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C2056" w14:textId="77777777" w:rsidR="00B336D5" w:rsidRDefault="00B336D5" w:rsidP="00B336D5">
      <w:pPr>
        <w:shd w:val="clear" w:color="auto" w:fill="FFFFFF"/>
        <w:spacing w:after="0" w:line="24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bookmarkEnd w:id="0"/>
    </w:p>
    <w:p w14:paraId="13515298" w14:textId="6079185D" w:rsidR="00B336D5" w:rsidRPr="00A462E4" w:rsidRDefault="00B336D5" w:rsidP="00B336D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A462E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Занятие по ИЗО в </w:t>
      </w:r>
      <w:r w:rsidR="001C07AB" w:rsidRPr="00A462E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5</w:t>
      </w:r>
      <w:r w:rsidRPr="00A462E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-м классе</w:t>
      </w:r>
      <w:r w:rsidR="001C07AB" w:rsidRPr="00A462E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. 3</w:t>
      </w:r>
      <w:r w:rsidRPr="00A462E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урок</w:t>
      </w:r>
      <w:r w:rsidR="001C07AB" w:rsidRPr="00A462E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.</w:t>
      </w:r>
      <w:r w:rsidRPr="00A462E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4 четверть</w:t>
      </w:r>
      <w:r w:rsidR="001C07AB" w:rsidRPr="00A462E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.</w:t>
      </w:r>
    </w:p>
    <w:p w14:paraId="31DA5268" w14:textId="4FDE8BAD" w:rsidR="00B336D5" w:rsidRPr="00A462E4" w:rsidRDefault="00B336D5" w:rsidP="00B336D5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462E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Тема урока: </w:t>
      </w:r>
      <w:r w:rsidRPr="00A462E4">
        <w:rPr>
          <w:rFonts w:ascii="Times New Roman" w:hAnsi="Times New Roman" w:cs="Times New Roman"/>
          <w:b/>
          <w:sz w:val="28"/>
          <w:szCs w:val="28"/>
        </w:rPr>
        <w:t>«</w:t>
      </w:r>
      <w:r w:rsidR="001C07AB" w:rsidRPr="00A462E4">
        <w:rPr>
          <w:rFonts w:ascii="Times New Roman" w:hAnsi="Times New Roman" w:cs="Times New Roman"/>
          <w:b/>
          <w:sz w:val="28"/>
          <w:szCs w:val="28"/>
        </w:rPr>
        <w:t>Современное выставочное декоративное искусство</w:t>
      </w:r>
      <w:r w:rsidRPr="00A462E4">
        <w:rPr>
          <w:rFonts w:ascii="Times New Roman" w:hAnsi="Times New Roman" w:cs="Times New Roman"/>
          <w:b/>
          <w:sz w:val="28"/>
          <w:szCs w:val="28"/>
        </w:rPr>
        <w:t>.»</w:t>
      </w:r>
    </w:p>
    <w:p w14:paraId="150B4BB0" w14:textId="77777777" w:rsidR="00A462E4" w:rsidRDefault="00B336D5" w:rsidP="00A462E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462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урока</w:t>
      </w:r>
      <w:r w:rsidRPr="00A462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 </w:t>
      </w:r>
      <w:r w:rsidR="001C07AB" w:rsidRPr="00A462E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Узнать, что такое  мозаика и  витраж. Познакомиться с видами мозаики и типами витражей и. Выполнить творческую работу в технике мозаика или витраж.</w:t>
      </w:r>
    </w:p>
    <w:p w14:paraId="2E0F98A0" w14:textId="363B1E6F" w:rsidR="00B336D5" w:rsidRPr="00A462E4" w:rsidRDefault="00B336D5" w:rsidP="00A462E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462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A462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учеников:</w:t>
      </w:r>
      <w:r w:rsidRPr="00A462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альбом, ластик, </w:t>
      </w:r>
      <w:r w:rsidR="001C07AB" w:rsidRPr="00A462E4">
        <w:rPr>
          <w:rFonts w:ascii="Times New Roman" w:hAnsi="Times New Roman" w:cs="Times New Roman"/>
          <w:bCs/>
          <w:color w:val="000000"/>
          <w:sz w:val="28"/>
          <w:szCs w:val="28"/>
        </w:rPr>
        <w:t>фломастеры, акварель</w:t>
      </w:r>
      <w:r w:rsidRPr="00A462E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материал по выбору учащегося.)</w:t>
      </w:r>
    </w:p>
    <w:p w14:paraId="09C60D44" w14:textId="39660558" w:rsidR="004F03FA" w:rsidRPr="00A462E4" w:rsidRDefault="00B336D5" w:rsidP="00B336D5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Cs/>
          <w:color w:val="CC0066"/>
          <w:sz w:val="28"/>
          <w:szCs w:val="28"/>
          <w:lang w:eastAsia="ru-RU"/>
        </w:rPr>
      </w:pPr>
      <w:r w:rsidRPr="00A462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Здравствуйте, ребята!</w:t>
      </w:r>
      <w:r w:rsidR="00A462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Сегодня мы с вами познакомимся с декоративно-прикладным искусством – мозаикой и витражами. Мозаика и витражи – это виды монументального искусства, они неразрывно связаны с архитектурой, так как участвуют в оформлении интерьеров различных зданий, украшении фасадов, улиц, площадей.</w:t>
      </w:r>
    </w:p>
    <w:p w14:paraId="0E0BCA13" w14:textId="609941D5" w:rsidR="0098133B" w:rsidRPr="00A462E4" w:rsidRDefault="00A462E4" w:rsidP="0098133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62E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="0098133B" w:rsidRPr="00A462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Мозаика – вид монументального искусства, изображение, составленное из кусочков, разноцветных натуральных камней, стекла (смальты), керамики, дерева и других материалов.</w:t>
      </w:r>
    </w:p>
    <w:p w14:paraId="688A06E9" w14:textId="6C6FE3E8" w:rsidR="00A462E4" w:rsidRPr="00A462E4" w:rsidRDefault="0098133B" w:rsidP="00A462E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62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Мозаику называют вечной живописью. Из глубокой древности дошли до нас мозаичные картины, не померкнув и не потеряв своих красок. История мозаики насчитывает тысячелетия!</w:t>
      </w:r>
      <w:r w:rsidR="00A462E4" w:rsidRPr="00A462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6D0335A7" w14:textId="1238122E" w:rsidR="00A462E4" w:rsidRPr="00A462E4" w:rsidRDefault="00A462E4" w:rsidP="0098133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B183E" w14:paraId="6E480F5F" w14:textId="77777777" w:rsidTr="00A462E4">
        <w:tc>
          <w:tcPr>
            <w:tcW w:w="4672" w:type="dxa"/>
          </w:tcPr>
          <w:p w14:paraId="7CADEE52" w14:textId="77777777" w:rsidR="003E3490" w:rsidRDefault="003E3490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</w:pPr>
          </w:p>
          <w:p w14:paraId="0ED87F80" w14:textId="60230120" w:rsidR="00A462E4" w:rsidRDefault="003E3490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t xml:space="preserve">       </w:t>
            </w:r>
            <w:r w:rsidRPr="003E3490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EE8180" wp14:editId="5643210A">
                  <wp:extent cx="2135322" cy="1476375"/>
                  <wp:effectExtent l="0" t="0" r="0" b="0"/>
                  <wp:docPr id="28673" name="Рисунок 286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382" cy="1481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229FFA0A" w14:textId="329FD3BA" w:rsidR="00A462E4" w:rsidRDefault="00A462E4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462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 Древнем Египт</w:t>
            </w:r>
            <w:r w:rsidR="003E349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е </w:t>
            </w:r>
            <w:r w:rsidRPr="00A462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мозаика из пластинок и кубиков из природных камней применялась для украшения различных изделий бытового назначения. Также использовались полудрагоценные и драгоценные камни. Уже в Древнем Египте наблюдался расцвет производства цветных глухих стекол – смальт (цветные кубики из стекла, сплавленного с минеральными красками).</w:t>
            </w:r>
          </w:p>
        </w:tc>
      </w:tr>
      <w:tr w:rsidR="00FB183E" w14:paraId="0B8100CD" w14:textId="77777777" w:rsidTr="00A462E4">
        <w:tc>
          <w:tcPr>
            <w:tcW w:w="4672" w:type="dxa"/>
          </w:tcPr>
          <w:p w14:paraId="5D82A320" w14:textId="409B43E2" w:rsidR="00A462E4" w:rsidRDefault="003E3490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t xml:space="preserve">             </w:t>
            </w:r>
            <w:r w:rsidR="006F6D83" w:rsidRPr="006F6D83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3F2F34" wp14:editId="706FFF73">
                  <wp:extent cx="1554348" cy="2199404"/>
                  <wp:effectExtent l="38100" t="38100" r="46355" b="29845"/>
                  <wp:docPr id="1" name="Picture 4" descr="ib47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34E8AD9-3C35-4F3E-96D2-217A59A47C8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ib476">
                            <a:extLst>
                              <a:ext uri="{FF2B5EF4-FFF2-40B4-BE49-F238E27FC236}">
                                <a16:creationId xmlns:a16="http://schemas.microsoft.com/office/drawing/2014/main" id="{034E8AD9-3C35-4F3E-96D2-217A59A47C8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236" cy="223745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77B8E6F3" w14:textId="14FF7F3D" w:rsidR="00A462E4" w:rsidRDefault="00A462E4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462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Античная моза</w:t>
            </w:r>
            <w:r w:rsidR="003E349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ика</w:t>
            </w:r>
            <w:r w:rsidRPr="00A462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развивалась от несложных, выложенных галькой, узоров до сложных черно-белых или цветных композиций</w:t>
            </w:r>
          </w:p>
        </w:tc>
      </w:tr>
      <w:tr w:rsidR="003E3490" w14:paraId="245C3A68" w14:textId="77777777" w:rsidTr="00A462E4">
        <w:tc>
          <w:tcPr>
            <w:tcW w:w="4672" w:type="dxa"/>
          </w:tcPr>
          <w:p w14:paraId="2D40313B" w14:textId="29B42DBC" w:rsidR="00FB183E" w:rsidRPr="006F6D83" w:rsidRDefault="003E3490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lastRenderedPageBreak/>
              <w:t xml:space="preserve">           </w:t>
            </w:r>
            <w:r w:rsidR="00FB183E" w:rsidRPr="00FB183E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4AD0E9" wp14:editId="6DE50777">
                  <wp:extent cx="1779437" cy="1971675"/>
                  <wp:effectExtent l="57150" t="57150" r="354330" b="333375"/>
                  <wp:docPr id="23554" name="Picture 2" descr="Картинка 9 из 10026">
                    <a:hlinkClick xmlns:a="http://schemas.openxmlformats.org/drawingml/2006/main" r:id="rId7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D42E25C-D827-4BAB-8AF7-9A15D4F9930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4" name="Picture 2" descr="Картинка 9 из 10026">
                            <a:hlinkClick r:id="rId7"/>
                            <a:extLst>
                              <a:ext uri="{FF2B5EF4-FFF2-40B4-BE49-F238E27FC236}">
                                <a16:creationId xmlns:a16="http://schemas.microsoft.com/office/drawing/2014/main" id="{BD42E25C-D827-4BAB-8AF7-9A15D4F9930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768" cy="1979798"/>
                          </a:xfrm>
                          <a:prstGeom prst="rect">
                            <a:avLst/>
                          </a:prstGeom>
                          <a:ln w="38100" cap="sq">
                            <a:noFill/>
                            <a:prstDash val="solid"/>
                            <a:miter lim="800000"/>
                          </a:ln>
                          <a:effectLst>
                            <a:outerShdw blurRad="190500" dist="228600" dir="2700000" algn="ctr">
                              <a:srgbClr val="000000">
                                <a:alpha val="30000"/>
                              </a:srgbClr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glow" dir="t">
                              <a:rot lat="0" lon="0" rev="4800000"/>
                            </a:lightRig>
                          </a:scene3d>
                          <a:sp3d prstMaterial="matte">
                            <a:bevelT w="127000" h="635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12AD7B34" w14:textId="4B5D3AED" w:rsidR="00FB183E" w:rsidRPr="00A462E4" w:rsidRDefault="00FB183E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Римская мозаика</w:t>
            </w:r>
          </w:p>
        </w:tc>
      </w:tr>
      <w:tr w:rsidR="00FB183E" w14:paraId="2DD6C871" w14:textId="77777777" w:rsidTr="00A462E4">
        <w:tc>
          <w:tcPr>
            <w:tcW w:w="4672" w:type="dxa"/>
          </w:tcPr>
          <w:p w14:paraId="6F086A26" w14:textId="65D66BCA" w:rsidR="00A462E4" w:rsidRDefault="003E3490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</w:t>
            </w:r>
            <w:r w:rsidR="00FB183E" w:rsidRPr="00FB183E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B110E7E" wp14:editId="47DBD7EE">
                  <wp:extent cx="1797904" cy="1750060"/>
                  <wp:effectExtent l="57150" t="57150" r="354965" b="345440"/>
                  <wp:docPr id="8" name="Picture 2" descr="Картинка 50 из 2208">
                    <a:hlinkClick xmlns:a="http://schemas.openxmlformats.org/drawingml/2006/main" r:id="rId9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63119ED-E7BC-4432-BF88-EA99F7F614E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 descr="Картинка 50 из 2208">
                            <a:hlinkClick r:id="rId9"/>
                            <a:extLst>
                              <a:ext uri="{FF2B5EF4-FFF2-40B4-BE49-F238E27FC236}">
                                <a16:creationId xmlns:a16="http://schemas.microsoft.com/office/drawing/2014/main" id="{B63119ED-E7BC-4432-BF88-EA99F7F614E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/>
                          <a:srcRect b="2"/>
                          <a:stretch/>
                        </pic:blipFill>
                        <pic:spPr bwMode="auto">
                          <a:xfrm>
                            <a:off x="0" y="0"/>
                            <a:ext cx="1806115" cy="1758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dist="228600" dir="2700000" algn="ctr">
                              <a:srgbClr val="000000">
                                <a:alpha val="30000"/>
                              </a:srgbClr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glow" dir="t">
                              <a:rot lat="0" lon="0" rev="4800000"/>
                            </a:lightRig>
                          </a:scene3d>
                          <a:sp3d prstMaterial="matte">
                            <a:bevelT w="127000" h="635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30DD1E0E" w14:textId="6777F1FB" w:rsidR="00A462E4" w:rsidRDefault="00A462E4" w:rsidP="00FB183E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462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Византи</w:t>
            </w:r>
            <w:r w:rsidR="00FB183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йская</w:t>
            </w:r>
            <w:r w:rsidRPr="00A462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 мозаика заняла господствующее положение в убранстве храмов. </w:t>
            </w:r>
          </w:p>
        </w:tc>
      </w:tr>
      <w:tr w:rsidR="00FB183E" w14:paraId="269AB39F" w14:textId="77777777" w:rsidTr="00A462E4">
        <w:tc>
          <w:tcPr>
            <w:tcW w:w="4672" w:type="dxa"/>
          </w:tcPr>
          <w:p w14:paraId="13B30585" w14:textId="479897EC" w:rsidR="00A462E4" w:rsidRDefault="003E3490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t xml:space="preserve">                </w:t>
            </w:r>
            <w:r w:rsidR="006F6D83" w:rsidRPr="006F6D83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812BFF" wp14:editId="0F75F140">
                  <wp:extent cx="1379326" cy="1776095"/>
                  <wp:effectExtent l="38100" t="38100" r="30480" b="33655"/>
                  <wp:docPr id="2" name="Picture 6" descr="81840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65777C-3716-4AB5-B311-3BDB6EB8526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6" descr="818402">
                            <a:extLst>
                              <a:ext uri="{FF2B5EF4-FFF2-40B4-BE49-F238E27FC236}">
                                <a16:creationId xmlns:a16="http://schemas.microsoft.com/office/drawing/2014/main" id="{6F65777C-3716-4AB5-B311-3BDB6EB8526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708" cy="178817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666633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D46A39" w14:textId="6AA9ECF3" w:rsidR="00FB183E" w:rsidRDefault="003E3490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</w:t>
            </w:r>
            <w:r w:rsidR="00FB183E" w:rsidRPr="00FB183E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4D01872" wp14:editId="14AC851E">
                  <wp:extent cx="2094659" cy="1974551"/>
                  <wp:effectExtent l="0" t="0" r="1270" b="6985"/>
                  <wp:docPr id="28676" name="Picture 2" descr="Картинка 18 из 18939">
                    <a:hlinkClick xmlns:a="http://schemas.openxmlformats.org/drawingml/2006/main" r:id="rId12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1FF1F8-8B57-498C-ADF5-9614CA0A1F3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6" name="Picture 2" descr="Картинка 18 из 18939">
                            <a:hlinkClick r:id="rId12"/>
                            <a:extLst>
                              <a:ext uri="{FF2B5EF4-FFF2-40B4-BE49-F238E27FC236}">
                                <a16:creationId xmlns:a16="http://schemas.microsoft.com/office/drawing/2014/main" id="{121FF1F8-8B57-498C-ADF5-9614CA0A1F3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clrChange>
                              <a:clrFrom>
                                <a:srgbClr val="B2B2B2"/>
                              </a:clrFrom>
                              <a:clrTo>
                                <a:srgbClr val="B2B2B2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622" cy="1994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003C5BCC" w14:textId="77777777" w:rsidR="00A462E4" w:rsidRPr="00A462E4" w:rsidRDefault="00A462E4" w:rsidP="00A462E4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462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 России мозаичные изображения получили распространение с ХVIII в. Особенно увлеченно работал над мозаикой М.В.Ломоносов. На уроках литература вы встретитесь с творчеством М.В. Ломоносова. Обратите внимание, насколько он был разносторонне образованным человеком! Сегодня он станет вам известен не только как писатель, но и художник. Он положил много труда на организацию, научно- исследовательскую и творческую работу в области мозаики. Провел более 4 тысяч опытных плавок стекла с минеральными красителями, получил 112 тонов и 1000 оттенков. Многими его рецептами пользуются до сих пор.</w:t>
            </w:r>
          </w:p>
          <w:p w14:paraId="26FBD803" w14:textId="77777777" w:rsidR="00A462E4" w:rsidRDefault="00A462E4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FB183E" w14:paraId="7F5AA568" w14:textId="77777777" w:rsidTr="00A462E4">
        <w:tc>
          <w:tcPr>
            <w:tcW w:w="4672" w:type="dxa"/>
          </w:tcPr>
          <w:p w14:paraId="17E9AE03" w14:textId="4EA53BCD" w:rsidR="00A462E4" w:rsidRDefault="003E3490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       </w:t>
            </w:r>
            <w:r w:rsidR="00FB183E" w:rsidRPr="00FB183E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AA317D" wp14:editId="0D56A57A">
                  <wp:extent cx="2060575" cy="1545431"/>
                  <wp:effectExtent l="38100" t="38100" r="34925" b="36195"/>
                  <wp:docPr id="9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1F6E9DE-58C6-4641-91B8-86BCFD82D5C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6">
                            <a:extLst>
                              <a:ext uri="{FF2B5EF4-FFF2-40B4-BE49-F238E27FC236}">
                                <a16:creationId xmlns:a16="http://schemas.microsoft.com/office/drawing/2014/main" id="{21F6E9DE-58C6-4641-91B8-86BCFD82D5C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21" cy="155731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CC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7AC554FF" w14:textId="7382CCE5" w:rsidR="00A462E4" w:rsidRDefault="00833CE3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462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Ярким примером являются станции метро, построенные в это время. Мозаичные панно создаются для станций московского метрополитена “Комсомольская-Кольцевая”, “Киевская”, “Аэропорт” и других. . Вновь открытые станции и переходы метро также украшаются мозаиками.</w:t>
            </w:r>
          </w:p>
        </w:tc>
      </w:tr>
    </w:tbl>
    <w:p w14:paraId="71B08787" w14:textId="77777777" w:rsidR="004C1A57" w:rsidRDefault="004C1A57" w:rsidP="0098133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53E336" w14:textId="7E5DDB3C" w:rsidR="0098133B" w:rsidRPr="004C1A57" w:rsidRDefault="006F6D83" w:rsidP="0098133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A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 для изготовления мозаики.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66"/>
        <w:gridCol w:w="5079"/>
      </w:tblGrid>
      <w:tr w:rsidR="00E41351" w14:paraId="7BAB28F7" w14:textId="77777777" w:rsidTr="006B7F29">
        <w:trPr>
          <w:trHeight w:val="4772"/>
        </w:trPr>
        <w:tc>
          <w:tcPr>
            <w:tcW w:w="9345" w:type="dxa"/>
            <w:gridSpan w:val="2"/>
          </w:tcPr>
          <w:p w14:paraId="5714CA0C" w14:textId="7F1BBE97" w:rsidR="00E41351" w:rsidRDefault="00E41351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F6D83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3A6AF7" wp14:editId="08F91284">
                  <wp:extent cx="2055946" cy="2591987"/>
                  <wp:effectExtent l="38100" t="38100" r="40005" b="37465"/>
                  <wp:docPr id="32" name="Picture 7" descr="Na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228ADC-DE9A-47F8-8469-BCCB667E7C3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7" descr="Nat">
                            <a:extLst>
                              <a:ext uri="{FF2B5EF4-FFF2-40B4-BE49-F238E27FC236}">
                                <a16:creationId xmlns:a16="http://schemas.microsoft.com/office/drawing/2014/main" id="{63228ADC-DE9A-47F8-8469-BCCB667E7C3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lum bright="-6000" contrast="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109" cy="2609843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666633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t xml:space="preserve">      </w:t>
            </w:r>
            <w:r w:rsidRPr="006F6D83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ABB9FE2" wp14:editId="4AF17D57">
                  <wp:extent cx="3046547" cy="2066925"/>
                  <wp:effectExtent l="38100" t="38100" r="40005" b="28575"/>
                  <wp:docPr id="33" name="Picture 4" descr="f_4409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6CD8995-C2D0-4707-B375-B6B9323253D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 descr="f_44091">
                            <a:extLst>
                              <a:ext uri="{FF2B5EF4-FFF2-40B4-BE49-F238E27FC236}">
                                <a16:creationId xmlns:a16="http://schemas.microsoft.com/office/drawing/2014/main" id="{C6CD8995-C2D0-4707-B375-B6B9323253D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8584" cy="2075091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666633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4E088E" w14:textId="53980A38" w:rsidR="00E41351" w:rsidRDefault="00E41351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Глина, камень, галька, мрамор, смальта.</w:t>
            </w:r>
          </w:p>
        </w:tc>
      </w:tr>
      <w:tr w:rsidR="006F6D83" w14:paraId="6BDDAC7C" w14:textId="77777777" w:rsidTr="004C1A57">
        <w:tc>
          <w:tcPr>
            <w:tcW w:w="4266" w:type="dxa"/>
          </w:tcPr>
          <w:p w14:paraId="7995F124" w14:textId="77777777" w:rsidR="006F6D83" w:rsidRDefault="006F6D83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</w:p>
          <w:p w14:paraId="58AD53CB" w14:textId="7EA34FAB" w:rsidR="006F6D83" w:rsidRDefault="006F6D83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</w:t>
            </w:r>
            <w:r w:rsidRPr="006F6D83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66C4F0" wp14:editId="75C54B46">
                  <wp:extent cx="2069036" cy="2444750"/>
                  <wp:effectExtent l="38100" t="38100" r="45720" b="31750"/>
                  <wp:docPr id="35" name="Picture 5" descr="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F21C1FC-82A1-4A62-A681-9E810CB451F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5" descr="1">
                            <a:extLst>
                              <a:ext uri="{FF2B5EF4-FFF2-40B4-BE49-F238E27FC236}">
                                <a16:creationId xmlns:a16="http://schemas.microsoft.com/office/drawing/2014/main" id="{DF21C1FC-82A1-4A62-A681-9E810CB451F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103" cy="2451918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666633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Яичная скорлупа.</w:t>
            </w:r>
          </w:p>
        </w:tc>
        <w:tc>
          <w:tcPr>
            <w:tcW w:w="5079" w:type="dxa"/>
          </w:tcPr>
          <w:p w14:paraId="60AA1552" w14:textId="77777777" w:rsidR="006F6D83" w:rsidRDefault="006F6D83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</w:t>
            </w:r>
          </w:p>
          <w:p w14:paraId="258FBBC4" w14:textId="77777777" w:rsidR="006F6D83" w:rsidRDefault="006F6D83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</w:t>
            </w:r>
            <w:r w:rsidRPr="006F6D83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49CEDB" wp14:editId="26C17E83">
                  <wp:extent cx="2107252" cy="2463800"/>
                  <wp:effectExtent l="38100" t="38100" r="45720" b="31750"/>
                  <wp:docPr id="36" name="Picture 4" descr="6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4C4FD61-0AC2-4CC8-AB48-6C5C36C2D42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66">
                            <a:extLst>
                              <a:ext uri="{FF2B5EF4-FFF2-40B4-BE49-F238E27FC236}">
                                <a16:creationId xmlns:a16="http://schemas.microsoft.com/office/drawing/2014/main" id="{14C4FD61-0AC2-4CC8-AB48-6C5C36C2D42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1924" cy="248095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666633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747CA0" w14:textId="7B9F96FD" w:rsidR="006F6D83" w:rsidRDefault="006F6D83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Булыжник и галька.</w:t>
            </w:r>
          </w:p>
        </w:tc>
      </w:tr>
      <w:tr w:rsidR="006F6D83" w14:paraId="1B4837FF" w14:textId="77777777" w:rsidTr="004C1A57">
        <w:tc>
          <w:tcPr>
            <w:tcW w:w="4266" w:type="dxa"/>
          </w:tcPr>
          <w:p w14:paraId="78297388" w14:textId="140D6814" w:rsidR="006F6D83" w:rsidRDefault="00E41351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</w:pPr>
            <w:r w:rsidRPr="006F6D83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lastRenderedPageBreak/>
              <w:t xml:space="preserve"> </w:t>
            </w:r>
            <w:r w:rsidR="006F6D83" w:rsidRPr="006F6D83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DBF36D4" wp14:editId="5C55E13E">
                  <wp:extent cx="2487878" cy="1762125"/>
                  <wp:effectExtent l="38100" t="38100" r="46355" b="28575"/>
                  <wp:docPr id="37" name="Picture 4" descr="Мозаика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FA6AB0F-C147-4335-A621-378D6E0123E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Мозаика">
                            <a:extLst>
                              <a:ext uri="{FF2B5EF4-FFF2-40B4-BE49-F238E27FC236}">
                                <a16:creationId xmlns:a16="http://schemas.microsoft.com/office/drawing/2014/main" id="{4FA6AB0F-C147-4335-A621-378D6E0123E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6993" cy="1768581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666633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2F1140" w14:textId="47787F20" w:rsidR="00E41351" w:rsidRPr="00E41351" w:rsidRDefault="00E41351" w:rsidP="00E41351">
            <w:pPr>
              <w:tabs>
                <w:tab w:val="left" w:pos="298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Бумага, аппликация.</w:t>
            </w:r>
          </w:p>
        </w:tc>
        <w:tc>
          <w:tcPr>
            <w:tcW w:w="5079" w:type="dxa"/>
          </w:tcPr>
          <w:p w14:paraId="7FE564B6" w14:textId="77777777" w:rsidR="00E41351" w:rsidRDefault="00E41351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04E831D8" w14:textId="1E558CD6" w:rsidR="006F6D83" w:rsidRDefault="00E41351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41351">
              <w:rPr>
                <w:rFonts w:ascii="Times New Roman" w:eastAsia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CA71377" wp14:editId="20A27567">
                  <wp:extent cx="2540579" cy="1905434"/>
                  <wp:effectExtent l="0" t="0" r="0" b="0"/>
                  <wp:docPr id="28672" name="Рисунок 286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579" cy="1905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08A4D0" w14:textId="181AE060" w:rsidR="00E41351" w:rsidRDefault="00E41351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Мозаика из семян и крупы.</w:t>
            </w:r>
          </w:p>
          <w:p w14:paraId="00276060" w14:textId="77777777" w:rsidR="006F6D83" w:rsidRDefault="006F6D83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52B595FF" w14:textId="5ACCDC2C" w:rsidR="006F6D83" w:rsidRDefault="006F6D83" w:rsidP="0098133B">
            <w:pPr>
              <w:spacing w:after="120" w:line="240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14:paraId="175D3CD0" w14:textId="77777777" w:rsidR="006F6D83" w:rsidRPr="00A462E4" w:rsidRDefault="006F6D83" w:rsidP="0098133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22947BA" w14:textId="77777777" w:rsidR="0098133B" w:rsidRPr="00BF7822" w:rsidRDefault="0098133B" w:rsidP="0098133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78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Теперь, когда почти в каждом доме есть компьютер, “эффект мозаики” можно создавать при помощи программы – графического редактора “Painter 5”, переводя в мозаичное изображение любое живописное произведение. Эта программа демонстрирует необычную связь между прошлым, настоящим и будущим искусства мозаики.</w:t>
      </w:r>
    </w:p>
    <w:p w14:paraId="0D443B75" w14:textId="77777777" w:rsidR="004F03FA" w:rsidRPr="00BF7822" w:rsidRDefault="004F03FA" w:rsidP="00BF782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459D7B" w14:textId="77777777" w:rsidR="00BF7822" w:rsidRPr="00BF7822" w:rsidRDefault="00BF7822" w:rsidP="00BF78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782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Витраж – это картина, выполненная из кусочков стекла или на стекле, расписанном специальными витражными или акриловыми красками или прозрачной витражной плёнкой.</w:t>
      </w:r>
      <w:r w:rsidRPr="00BF78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BF78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Витраж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F78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(фр. vitre — оконное стекло, от лат. vitrum — стекло) — произведение изобразительного декоративного искусства или орнаментального характера из цветного стекла, рассчитанное на сквозное освещение и предназначенное для заполнения проёма, чаще всего оконного, в каком-либо архитектурном сооружении.</w:t>
      </w:r>
    </w:p>
    <w:p w14:paraId="3BB75040" w14:textId="77777777" w:rsidR="00BF7822" w:rsidRPr="00BF7822" w:rsidRDefault="00BF7822" w:rsidP="00BF78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8E758E" w14:textId="77777777" w:rsidR="00BF7822" w:rsidRPr="00BF7822" w:rsidRDefault="00BF7822" w:rsidP="00BF78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8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7DC385AC" w14:textId="2E4074F2" w:rsidR="00BF7822" w:rsidRPr="00BF7822" w:rsidRDefault="00BF7822" w:rsidP="00BF78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8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Существует огромное разнообразие видов витражей: это</w:t>
      </w:r>
      <w:r w:rsidRPr="00BF78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78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Сюжетные и готические витражи;</w:t>
      </w:r>
      <w:r w:rsidRPr="00BF78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78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Классический паяный витраж. Витраж Тиффани;</w:t>
      </w:r>
      <w:r w:rsidRPr="00BF78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78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Фьюзинг. Матированный витраж (матовый);</w:t>
      </w:r>
      <w:r w:rsidRPr="00BF78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78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Пленочный витраж. Комбинированный витраж и еще много разновидностей.</w:t>
      </w:r>
    </w:p>
    <w:p w14:paraId="4189EB6D" w14:textId="61CA04C7" w:rsidR="004F03FA" w:rsidRPr="00BF7822" w:rsidRDefault="00BF7822" w:rsidP="00044C3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F78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Первые витражи появились в Европе, в готических храмах. 11 век.</w:t>
      </w:r>
    </w:p>
    <w:p w14:paraId="78A4ECBA" w14:textId="691F6B9E" w:rsidR="00BF7822" w:rsidRPr="00BF7822" w:rsidRDefault="00BF7822" w:rsidP="00BF78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82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Витраж выглядит как стеклянная мозаика. Именно в витражах удивительным образом соединились цвет и черная контурная линия, превратившись в диковинный узоры.</w:t>
      </w:r>
      <w:r w:rsidRPr="00BF78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6377D304" w14:textId="77777777" w:rsidR="004F03FA" w:rsidRPr="00BF7822" w:rsidRDefault="004F03FA" w:rsidP="00044C3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B7C76E4" w14:textId="77777777" w:rsidR="00044C39" w:rsidRPr="00044C39" w:rsidRDefault="00044C39" w:rsidP="00044C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44C3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5FD73501" wp14:editId="5E195342">
            <wp:extent cx="5943600" cy="43338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E9FA58" w14:textId="77777777" w:rsidR="00044C39" w:rsidRPr="00044C39" w:rsidRDefault="00044C39" w:rsidP="00044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35E300" w14:textId="77777777" w:rsidR="00044C39" w:rsidRPr="00044C39" w:rsidRDefault="00044C39" w:rsidP="00044C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44C3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0C9BFA66" wp14:editId="56E1D25A">
            <wp:extent cx="5962650" cy="41814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25988" w14:textId="77777777" w:rsidR="00044C39" w:rsidRPr="00044C39" w:rsidRDefault="00044C39" w:rsidP="00044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418AC7" w14:textId="77777777" w:rsidR="00044C39" w:rsidRPr="00044C39" w:rsidRDefault="00044C39" w:rsidP="00044C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44C3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304FA27C" wp14:editId="7A193613">
            <wp:extent cx="5962650" cy="44672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5BC00" w14:textId="77777777" w:rsidR="00044C39" w:rsidRPr="00044C39" w:rsidRDefault="00044C39" w:rsidP="00044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BA1F53" w14:textId="77777777" w:rsidR="00044C39" w:rsidRPr="00044C39" w:rsidRDefault="00044C39" w:rsidP="00044C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44C3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343C7E99" wp14:editId="0FD18BA0">
            <wp:extent cx="5943600" cy="42005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06606" w14:textId="77777777" w:rsidR="00044C39" w:rsidRPr="00044C39" w:rsidRDefault="00044C39" w:rsidP="00044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670131" w14:textId="77777777" w:rsidR="00044C39" w:rsidRPr="00044C39" w:rsidRDefault="00044C39" w:rsidP="00044C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44C3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74E63D02" wp14:editId="446CFC0D">
            <wp:extent cx="5275385" cy="3910190"/>
            <wp:effectExtent l="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617" cy="391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5AF50" w14:textId="61258D27" w:rsidR="00044C39" w:rsidRPr="00044C39" w:rsidRDefault="00044C39" w:rsidP="00044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C3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14:paraId="264342F1" w14:textId="5A74D74F" w:rsidR="00044C39" w:rsidRPr="00044C39" w:rsidRDefault="00044C39" w:rsidP="00044C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14:paraId="7D6BD7D6" w14:textId="77777777" w:rsidR="00044C39" w:rsidRPr="00044C39" w:rsidRDefault="00044C39" w:rsidP="00044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44271A" w14:textId="4EB8148E" w:rsidR="00044C39" w:rsidRPr="00044C39" w:rsidRDefault="00044C39" w:rsidP="00044C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14:paraId="11D701D1" w14:textId="236A7C38" w:rsidR="00044C39" w:rsidRPr="00044C39" w:rsidRDefault="00044C39" w:rsidP="004A0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C3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14:paraId="006D6AA6" w14:textId="77777777" w:rsidR="00044C39" w:rsidRPr="00044C39" w:rsidRDefault="00044C39" w:rsidP="00044C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44C3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4FEDBC7B" wp14:editId="5486A39B">
            <wp:extent cx="5659509" cy="4208584"/>
            <wp:effectExtent l="0" t="0" r="0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290" cy="4210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10CDE" w14:textId="77777777" w:rsidR="00044C39" w:rsidRPr="00044C39" w:rsidRDefault="00044C39" w:rsidP="00044C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44C39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2288F707" wp14:editId="7B798ECC">
            <wp:extent cx="5962650" cy="442912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C46F0" w14:textId="6E1D716D" w:rsidR="001D0EFF" w:rsidRDefault="001D0EFF"/>
    <w:p w14:paraId="47158396" w14:textId="6B65D935" w:rsidR="008B7756" w:rsidRPr="008B7756" w:rsidRDefault="008B7756" w:rsidP="008B7756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1F65DAED" w14:textId="77777777" w:rsidR="008B7756" w:rsidRPr="008B7756" w:rsidRDefault="008B7756" w:rsidP="008B775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775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Перечислите виды современного декоративно-прикладного искусства</w:t>
      </w:r>
    </w:p>
    <w:p w14:paraId="218C69E0" w14:textId="5F9F2773" w:rsidR="008B7756" w:rsidRPr="008B7756" w:rsidRDefault="008B7756" w:rsidP="008B7756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22C67D8F" w14:textId="77777777" w:rsidR="008B7756" w:rsidRPr="008B7756" w:rsidRDefault="008B7756" w:rsidP="008B775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775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Керамика изделия из металла изделия из стекла изделия из дерева мозаика батик гобелен витраж</w:t>
      </w:r>
    </w:p>
    <w:p w14:paraId="33CB9FDB" w14:textId="77777777" w:rsidR="008B7756" w:rsidRPr="008B7756" w:rsidRDefault="008B7756" w:rsidP="008B7756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7756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66B8CB61" wp14:editId="5A5F45AB">
            <wp:extent cx="6096000" cy="34290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06449" w14:textId="3850515F" w:rsidR="008B7756" w:rsidRPr="008B7756" w:rsidRDefault="008B7756" w:rsidP="008B7756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6B63397E" w14:textId="076819B7" w:rsidR="008B7756" w:rsidRPr="008B7756" w:rsidRDefault="008B7756" w:rsidP="008B7756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3E76E3FE" w14:textId="77777777" w:rsidR="004A0238" w:rsidRDefault="004A0238" w:rsidP="008B775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14:paraId="37C5B805" w14:textId="77777777" w:rsidR="004A0238" w:rsidRDefault="004A0238" w:rsidP="008B775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p w14:paraId="565117A9" w14:textId="34BACF10" w:rsidR="002F2FCC" w:rsidRDefault="002F2FCC" w:rsidP="002F2FCC">
      <w:pPr>
        <w:pStyle w:val="a6"/>
        <w:numPr>
          <w:ilvl w:val="0"/>
          <w:numId w:val="5"/>
        </w:numPr>
        <w:textAlignment w:val="baseline"/>
        <w:rPr>
          <w:b/>
          <w:bCs/>
          <w:sz w:val="28"/>
          <w:szCs w:val="28"/>
        </w:rPr>
      </w:pPr>
      <w:r w:rsidRPr="00767E80">
        <w:rPr>
          <w:rFonts w:eastAsia="+mn-ea"/>
          <w:b/>
          <w:bCs/>
          <w:color w:val="000000"/>
          <w:sz w:val="28"/>
          <w:szCs w:val="28"/>
        </w:rPr>
        <w:lastRenderedPageBreak/>
        <w:t xml:space="preserve">Дорогие Ребята! Выполните практическую работу в альбоме на тему </w:t>
      </w:r>
    </w:p>
    <w:p w14:paraId="00059BDF" w14:textId="48426DC8" w:rsidR="002F2FCC" w:rsidRDefault="002F2FCC" w:rsidP="002F2FCC">
      <w:pPr>
        <w:pStyle w:val="a6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мозаик</w:t>
      </w:r>
      <w:r>
        <w:rPr>
          <w:rFonts w:ascii="Helvetica" w:hAnsi="Helvetica" w:cs="Helvetica"/>
          <w:color w:val="333333"/>
          <w:sz w:val="28"/>
          <w:szCs w:val="28"/>
        </w:rPr>
        <w:t>а</w:t>
      </w:r>
      <w:r>
        <w:rPr>
          <w:rFonts w:ascii="Helvetica" w:hAnsi="Helvetica" w:cs="Helvetica"/>
          <w:color w:val="333333"/>
          <w:sz w:val="28"/>
          <w:szCs w:val="28"/>
        </w:rPr>
        <w:t xml:space="preserve"> или </w:t>
      </w:r>
      <w:r w:rsidRPr="004A0238">
        <w:rPr>
          <w:rFonts w:ascii="Helvetica" w:hAnsi="Helvetica" w:cs="Helvetica"/>
          <w:color w:val="333333"/>
          <w:sz w:val="28"/>
          <w:szCs w:val="28"/>
        </w:rPr>
        <w:t>витраж в цвете</w:t>
      </w:r>
      <w:r>
        <w:rPr>
          <w:rFonts w:ascii="Helvetica" w:hAnsi="Helvetica" w:cs="Helvetica"/>
          <w:color w:val="333333"/>
          <w:sz w:val="28"/>
          <w:szCs w:val="28"/>
        </w:rPr>
        <w:t>. Можно использовать ваши работы. Примеры выполнения работ:</w:t>
      </w:r>
      <w:r w:rsidR="00094B6B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="00094B6B">
        <w:rPr>
          <w:rFonts w:ascii="Helvetica" w:hAnsi="Helvetica" w:cs="Helvetica"/>
          <w:b/>
          <w:bCs/>
          <w:color w:val="333333"/>
          <w:sz w:val="28"/>
          <w:szCs w:val="28"/>
        </w:rPr>
        <w:t>1</w:t>
      </w:r>
      <w:r w:rsidR="00094B6B" w:rsidRPr="00094B6B">
        <w:rPr>
          <w:rFonts w:ascii="Helvetica" w:hAnsi="Helvetica" w:cs="Helvetica"/>
          <w:b/>
          <w:bCs/>
          <w:color w:val="333333"/>
          <w:sz w:val="28"/>
          <w:szCs w:val="28"/>
        </w:rPr>
        <w:t xml:space="preserve"> вариан</w:t>
      </w:r>
      <w:r w:rsidR="00094B6B">
        <w:rPr>
          <w:rFonts w:ascii="Helvetica" w:hAnsi="Helvetica" w:cs="Helvetica"/>
          <w:b/>
          <w:bCs/>
          <w:color w:val="333333"/>
          <w:sz w:val="28"/>
          <w:szCs w:val="28"/>
        </w:rPr>
        <w:t>.</w:t>
      </w:r>
      <w:r w:rsidR="00094B6B" w:rsidRPr="00094B6B">
        <w:rPr>
          <w:rFonts w:ascii="Helvetica" w:hAnsi="Helvetica" w:cs="Helvetica"/>
          <w:b/>
          <w:bCs/>
          <w:color w:val="333333"/>
          <w:sz w:val="28"/>
          <w:szCs w:val="28"/>
        </w:rPr>
        <w:t>т</w:t>
      </w:r>
      <w:r w:rsidR="00094B6B">
        <w:rPr>
          <w:rFonts w:ascii="Helvetica" w:hAnsi="Helvetica" w:cs="Helvetica"/>
          <w:color w:val="333333"/>
          <w:sz w:val="28"/>
          <w:szCs w:val="28"/>
        </w:rPr>
        <w:t xml:space="preserve">  В таблице приведены примеры натюрмортов, можно использовать и другие жанры, кроме изображения человека.</w:t>
      </w:r>
    </w:p>
    <w:p w14:paraId="21A839FC" w14:textId="4DC53550" w:rsidR="002F2FCC" w:rsidRDefault="002F2FCC" w:rsidP="002F2FCC">
      <w:pPr>
        <w:pStyle w:val="a6"/>
        <w:textAlignment w:val="baseline"/>
        <w:rPr>
          <w:rFonts w:ascii="Helvetica" w:hAnsi="Helvetica" w:cs="Helvetica"/>
          <w:color w:val="333333"/>
          <w:sz w:val="28"/>
          <w:szCs w:val="28"/>
        </w:rPr>
      </w:pPr>
    </w:p>
    <w:p w14:paraId="2CD686F6" w14:textId="3D0447FC" w:rsidR="002F2FCC" w:rsidRPr="00094B6B" w:rsidRDefault="002F2FCC" w:rsidP="00094B6B">
      <w:pPr>
        <w:textAlignment w:val="baseline"/>
        <w:rPr>
          <w:rFonts w:ascii="Helvetica" w:hAnsi="Helvetica" w:cs="Helvetica"/>
          <w:color w:val="333333"/>
          <w:sz w:val="28"/>
          <w:szCs w:val="28"/>
        </w:rPr>
      </w:pP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3245"/>
        <w:gridCol w:w="1681"/>
        <w:gridCol w:w="1564"/>
        <w:gridCol w:w="3246"/>
      </w:tblGrid>
      <w:tr w:rsidR="002F2FCC" w14:paraId="4B8B70DD" w14:textId="77777777" w:rsidTr="002F2FCC">
        <w:tc>
          <w:tcPr>
            <w:tcW w:w="4926" w:type="dxa"/>
            <w:gridSpan w:val="2"/>
          </w:tcPr>
          <w:p w14:paraId="3ADF421E" w14:textId="75810429" w:rsidR="002F2FCC" w:rsidRDefault="002F2FCC" w:rsidP="002F2FCC">
            <w:pPr>
              <w:pStyle w:val="a6"/>
              <w:ind w:left="0"/>
              <w:textAlignment w:val="baseline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</w:t>
            </w:r>
            <w:r w:rsidRPr="002F2FCC">
              <w:rPr>
                <w:b/>
                <w:bCs/>
                <w:sz w:val="28"/>
                <w:szCs w:val="28"/>
              </w:rPr>
              <w:drawing>
                <wp:inline distT="0" distB="0" distL="0" distR="0" wp14:anchorId="71897E92" wp14:editId="6291F580">
                  <wp:extent cx="2013267" cy="2866694"/>
                  <wp:effectExtent l="0" t="0" r="6350" b="0"/>
                  <wp:docPr id="17" name="Picture 4" descr="img0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294AC5-BAEF-4A1C-8ABF-0DD753476B9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4" descr="img037">
                            <a:extLst>
                              <a:ext uri="{FF2B5EF4-FFF2-40B4-BE49-F238E27FC236}">
                                <a16:creationId xmlns:a16="http://schemas.microsoft.com/office/drawing/2014/main" id="{6F294AC5-BAEF-4A1C-8ABF-0DD753476B9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655" cy="2868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0" w:type="dxa"/>
            <w:gridSpan w:val="2"/>
          </w:tcPr>
          <w:p w14:paraId="21F83EBC" w14:textId="4F2B2FA5" w:rsidR="002F2FCC" w:rsidRPr="00094B6B" w:rsidRDefault="002F2FCC" w:rsidP="002F2FCC">
            <w:pPr>
              <w:pStyle w:val="a6"/>
              <w:ind w:left="0"/>
              <w:textAlignment w:val="baseline"/>
              <w:rPr>
                <w:sz w:val="28"/>
                <w:szCs w:val="28"/>
              </w:rPr>
            </w:pPr>
            <w:r w:rsidRPr="00094B6B">
              <w:rPr>
                <w:sz w:val="28"/>
                <w:szCs w:val="28"/>
              </w:rPr>
              <w:t>Можно взять работу</w:t>
            </w:r>
            <w:r w:rsidR="00866FAC" w:rsidRPr="00094B6B">
              <w:rPr>
                <w:sz w:val="28"/>
                <w:szCs w:val="28"/>
              </w:rPr>
              <w:t>, разрезать на квадратики и наклеить на больший формат. Только не надо резать сразу все, собирать будет крайне тяжело, по строчке – вырезали, приклеили.</w:t>
            </w:r>
          </w:p>
        </w:tc>
      </w:tr>
      <w:tr w:rsidR="002F2FCC" w14:paraId="49B9467A" w14:textId="77777777" w:rsidTr="003F11A9">
        <w:tc>
          <w:tcPr>
            <w:tcW w:w="3245" w:type="dxa"/>
          </w:tcPr>
          <w:p w14:paraId="17FB4638" w14:textId="449EF71A" w:rsidR="002F2FCC" w:rsidRDefault="002F2FCC" w:rsidP="002F2FCC">
            <w:pPr>
              <w:pStyle w:val="a6"/>
              <w:ind w:left="0"/>
              <w:textAlignment w:val="baseline"/>
              <w:rPr>
                <w:b/>
                <w:bCs/>
                <w:sz w:val="28"/>
                <w:szCs w:val="28"/>
              </w:rPr>
            </w:pPr>
            <w:r w:rsidRPr="002F2FCC">
              <w:rPr>
                <w:b/>
                <w:bCs/>
                <w:sz w:val="28"/>
                <w:szCs w:val="28"/>
              </w:rPr>
              <w:drawing>
                <wp:inline distT="0" distB="0" distL="0" distR="0" wp14:anchorId="217A83F4" wp14:editId="48D81282">
                  <wp:extent cx="1904541" cy="2578735"/>
                  <wp:effectExtent l="0" t="0" r="635" b="0"/>
                  <wp:docPr id="12" name="Picture 4" descr="img0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54C6ED2-FC4B-4EB1-978E-C8405980736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img032">
                            <a:extLst>
                              <a:ext uri="{FF2B5EF4-FFF2-40B4-BE49-F238E27FC236}">
                                <a16:creationId xmlns:a16="http://schemas.microsoft.com/office/drawing/2014/main" id="{954C6ED2-FC4B-4EB1-978E-C8405980736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041" cy="259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5" w:type="dxa"/>
            <w:gridSpan w:val="2"/>
          </w:tcPr>
          <w:p w14:paraId="1DC18DFD" w14:textId="7849BED9" w:rsidR="002F2FCC" w:rsidRDefault="002F2FCC" w:rsidP="002F2FCC">
            <w:pPr>
              <w:pStyle w:val="a6"/>
              <w:ind w:left="0"/>
              <w:textAlignment w:val="baseline"/>
              <w:rPr>
                <w:b/>
                <w:bCs/>
                <w:sz w:val="28"/>
                <w:szCs w:val="28"/>
              </w:rPr>
            </w:pPr>
            <w:r w:rsidRPr="002F2FCC">
              <w:rPr>
                <w:b/>
                <w:bCs/>
                <w:sz w:val="28"/>
                <w:szCs w:val="28"/>
              </w:rPr>
              <w:drawing>
                <wp:inline distT="0" distB="0" distL="0" distR="0" wp14:anchorId="402B72D5" wp14:editId="5DE133B6">
                  <wp:extent cx="1817008" cy="2579077"/>
                  <wp:effectExtent l="0" t="0" r="0" b="0"/>
                  <wp:docPr id="38916" name="Picture 5" descr="img0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529A053-1C7D-4C2B-94D1-1521AAB716B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16" name="Picture 5" descr="img033">
                            <a:extLst>
                              <a:ext uri="{FF2B5EF4-FFF2-40B4-BE49-F238E27FC236}">
                                <a16:creationId xmlns:a16="http://schemas.microsoft.com/office/drawing/2014/main" id="{4529A053-1C7D-4C2B-94D1-1521AAB716B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542" cy="2599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14:paraId="1DD9DB28" w14:textId="0FE514C6" w:rsidR="002F2FCC" w:rsidRDefault="002F2FCC" w:rsidP="002F2FCC">
            <w:pPr>
              <w:pStyle w:val="a6"/>
              <w:ind w:left="0"/>
              <w:textAlignment w:val="baseline"/>
              <w:rPr>
                <w:b/>
                <w:bCs/>
                <w:sz w:val="28"/>
                <w:szCs w:val="28"/>
              </w:rPr>
            </w:pPr>
            <w:r w:rsidRPr="002F2FCC">
              <w:rPr>
                <w:sz w:val="28"/>
                <w:szCs w:val="28"/>
              </w:rPr>
              <w:t xml:space="preserve">Работу, которая ранее была выполнена, разрезать и приклеить </w:t>
            </w:r>
            <w:r>
              <w:rPr>
                <w:sz w:val="28"/>
                <w:szCs w:val="28"/>
              </w:rPr>
              <w:t>на черный картон</w:t>
            </w:r>
            <w:r w:rsidRPr="002F2FCC">
              <w:rPr>
                <w:sz w:val="28"/>
                <w:szCs w:val="28"/>
              </w:rPr>
              <w:t>(разрезать – в виде камушек).</w:t>
            </w:r>
          </w:p>
        </w:tc>
      </w:tr>
      <w:tr w:rsidR="002F2FCC" w14:paraId="4FB95A43" w14:textId="77777777" w:rsidTr="003F11A9">
        <w:tc>
          <w:tcPr>
            <w:tcW w:w="3245" w:type="dxa"/>
          </w:tcPr>
          <w:p w14:paraId="231A6637" w14:textId="2B60ED6A" w:rsidR="002F2FCC" w:rsidRPr="002F2FCC" w:rsidRDefault="002F2FCC" w:rsidP="002F2FCC">
            <w:pPr>
              <w:pStyle w:val="a6"/>
              <w:ind w:left="0"/>
              <w:textAlignment w:val="baseline"/>
              <w:rPr>
                <w:b/>
                <w:bCs/>
                <w:sz w:val="28"/>
                <w:szCs w:val="28"/>
              </w:rPr>
            </w:pPr>
            <w:r w:rsidRPr="002F2FCC">
              <w:rPr>
                <w:b/>
                <w:bCs/>
                <w:sz w:val="28"/>
                <w:szCs w:val="28"/>
              </w:rPr>
              <w:drawing>
                <wp:inline distT="0" distB="0" distL="0" distR="0" wp14:anchorId="4080D8A5" wp14:editId="16A5806B">
                  <wp:extent cx="1761392" cy="2549825"/>
                  <wp:effectExtent l="0" t="0" r="0" b="3175"/>
                  <wp:docPr id="15" name="Picture 4" descr="Копия img0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74F6A3D-4160-4E6C-8785-E0494941538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Копия img034">
                            <a:extLst>
                              <a:ext uri="{FF2B5EF4-FFF2-40B4-BE49-F238E27FC236}">
                                <a16:creationId xmlns:a16="http://schemas.microsoft.com/office/drawing/2014/main" id="{974F6A3D-4160-4E6C-8785-E0494941538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6484" cy="2557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5" w:type="dxa"/>
            <w:gridSpan w:val="2"/>
          </w:tcPr>
          <w:p w14:paraId="46D015B6" w14:textId="23047C04" w:rsidR="002F2FCC" w:rsidRPr="002F2FCC" w:rsidRDefault="002F2FCC" w:rsidP="002F2FCC">
            <w:pPr>
              <w:pStyle w:val="a6"/>
              <w:ind w:left="0"/>
              <w:textAlignment w:val="baseline"/>
              <w:rPr>
                <w:b/>
                <w:bCs/>
                <w:sz w:val="28"/>
                <w:szCs w:val="28"/>
              </w:rPr>
            </w:pPr>
            <w:r w:rsidRPr="002F2FCC">
              <w:rPr>
                <w:b/>
                <w:bCs/>
                <w:sz w:val="28"/>
                <w:szCs w:val="28"/>
              </w:rPr>
              <w:drawing>
                <wp:inline distT="0" distB="0" distL="0" distR="0" wp14:anchorId="7E166BF5" wp14:editId="5D92DD94">
                  <wp:extent cx="1810238" cy="2509023"/>
                  <wp:effectExtent l="0" t="0" r="0" b="5715"/>
                  <wp:docPr id="16" name="Picture 5" descr="img0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79CD1D6-B9AF-4BB3-88A1-61170D0D021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img036">
                            <a:extLst>
                              <a:ext uri="{FF2B5EF4-FFF2-40B4-BE49-F238E27FC236}">
                                <a16:creationId xmlns:a16="http://schemas.microsoft.com/office/drawing/2014/main" id="{379CD1D6-B9AF-4BB3-88A1-61170D0D021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395" cy="2524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14:paraId="37DDB6C4" w14:textId="4E4705F5" w:rsidR="002F2FCC" w:rsidRPr="002F2FCC" w:rsidRDefault="002F2FCC" w:rsidP="002F2FCC">
            <w:pPr>
              <w:pStyle w:val="a6"/>
              <w:ind w:left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Можно поверх работы нарисовать черным фломастером </w:t>
            </w:r>
            <w:r w:rsidR="00094B6B">
              <w:rPr>
                <w:sz w:val="28"/>
                <w:szCs w:val="28"/>
              </w:rPr>
              <w:t>каннелюры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684A665C" w14:textId="77777777" w:rsidR="002F2FCC" w:rsidRPr="00767E80" w:rsidRDefault="002F2FCC" w:rsidP="002F2FCC">
      <w:pPr>
        <w:pStyle w:val="a6"/>
        <w:textAlignment w:val="baseline"/>
        <w:rPr>
          <w:b/>
          <w:bCs/>
          <w:sz w:val="28"/>
          <w:szCs w:val="28"/>
        </w:rPr>
      </w:pPr>
    </w:p>
    <w:p w14:paraId="42A1B05E" w14:textId="1869F59D" w:rsidR="004A0238" w:rsidRPr="00094B6B" w:rsidRDefault="00094B6B" w:rsidP="004A023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</w:pPr>
      <w:r w:rsidRPr="00094B6B">
        <w:rPr>
          <w:rFonts w:ascii="Helvetica" w:eastAsia="Times New Roman" w:hAnsi="Helvetica" w:cs="Helvetica"/>
          <w:b/>
          <w:bCs/>
          <w:color w:val="333333"/>
          <w:sz w:val="28"/>
          <w:szCs w:val="28"/>
          <w:lang w:eastAsia="ru-RU"/>
        </w:rPr>
        <w:lastRenderedPageBreak/>
        <w:t>2 вариант.</w:t>
      </w:r>
    </w:p>
    <w:p w14:paraId="70F36620" w14:textId="77777777" w:rsidR="008B7756" w:rsidRPr="00094B6B" w:rsidRDefault="008B7756" w:rsidP="008B775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4B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Нанести карандашом контур рисунка на бумагу.</w:t>
      </w:r>
    </w:p>
    <w:p w14:paraId="44A1C659" w14:textId="77777777" w:rsidR="008B7756" w:rsidRPr="00094B6B" w:rsidRDefault="008B7756" w:rsidP="008B775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4B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Разными красками заполнить пустоты.</w:t>
      </w:r>
    </w:p>
    <w:p w14:paraId="0D430D64" w14:textId="1536B559" w:rsidR="008B7756" w:rsidRPr="00094B6B" w:rsidRDefault="008B7756" w:rsidP="008B775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4B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Тонкой кисточкой </w:t>
      </w:r>
      <w:r w:rsidR="00094B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или фломастером </w:t>
      </w:r>
      <w:r w:rsidRPr="00094B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обвести контуры витража.</w:t>
      </w:r>
    </w:p>
    <w:p w14:paraId="47621CF2" w14:textId="77777777" w:rsidR="00094B6B" w:rsidRDefault="00094B6B" w:rsidP="008B7756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60656CA0" w14:textId="19FD5824" w:rsidR="008B7756" w:rsidRDefault="008B7756" w:rsidP="008B7756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B7756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3B18E075" wp14:editId="4467CA96">
            <wp:extent cx="6096000" cy="3429000"/>
            <wp:effectExtent l="0" t="0" r="0" b="0"/>
            <wp:docPr id="29" name="Рисунок 29" descr="Готовая раб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Готовая работа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B29F5" w14:textId="3DF55D6B" w:rsidR="00094B6B" w:rsidRDefault="00094B6B" w:rsidP="008B7756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090D9B4E" w14:textId="6A0BB31C" w:rsidR="00094B6B" w:rsidRDefault="00094B6B" w:rsidP="008B7756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14:paraId="3ABB7A79" w14:textId="66DFC0A1" w:rsidR="00094B6B" w:rsidRPr="00094B6B" w:rsidRDefault="00094B6B" w:rsidP="00094B6B">
      <w:pPr>
        <w:pStyle w:val="a6"/>
        <w:numPr>
          <w:ilvl w:val="0"/>
          <w:numId w:val="5"/>
        </w:numPr>
        <w:textAlignment w:val="baseline"/>
        <w:rPr>
          <w:rFonts w:eastAsia="+mn-ea"/>
          <w:b/>
          <w:bCs/>
          <w:color w:val="000000"/>
          <w:sz w:val="28"/>
          <w:szCs w:val="28"/>
        </w:rPr>
      </w:pPr>
      <w:r w:rsidRPr="00094B6B">
        <w:rPr>
          <w:rFonts w:eastAsia="+mn-ea"/>
          <w:b/>
          <w:bCs/>
          <w:color w:val="000000"/>
          <w:sz w:val="28"/>
          <w:szCs w:val="28"/>
        </w:rPr>
        <w:t xml:space="preserve">Спасибо за внимание! </w:t>
      </w:r>
    </w:p>
    <w:p w14:paraId="455657FC" w14:textId="0D40E5F8" w:rsidR="00094B6B" w:rsidRPr="00094B6B" w:rsidRDefault="00094B6B" w:rsidP="00094B6B">
      <w:pPr>
        <w:pStyle w:val="a6"/>
        <w:numPr>
          <w:ilvl w:val="0"/>
          <w:numId w:val="5"/>
        </w:numPr>
        <w:textAlignment w:val="baseline"/>
        <w:rPr>
          <w:b/>
          <w:bCs/>
          <w:sz w:val="28"/>
          <w:szCs w:val="28"/>
        </w:rPr>
      </w:pPr>
      <w:r w:rsidRPr="00094B6B">
        <w:rPr>
          <w:rFonts w:eastAsia="+mn-ea"/>
          <w:b/>
          <w:bCs/>
          <w:color w:val="000000"/>
          <w:sz w:val="28"/>
          <w:szCs w:val="28"/>
        </w:rPr>
        <w:t>Желаю творческих успехов! Жду ваши работы</w:t>
      </w:r>
      <w:r>
        <w:rPr>
          <w:rFonts w:eastAsia="+mn-ea"/>
          <w:b/>
          <w:bCs/>
          <w:color w:val="000000"/>
          <w:sz w:val="28"/>
          <w:szCs w:val="28"/>
        </w:rPr>
        <w:t xml:space="preserve"> по 28 апреля.</w:t>
      </w:r>
    </w:p>
    <w:p w14:paraId="5DE326B7" w14:textId="77777777" w:rsidR="00094B6B" w:rsidRPr="008B7756" w:rsidRDefault="00094B6B" w:rsidP="008B7756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sectPr w:rsidR="00094B6B" w:rsidRPr="008B7756" w:rsidSect="004C1A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22555"/>
    <w:multiLevelType w:val="multilevel"/>
    <w:tmpl w:val="B9186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A51B7"/>
    <w:multiLevelType w:val="multilevel"/>
    <w:tmpl w:val="1AA82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CB676F"/>
    <w:multiLevelType w:val="multilevel"/>
    <w:tmpl w:val="960E2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F57A35"/>
    <w:multiLevelType w:val="multilevel"/>
    <w:tmpl w:val="1B1091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50587A"/>
    <w:multiLevelType w:val="multilevel"/>
    <w:tmpl w:val="0004F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0CA"/>
    <w:rsid w:val="00027CDF"/>
    <w:rsid w:val="00044C39"/>
    <w:rsid w:val="00094B6B"/>
    <w:rsid w:val="001228C9"/>
    <w:rsid w:val="001C07AB"/>
    <w:rsid w:val="001D0EFF"/>
    <w:rsid w:val="001D5E39"/>
    <w:rsid w:val="00210C09"/>
    <w:rsid w:val="002F2FCC"/>
    <w:rsid w:val="003E3490"/>
    <w:rsid w:val="00445D33"/>
    <w:rsid w:val="004A0238"/>
    <w:rsid w:val="004C1A57"/>
    <w:rsid w:val="004C57E8"/>
    <w:rsid w:val="004F03FA"/>
    <w:rsid w:val="006F6D83"/>
    <w:rsid w:val="007169CE"/>
    <w:rsid w:val="00833CE3"/>
    <w:rsid w:val="00866FAC"/>
    <w:rsid w:val="008B7756"/>
    <w:rsid w:val="0098133B"/>
    <w:rsid w:val="00A039AB"/>
    <w:rsid w:val="00A462E4"/>
    <w:rsid w:val="00A930CA"/>
    <w:rsid w:val="00B336D5"/>
    <w:rsid w:val="00BF7822"/>
    <w:rsid w:val="00CB3204"/>
    <w:rsid w:val="00E41351"/>
    <w:rsid w:val="00FB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FFF9"/>
  <w15:chartTrackingRefBased/>
  <w15:docId w15:val="{EBEBF520-B5F7-45BC-B90C-1D060786E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5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5E39"/>
    <w:rPr>
      <w:b/>
      <w:bCs/>
    </w:rPr>
  </w:style>
  <w:style w:type="table" w:styleId="a5">
    <w:name w:val="Table Grid"/>
    <w:basedOn w:val="a1"/>
    <w:uiPriority w:val="39"/>
    <w:rsid w:val="00A46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F2FC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9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4732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3272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58480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31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17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28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11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90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63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913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96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5536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186256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578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482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48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57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62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409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66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hyperlink" Target="http://www.classicalmosaics.com/images/pompe15.jpg" TargetMode="External"/><Relationship Id="rId12" Type="http://schemas.openxmlformats.org/officeDocument/2006/relationships/hyperlink" Target="http://www.rusmosaic.ru/3011.jpg" TargetMode="External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hyperlink" Target="http://www.hakanalemdar.com/fg1/kariye/kariye-mozaik-ve-freskler/kariye-muzesi-mozaik-ve-freskler-2678.JPG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10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17</cp:revision>
  <dcterms:created xsi:type="dcterms:W3CDTF">2020-04-21T12:51:00Z</dcterms:created>
  <dcterms:modified xsi:type="dcterms:W3CDTF">2020-04-22T09:07:00Z</dcterms:modified>
</cp:coreProperties>
</file>