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2" w:rsidRDefault="004F36E1" w:rsidP="004F36E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36E1">
        <w:rPr>
          <w:rFonts w:ascii="Times New Roman" w:hAnsi="Times New Roman" w:cs="Times New Roman"/>
          <w:b/>
          <w:i/>
          <w:sz w:val="28"/>
          <w:szCs w:val="28"/>
        </w:rPr>
        <w:t>Тема «страшного мира» в лирике А.Блока.</w:t>
      </w:r>
    </w:p>
    <w:p w:rsidR="004F36E1" w:rsidRPr="004F36E1" w:rsidRDefault="004F36E1" w:rsidP="004F36E1">
      <w:pPr>
        <w:pStyle w:val="20"/>
        <w:shd w:val="clear" w:color="auto" w:fill="auto"/>
        <w:tabs>
          <w:tab w:val="left" w:pos="664"/>
        </w:tabs>
        <w:spacing w:line="240" w:lineRule="auto"/>
        <w:ind w:right="2480" w:firstLine="0"/>
        <w:jc w:val="left"/>
        <w:rPr>
          <w:rFonts w:ascii="Times New Roman" w:hAnsi="Times New Roman" w:cs="Times New Roman"/>
          <w:b/>
          <w:i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b/>
          <w:i/>
          <w:color w:val="000000"/>
          <w:sz w:val="24"/>
          <w:szCs w:val="24"/>
          <w:lang w:eastAsia="ru-RU" w:bidi="ru-RU"/>
        </w:rPr>
        <w:t>Анализ стихотворения «Незнакомка»</w:t>
      </w:r>
    </w:p>
    <w:p w:rsidR="004F36E1" w:rsidRPr="004F36E1" w:rsidRDefault="004F36E1" w:rsidP="004F36E1">
      <w:pPr>
        <w:pStyle w:val="20"/>
        <w:numPr>
          <w:ilvl w:val="0"/>
          <w:numId w:val="4"/>
        </w:numPr>
        <w:shd w:val="clear" w:color="auto" w:fill="auto"/>
        <w:tabs>
          <w:tab w:val="left" w:pos="664"/>
        </w:tabs>
        <w:spacing w:after="0" w:line="240" w:lineRule="auto"/>
        <w:ind w:right="248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Опишите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ми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р, в котором живет лирический герой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4F36E1" w:rsidRPr="004F36E1" w:rsidRDefault="004F36E1" w:rsidP="004F36E1">
      <w:pPr>
        <w:pStyle w:val="20"/>
        <w:numPr>
          <w:ilvl w:val="0"/>
          <w:numId w:val="4"/>
        </w:numPr>
        <w:shd w:val="clear" w:color="auto" w:fill="auto"/>
        <w:tabs>
          <w:tab w:val="left" w:pos="664"/>
        </w:tabs>
        <w:spacing w:after="0" w:line="240" w:lineRule="auto"/>
        <w:ind w:right="248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Образ Незнакомки и его роль в стихотворении.</w:t>
      </w:r>
    </w:p>
    <w:p w:rsidR="004F36E1" w:rsidRPr="004F36E1" w:rsidRDefault="004F36E1" w:rsidP="004F36E1">
      <w:pPr>
        <w:pStyle w:val="20"/>
        <w:numPr>
          <w:ilvl w:val="0"/>
          <w:numId w:val="4"/>
        </w:numPr>
        <w:shd w:val="clear" w:color="auto" w:fill="auto"/>
        <w:tabs>
          <w:tab w:val="left" w:pos="664"/>
        </w:tabs>
        <w:spacing w:after="0" w:line="240" w:lineRule="auto"/>
        <w:ind w:right="248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Соотношение страшного мира и мира мечты в стихотворении.</w:t>
      </w:r>
    </w:p>
    <w:p w:rsidR="004F36E1" w:rsidRPr="004F36E1" w:rsidRDefault="004F36E1" w:rsidP="004F36E1">
      <w:pPr>
        <w:pStyle w:val="20"/>
        <w:numPr>
          <w:ilvl w:val="0"/>
          <w:numId w:val="4"/>
        </w:numPr>
        <w:shd w:val="clear" w:color="auto" w:fill="auto"/>
        <w:tabs>
          <w:tab w:val="left" w:pos="664"/>
        </w:tabs>
        <w:spacing w:line="240" w:lineRule="auto"/>
        <w:ind w:right="248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Смысл финала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стихотворения.</w:t>
      </w:r>
    </w:p>
    <w:p w:rsidR="004F36E1" w:rsidRPr="004F36E1" w:rsidRDefault="004F36E1" w:rsidP="004F36E1">
      <w:pPr>
        <w:pStyle w:val="20"/>
        <w:shd w:val="clear" w:color="auto" w:fill="auto"/>
        <w:tabs>
          <w:tab w:val="left" w:pos="664"/>
        </w:tabs>
        <w:spacing w:line="240" w:lineRule="auto"/>
        <w:ind w:right="2480"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4F36E1">
        <w:rPr>
          <w:rFonts w:ascii="Times New Roman" w:hAnsi="Times New Roman" w:cs="Times New Roman"/>
          <w:b/>
          <w:i/>
          <w:color w:val="000000"/>
          <w:sz w:val="24"/>
          <w:szCs w:val="24"/>
          <w:lang w:eastAsia="ru-RU" w:bidi="ru-RU"/>
        </w:rPr>
        <w:t>Анализ стихотворения «Ночь, улица, фонарь, аптека...»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after="0" w:line="240" w:lineRule="auto"/>
        <w:ind w:left="180" w:firstLine="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своеобразие композиции стихотворения?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240" w:lineRule="auto"/>
        <w:ind w:left="180" w:firstLine="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представление поэта о жизни она символизирует?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240" w:lineRule="auto"/>
        <w:ind w:left="380" w:hanging="200"/>
        <w:jc w:val="left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конструкция предложений, обрамляющих стихотворение, передает со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стояние окружающего мира?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240" w:lineRule="auto"/>
        <w:ind w:left="180" w:firstLine="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считать детали городского пейзажа образами-символами?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0" w:line="240" w:lineRule="auto"/>
        <w:ind w:left="180" w:firstLine="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Какую роль играет симметричность построения произведения?</w:t>
      </w:r>
    </w:p>
    <w:p w:rsidR="004F36E1" w:rsidRPr="004F36E1" w:rsidRDefault="004F36E1" w:rsidP="004F36E1">
      <w:pPr>
        <w:pStyle w:val="20"/>
        <w:numPr>
          <w:ilvl w:val="0"/>
          <w:numId w:val="3"/>
        </w:numPr>
        <w:shd w:val="clear" w:color="auto" w:fill="auto"/>
        <w:tabs>
          <w:tab w:val="left" w:pos="387"/>
        </w:tabs>
        <w:spacing w:after="56" w:line="240" w:lineRule="auto"/>
        <w:ind w:left="380" w:hanging="200"/>
        <w:jc w:val="left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выражено в стихотворении новое </w:t>
      </w:r>
      <w:proofErr w:type="spellStart"/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блоковское</w:t>
      </w:r>
      <w:proofErr w:type="spellEnd"/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понимание сущности жиз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ни и смерти?</w:t>
      </w:r>
    </w:p>
    <w:p w:rsidR="004F36E1" w:rsidRPr="004F36E1" w:rsidRDefault="004F36E1" w:rsidP="004F36E1">
      <w:pPr>
        <w:pStyle w:val="80"/>
        <w:shd w:val="clear" w:color="auto" w:fill="auto"/>
        <w:tabs>
          <w:tab w:val="left" w:pos="674"/>
        </w:tabs>
        <w:spacing w:before="0"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Анализ стихотворения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«Фабрика»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77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 что направлен взгляд поэта в этом стихотворении?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Найдите в тексте предметные детали. Какова цветовая гамма стихотворения'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ассоциации вызывает эпитет «</w:t>
      </w:r>
      <w:proofErr w:type="spellStart"/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жолтый</w:t>
      </w:r>
      <w:proofErr w:type="spellEnd"/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»? В чём своеобразие его напи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сания?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образы в стихотворении связаны с миром зла?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дать логическое истолкование этим образам?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Блок не использует в тексте слово «рабочие»?</w:t>
      </w:r>
    </w:p>
    <w:p w:rsidR="004F36E1" w:rsidRPr="004F36E1" w:rsidRDefault="004F36E1" w:rsidP="004F36E1"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назвать это стихотворение реалистическим?</w:t>
      </w:r>
    </w:p>
    <w:p w:rsidR="004F36E1" w:rsidRPr="004F36E1" w:rsidRDefault="004F36E1" w:rsidP="004F36E1">
      <w:pPr>
        <w:pStyle w:val="20"/>
        <w:shd w:val="clear" w:color="auto" w:fill="auto"/>
        <w:tabs>
          <w:tab w:val="left" w:pos="387"/>
        </w:tabs>
        <w:spacing w:after="56" w:line="240" w:lineRule="auto"/>
        <w:ind w:left="3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F36E1" w:rsidRDefault="004F36E1" w:rsidP="004F36E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Стихотворение </w:t>
      </w:r>
      <w:r w:rsidRPr="004F36E1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«В ресторане»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написано поэтом почти ровно на 4 года позже «Незнакомки», но обстановка, которая описывается и в которой происходит действие, в том и другом стихотворении очень похожа. Изменилось воспри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ятие лирическим героем этой обстановки, его мироощущение. Сопоставьте стихотворения «Незнакомка» и «В ресторане». Проанализируйте зритель</w:t>
      </w:r>
      <w:r w:rsidRPr="004F3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ные образы, музыкальные контрасты, лексический словарь стихотворений. Что общего в этих поэтических шедеврах А. А. Блока?</w:t>
      </w:r>
    </w:p>
    <w:p w:rsidR="004F36E1" w:rsidRDefault="004F36E1" w:rsidP="004F36E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F36E1" w:rsidRPr="004F36E1" w:rsidRDefault="004F36E1" w:rsidP="004F36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F36E1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Одно из стихотворений выучить наизусть.</w:t>
      </w:r>
    </w:p>
    <w:sectPr w:rsidR="004F36E1" w:rsidRPr="004F36E1" w:rsidSect="004F36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9003B"/>
    <w:multiLevelType w:val="multilevel"/>
    <w:tmpl w:val="28EC6274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975A1E"/>
    <w:multiLevelType w:val="multilevel"/>
    <w:tmpl w:val="DEDC1D9A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C12A51"/>
    <w:multiLevelType w:val="hybridMultilevel"/>
    <w:tmpl w:val="40986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C06C7"/>
    <w:multiLevelType w:val="multilevel"/>
    <w:tmpl w:val="5DC4AF1C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9CC775F"/>
    <w:multiLevelType w:val="multilevel"/>
    <w:tmpl w:val="777670D8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A521CA"/>
    <w:multiLevelType w:val="multilevel"/>
    <w:tmpl w:val="FAEA6F00"/>
    <w:lvl w:ilvl="0">
      <w:start w:val="2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36E1"/>
    <w:rsid w:val="000052B2"/>
    <w:rsid w:val="004F3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6E1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F36E1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6E1"/>
    <w:pPr>
      <w:widowControl w:val="0"/>
      <w:shd w:val="clear" w:color="auto" w:fill="FFFFFF"/>
      <w:spacing w:after="60" w:line="240" w:lineRule="exact"/>
      <w:ind w:hanging="22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40">
    <w:name w:val="Основной текст (4)"/>
    <w:basedOn w:val="a"/>
    <w:link w:val="4"/>
    <w:rsid w:val="004F36E1"/>
    <w:pPr>
      <w:widowControl w:val="0"/>
      <w:shd w:val="clear" w:color="auto" w:fill="FFFFFF"/>
      <w:spacing w:before="60" w:after="60" w:line="240" w:lineRule="exact"/>
    </w:pPr>
    <w:rPr>
      <w:rFonts w:ascii="Bookman Old Style" w:eastAsia="Bookman Old Style" w:hAnsi="Bookman Old Style" w:cs="Bookman Old Style"/>
      <w:b/>
      <w:bCs/>
      <w:i/>
      <w:iCs/>
      <w:sz w:val="18"/>
      <w:szCs w:val="18"/>
    </w:rPr>
  </w:style>
  <w:style w:type="character" w:customStyle="1" w:styleId="8">
    <w:name w:val="Основной текст (8)_"/>
    <w:basedOn w:val="a0"/>
    <w:link w:val="80"/>
    <w:rsid w:val="004F36E1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F36E1"/>
    <w:pPr>
      <w:widowControl w:val="0"/>
      <w:shd w:val="clear" w:color="auto" w:fill="FFFFFF"/>
      <w:spacing w:before="60" w:after="60" w:line="0" w:lineRule="atLeast"/>
      <w:ind w:firstLine="380"/>
      <w:jc w:val="both"/>
    </w:pPr>
    <w:rPr>
      <w:rFonts w:ascii="Bookman Old Style" w:eastAsia="Bookman Old Style" w:hAnsi="Bookman Old Style" w:cs="Bookman Old Style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2016-01-11T14:26:00Z</dcterms:created>
  <dcterms:modified xsi:type="dcterms:W3CDTF">2016-01-11T14:35:00Z</dcterms:modified>
</cp:coreProperties>
</file>