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424"/>
        <w:tblW w:w="7880" w:type="dxa"/>
        <w:tblLook w:val="04A0"/>
      </w:tblPr>
      <w:tblGrid>
        <w:gridCol w:w="1580"/>
        <w:gridCol w:w="3680"/>
        <w:gridCol w:w="2620"/>
      </w:tblGrid>
      <w:tr w:rsidR="004E144A" w:rsidRPr="004E144A" w:rsidTr="005A5E81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Р.Р. Анализ письменных работ учащихся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Читать в "Дурном обществе"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глава 1 </w:t>
            </w:r>
          </w:p>
        </w:tc>
      </w:tr>
      <w:tr w:rsidR="004E144A" w:rsidRPr="004E144A" w:rsidTr="005A5E81">
        <w:trPr>
          <w:trHeight w:val="127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Краткие сведения о В.Г. Короленко. Повесть «В дурном обществе»: проблемы доверия, взаимопонимания, доброты, справедливости, милосердия.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Читать главу 3</w:t>
            </w:r>
          </w:p>
        </w:tc>
      </w:tr>
      <w:tr w:rsidR="004E144A" w:rsidRPr="004E144A" w:rsidTr="005A5E81">
        <w:trPr>
          <w:trHeight w:val="76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Отец и сын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E144A" w:rsidRPr="004E144A" w:rsidRDefault="004E144A" w:rsidP="005A5E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E14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Дочитать до конца "в дурном обществе", Пересказ главы 7</w:t>
            </w:r>
          </w:p>
        </w:tc>
      </w:tr>
    </w:tbl>
    <w:p w:rsidR="003A7CD4" w:rsidRDefault="005A5E81">
      <w:r>
        <w:t>Задание на карантин 6В</w:t>
      </w:r>
    </w:p>
    <w:sectPr w:rsidR="003A7CD4" w:rsidSect="003A7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4E144A"/>
    <w:rsid w:val="003A7CD4"/>
    <w:rsid w:val="004E144A"/>
    <w:rsid w:val="005A5E81"/>
    <w:rsid w:val="0083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2017-01-24T04:54:00Z</dcterms:created>
  <dcterms:modified xsi:type="dcterms:W3CDTF">2017-01-24T04:55:00Z</dcterms:modified>
</cp:coreProperties>
</file>