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941" w:rsidRPr="00D87136" w:rsidRDefault="002A4941" w:rsidP="002A4941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370B4B">
        <w:rPr>
          <w:rFonts w:ascii="Times New Roman" w:hAnsi="Times New Roman" w:cs="Times New Roman"/>
          <w:sz w:val="32"/>
          <w:szCs w:val="32"/>
        </w:rPr>
        <w:t xml:space="preserve">     </w:t>
      </w:r>
      <w:r w:rsidRPr="00D87136">
        <w:rPr>
          <w:rFonts w:ascii="Times New Roman" w:hAnsi="Times New Roman" w:cs="Times New Roman"/>
          <w:b/>
          <w:sz w:val="28"/>
          <w:szCs w:val="28"/>
        </w:rPr>
        <w:t>Частица как часть речи. Правописание частицы.</w:t>
      </w:r>
    </w:p>
    <w:p w:rsidR="002A4941" w:rsidRDefault="002A4941" w:rsidP="002A49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4941" w:rsidRDefault="002A4941" w:rsidP="002A49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70B4B">
        <w:rPr>
          <w:rFonts w:ascii="Times New Roman" w:hAnsi="Times New Roman" w:cs="Times New Roman"/>
          <w:b/>
          <w:i/>
          <w:sz w:val="32"/>
          <w:szCs w:val="32"/>
        </w:rPr>
        <w:t>Частица</w:t>
      </w:r>
      <w:r w:rsidRPr="00344A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44A7E">
        <w:rPr>
          <w:rFonts w:ascii="Times New Roman" w:hAnsi="Times New Roman" w:cs="Times New Roman"/>
          <w:sz w:val="28"/>
          <w:szCs w:val="28"/>
        </w:rPr>
        <w:t xml:space="preserve"> служебная часть речи, которая </w:t>
      </w:r>
      <w:r>
        <w:rPr>
          <w:rFonts w:ascii="Times New Roman" w:hAnsi="Times New Roman" w:cs="Times New Roman"/>
          <w:sz w:val="28"/>
          <w:szCs w:val="28"/>
        </w:rPr>
        <w:t>вносит</w:t>
      </w:r>
      <w:r w:rsidRPr="00344A7E">
        <w:rPr>
          <w:rFonts w:ascii="Times New Roman" w:hAnsi="Times New Roman" w:cs="Times New Roman"/>
          <w:sz w:val="28"/>
          <w:szCs w:val="28"/>
        </w:rPr>
        <w:t xml:space="preserve"> различные оттенки </w:t>
      </w:r>
      <w:r>
        <w:rPr>
          <w:rFonts w:ascii="Times New Roman" w:hAnsi="Times New Roman" w:cs="Times New Roman"/>
          <w:sz w:val="28"/>
          <w:szCs w:val="28"/>
        </w:rPr>
        <w:t xml:space="preserve">значения в предложение или </w:t>
      </w:r>
      <w:r w:rsidRPr="00344A7E">
        <w:rPr>
          <w:rFonts w:ascii="Times New Roman" w:hAnsi="Times New Roman" w:cs="Times New Roman"/>
          <w:sz w:val="28"/>
          <w:szCs w:val="28"/>
        </w:rPr>
        <w:t>служит для образования форм слова.</w:t>
      </w:r>
    </w:p>
    <w:p w:rsidR="002A4941" w:rsidRDefault="002A4941" w:rsidP="002A49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значению частицы делятся на два разряда: </w:t>
      </w:r>
      <w:r w:rsidRPr="00344A7E">
        <w:rPr>
          <w:rFonts w:ascii="Times New Roman" w:hAnsi="Times New Roman" w:cs="Times New Roman"/>
          <w:color w:val="000000"/>
          <w:spacing w:val="40"/>
          <w:sz w:val="28"/>
          <w:szCs w:val="28"/>
        </w:rPr>
        <w:t>формообразующие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44A7E">
        <w:rPr>
          <w:rFonts w:ascii="Times New Roman" w:hAnsi="Times New Roman" w:cs="Times New Roman"/>
          <w:color w:val="000000"/>
          <w:spacing w:val="40"/>
          <w:sz w:val="28"/>
          <w:szCs w:val="28"/>
        </w:rPr>
        <w:t>смысловые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4941" w:rsidRDefault="002A4941" w:rsidP="002A49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 </w:t>
      </w:r>
      <w:proofErr w:type="gramStart"/>
      <w:r w:rsidRPr="00370B4B">
        <w:rPr>
          <w:rFonts w:ascii="Times New Roman" w:hAnsi="Times New Roman" w:cs="Times New Roman"/>
          <w:b/>
          <w:i/>
          <w:color w:val="000000"/>
          <w:spacing w:val="40"/>
          <w:sz w:val="28"/>
          <w:szCs w:val="28"/>
        </w:rPr>
        <w:t>формообразующим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относятся частицы, которые служат для образования форм слова.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 ним относятся следующие частицы: </w:t>
      </w:r>
      <w:r w:rsidRPr="00370B4B">
        <w:rPr>
          <w:rFonts w:ascii="Times New Roman" w:hAnsi="Times New Roman" w:cs="Times New Roman"/>
          <w:i/>
          <w:sz w:val="28"/>
          <w:szCs w:val="28"/>
        </w:rPr>
        <w:t>бы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70B4B">
        <w:rPr>
          <w:rFonts w:ascii="Times New Roman" w:hAnsi="Times New Roman" w:cs="Times New Roman"/>
          <w:i/>
          <w:sz w:val="28"/>
          <w:szCs w:val="28"/>
        </w:rPr>
        <w:t>(б), бывало, да, давай, давайте, пусть, пускай, более, менее, самый.</w:t>
      </w:r>
      <w:proofErr w:type="gramEnd"/>
    </w:p>
    <w:p w:rsidR="002A4941" w:rsidRPr="00370B4B" w:rsidRDefault="002A4941" w:rsidP="002A4941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Частица </w:t>
      </w:r>
      <w:r w:rsidRPr="00344A7E">
        <w:rPr>
          <w:rFonts w:ascii="Times New Roman" w:hAnsi="Times New Roman" w:cs="Times New Roman"/>
          <w:i/>
          <w:sz w:val="28"/>
          <w:szCs w:val="28"/>
        </w:rPr>
        <w:t>бы (б)</w:t>
      </w:r>
      <w:r>
        <w:rPr>
          <w:rFonts w:ascii="Times New Roman" w:hAnsi="Times New Roman" w:cs="Times New Roman"/>
          <w:sz w:val="28"/>
          <w:szCs w:val="28"/>
        </w:rPr>
        <w:t xml:space="preserve"> может стоять перед глаголом, к которому относится, после него и даже отделяться от него другими словами, например: </w:t>
      </w:r>
      <w:r w:rsidRPr="00370B4B">
        <w:rPr>
          <w:rFonts w:ascii="Times New Roman" w:hAnsi="Times New Roman" w:cs="Times New Roman"/>
          <w:i/>
          <w:sz w:val="28"/>
          <w:szCs w:val="28"/>
        </w:rPr>
        <w:t xml:space="preserve">Хотел </w:t>
      </w:r>
      <w:r w:rsidRPr="00370B4B">
        <w:rPr>
          <w:rFonts w:ascii="Times New Roman" w:hAnsi="Times New Roman" w:cs="Times New Roman"/>
          <w:b/>
          <w:i/>
          <w:sz w:val="28"/>
          <w:szCs w:val="28"/>
        </w:rPr>
        <w:t>бы</w:t>
      </w:r>
      <w:r w:rsidRPr="00370B4B">
        <w:rPr>
          <w:rFonts w:ascii="Times New Roman" w:hAnsi="Times New Roman" w:cs="Times New Roman"/>
          <w:i/>
          <w:sz w:val="28"/>
          <w:szCs w:val="28"/>
        </w:rPr>
        <w:t xml:space="preserve"> полететь – полететь </w:t>
      </w:r>
      <w:r w:rsidRPr="00370B4B">
        <w:rPr>
          <w:rFonts w:ascii="Times New Roman" w:hAnsi="Times New Roman" w:cs="Times New Roman"/>
          <w:b/>
          <w:i/>
          <w:sz w:val="28"/>
          <w:szCs w:val="28"/>
        </w:rPr>
        <w:t>бы</w:t>
      </w:r>
      <w:r w:rsidRPr="00370B4B">
        <w:rPr>
          <w:rFonts w:ascii="Times New Roman" w:hAnsi="Times New Roman" w:cs="Times New Roman"/>
          <w:i/>
          <w:sz w:val="28"/>
          <w:szCs w:val="28"/>
        </w:rPr>
        <w:t xml:space="preserve"> хотел – хотел полететь </w:t>
      </w:r>
      <w:r w:rsidRPr="00370B4B">
        <w:rPr>
          <w:rFonts w:ascii="Times New Roman" w:hAnsi="Times New Roman" w:cs="Times New Roman"/>
          <w:b/>
          <w:i/>
          <w:sz w:val="28"/>
          <w:szCs w:val="28"/>
        </w:rPr>
        <w:t>бы</w:t>
      </w:r>
      <w:r w:rsidRPr="00370B4B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2A4941" w:rsidRDefault="002A4941" w:rsidP="002A49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Смысловые</w:t>
      </w:r>
      <w:r>
        <w:rPr>
          <w:rFonts w:ascii="Times New Roman" w:hAnsi="Times New Roman" w:cs="Times New Roman"/>
          <w:sz w:val="28"/>
          <w:szCs w:val="28"/>
        </w:rPr>
        <w:t xml:space="preserve"> частицы вносят различные смысловые оттенки в предложение, а также выражают чувства и отношение говорящего к тому, о чём говорится в предложении.</w:t>
      </w:r>
    </w:p>
    <w:p w:rsidR="002A4941" w:rsidRDefault="002A4941" w:rsidP="002A49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Эти частицы выражают </w:t>
      </w:r>
      <w:r w:rsidRPr="007A3636">
        <w:rPr>
          <w:rFonts w:ascii="Times New Roman" w:hAnsi="Times New Roman" w:cs="Times New Roman"/>
          <w:i/>
          <w:sz w:val="28"/>
          <w:szCs w:val="28"/>
        </w:rPr>
        <w:t>вопрос, восклицание, указание, сомнение, уточнение, усиление, отрицание, смягчение требования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Смысловые частицы чаще всего употребляются в </w:t>
      </w:r>
      <w:r w:rsidRPr="007A3636">
        <w:rPr>
          <w:rFonts w:ascii="Times New Roman" w:hAnsi="Times New Roman" w:cs="Times New Roman"/>
          <w:i/>
          <w:sz w:val="28"/>
          <w:szCs w:val="28"/>
        </w:rPr>
        <w:t>разговорном, публицистическом и художественном</w:t>
      </w:r>
      <w:r>
        <w:rPr>
          <w:rFonts w:ascii="Times New Roman" w:hAnsi="Times New Roman" w:cs="Times New Roman"/>
          <w:sz w:val="28"/>
          <w:szCs w:val="28"/>
        </w:rPr>
        <w:t xml:space="preserve"> стилях речи.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 ним относятся следующий частицы: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вопросительные</w:t>
      </w:r>
      <w:r w:rsidRPr="0040414F">
        <w:rPr>
          <w:rFonts w:ascii="Times New Roman" w:hAnsi="Times New Roman" w:cs="Times New Roman"/>
          <w:i/>
          <w:sz w:val="28"/>
          <w:szCs w:val="28"/>
        </w:rPr>
        <w:t xml:space="preserve"> (ли, разве, неужели),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восклицательные</w:t>
      </w:r>
      <w:r w:rsidRPr="0040414F">
        <w:rPr>
          <w:rFonts w:ascii="Times New Roman" w:hAnsi="Times New Roman" w:cs="Times New Roman"/>
          <w:i/>
          <w:sz w:val="28"/>
          <w:szCs w:val="28"/>
        </w:rPr>
        <w:t xml:space="preserve"> (что за, как),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указательные</w:t>
      </w:r>
      <w:r w:rsidRPr="0040414F">
        <w:rPr>
          <w:rFonts w:ascii="Times New Roman" w:hAnsi="Times New Roman" w:cs="Times New Roman"/>
          <w:i/>
          <w:sz w:val="28"/>
          <w:szCs w:val="28"/>
        </w:rPr>
        <w:t xml:space="preserve"> (вот, вон),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уточняющие</w:t>
      </w:r>
      <w:r w:rsidRPr="0040414F">
        <w:rPr>
          <w:rFonts w:ascii="Times New Roman" w:hAnsi="Times New Roman" w:cs="Times New Roman"/>
          <w:i/>
          <w:sz w:val="28"/>
          <w:szCs w:val="28"/>
        </w:rPr>
        <w:t xml:space="preserve"> (именно, как раз),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сомнительные</w:t>
      </w:r>
      <w:r w:rsidRPr="0040414F">
        <w:rPr>
          <w:rFonts w:ascii="Times New Roman" w:hAnsi="Times New Roman" w:cs="Times New Roman"/>
          <w:i/>
          <w:sz w:val="28"/>
          <w:szCs w:val="28"/>
        </w:rPr>
        <w:t xml:space="preserve"> (вряд ли, едва ли),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ограничительные</w:t>
      </w:r>
      <w:r w:rsidRPr="0040414F">
        <w:rPr>
          <w:rFonts w:ascii="Times New Roman" w:hAnsi="Times New Roman" w:cs="Times New Roman"/>
          <w:i/>
          <w:sz w:val="28"/>
          <w:szCs w:val="28"/>
        </w:rPr>
        <w:t xml:space="preserve"> (только, лишь, почти, исключительно), </w:t>
      </w:r>
      <w:r w:rsidRPr="0040414F">
        <w:rPr>
          <w:rFonts w:ascii="Times New Roman" w:hAnsi="Times New Roman" w:cs="Times New Roman"/>
          <w:b/>
          <w:i/>
          <w:sz w:val="28"/>
          <w:szCs w:val="28"/>
        </w:rPr>
        <w:t>усилительные</w:t>
      </w:r>
      <w:r w:rsidRPr="0040414F">
        <w:rPr>
          <w:rFonts w:ascii="Times New Roman" w:hAnsi="Times New Roman" w:cs="Times New Roman"/>
          <w:i/>
          <w:sz w:val="28"/>
          <w:szCs w:val="28"/>
        </w:rPr>
        <w:t xml:space="preserve"> (даже, ни, и, же, ведь, уж, все, все-таки).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A4941" w:rsidRDefault="002A4941" w:rsidP="002A49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4941" w:rsidRPr="0040414F" w:rsidRDefault="002A4941" w:rsidP="002A4941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40414F">
        <w:rPr>
          <w:rFonts w:ascii="Times New Roman" w:hAnsi="Times New Roman" w:cs="Times New Roman"/>
          <w:b/>
          <w:i/>
          <w:sz w:val="32"/>
          <w:szCs w:val="32"/>
        </w:rPr>
        <w:t>Правописание частиц:</w:t>
      </w:r>
    </w:p>
    <w:p w:rsidR="002A4941" w:rsidRDefault="002A4941" w:rsidP="002A49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4941" w:rsidRDefault="002A4941" w:rsidP="002A49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1.Частицы </w:t>
      </w:r>
      <w:r w:rsidRPr="009F55F3">
        <w:rPr>
          <w:rFonts w:ascii="Times New Roman" w:hAnsi="Times New Roman" w:cs="Times New Roman"/>
          <w:i/>
          <w:sz w:val="28"/>
          <w:szCs w:val="28"/>
        </w:rPr>
        <w:t>же (ж), бы (б), ли (ль)</w:t>
      </w:r>
      <w:r>
        <w:rPr>
          <w:rFonts w:ascii="Times New Roman" w:hAnsi="Times New Roman" w:cs="Times New Roman"/>
          <w:sz w:val="28"/>
          <w:szCs w:val="28"/>
        </w:rPr>
        <w:t xml:space="preserve"> пишутся со словами </w:t>
      </w:r>
      <w:r w:rsidRPr="009F55F3">
        <w:rPr>
          <w:rFonts w:ascii="Times New Roman" w:hAnsi="Times New Roman" w:cs="Times New Roman"/>
          <w:b/>
          <w:sz w:val="28"/>
          <w:szCs w:val="28"/>
        </w:rPr>
        <w:t>раздельно</w:t>
      </w:r>
      <w:r>
        <w:rPr>
          <w:rFonts w:ascii="Times New Roman" w:hAnsi="Times New Roman" w:cs="Times New Roman"/>
          <w:sz w:val="28"/>
          <w:szCs w:val="28"/>
        </w:rPr>
        <w:t xml:space="preserve">, например: 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Ты 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же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 сказал. Я приехал в тот 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же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 день. Приехал 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ли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 он?</w:t>
      </w:r>
    </w:p>
    <w:p w:rsidR="002A4941" w:rsidRDefault="002A4941" w:rsidP="002A49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Исключения представляют случаи, когда эти частицы входят в состав слов </w:t>
      </w:r>
      <w:r w:rsidRPr="009F55F3">
        <w:rPr>
          <w:rFonts w:ascii="Times New Roman" w:hAnsi="Times New Roman" w:cs="Times New Roman"/>
          <w:i/>
          <w:sz w:val="28"/>
          <w:szCs w:val="28"/>
        </w:rPr>
        <w:t>неу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же</w:t>
      </w:r>
      <w:r w:rsidRPr="009F55F3">
        <w:rPr>
          <w:rFonts w:ascii="Times New Roman" w:hAnsi="Times New Roman" w:cs="Times New Roman"/>
          <w:i/>
          <w:sz w:val="28"/>
          <w:szCs w:val="28"/>
        </w:rPr>
        <w:t>ли, у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же</w:t>
      </w:r>
      <w:r w:rsidRPr="009F55F3">
        <w:rPr>
          <w:rFonts w:ascii="Times New Roman" w:hAnsi="Times New Roman" w:cs="Times New Roman"/>
          <w:i/>
          <w:sz w:val="28"/>
          <w:szCs w:val="28"/>
        </w:rPr>
        <w:t>ли, да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же</w:t>
      </w:r>
      <w:r w:rsidRPr="009F55F3">
        <w:rPr>
          <w:rFonts w:ascii="Times New Roman" w:hAnsi="Times New Roman" w:cs="Times New Roman"/>
          <w:i/>
          <w:sz w:val="28"/>
          <w:szCs w:val="28"/>
        </w:rPr>
        <w:t>, так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же</w:t>
      </w:r>
      <w:r w:rsidRPr="009F55F3">
        <w:rPr>
          <w:rFonts w:ascii="Times New Roman" w:hAnsi="Times New Roman" w:cs="Times New Roman"/>
          <w:i/>
          <w:sz w:val="28"/>
          <w:szCs w:val="28"/>
        </w:rPr>
        <w:t>, то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же</w:t>
      </w:r>
      <w:r w:rsidRPr="009F55F3">
        <w:rPr>
          <w:rFonts w:ascii="Times New Roman" w:hAnsi="Times New Roman" w:cs="Times New Roman"/>
          <w:i/>
          <w:sz w:val="28"/>
          <w:szCs w:val="28"/>
        </w:rPr>
        <w:t>, что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бы</w:t>
      </w:r>
      <w:r w:rsidRPr="009F55F3">
        <w:rPr>
          <w:rFonts w:ascii="Times New Roman" w:hAnsi="Times New Roman" w:cs="Times New Roman"/>
          <w:i/>
          <w:sz w:val="28"/>
          <w:szCs w:val="28"/>
        </w:rPr>
        <w:t>.</w:t>
      </w:r>
    </w:p>
    <w:p w:rsidR="002A4941" w:rsidRDefault="002A4941" w:rsidP="002A49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Частицы </w:t>
      </w:r>
      <w:proofErr w:type="gramStart"/>
      <w:r w:rsidRPr="009F55F3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9F55F3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9F55F3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 w:rsidRPr="009F55F3">
        <w:rPr>
          <w:rFonts w:ascii="Times New Roman" w:hAnsi="Times New Roman" w:cs="Times New Roman"/>
          <w:i/>
          <w:sz w:val="28"/>
          <w:szCs w:val="28"/>
        </w:rPr>
        <w:t>, -</w:t>
      </w:r>
      <w:proofErr w:type="spellStart"/>
      <w:r w:rsidRPr="009F55F3">
        <w:rPr>
          <w:rFonts w:ascii="Times New Roman" w:hAnsi="Times New Roman" w:cs="Times New Roman"/>
          <w:i/>
          <w:sz w:val="28"/>
          <w:szCs w:val="28"/>
        </w:rPr>
        <w:t>тка</w:t>
      </w:r>
      <w:proofErr w:type="spellEnd"/>
      <w:r w:rsidRPr="009F55F3">
        <w:rPr>
          <w:rFonts w:ascii="Times New Roman" w:hAnsi="Times New Roman" w:cs="Times New Roman"/>
          <w:i/>
          <w:sz w:val="28"/>
          <w:szCs w:val="28"/>
        </w:rPr>
        <w:t>, -с, -де, -то</w:t>
      </w:r>
      <w:r>
        <w:rPr>
          <w:rFonts w:ascii="Times New Roman" w:hAnsi="Times New Roman" w:cs="Times New Roman"/>
          <w:sz w:val="28"/>
          <w:szCs w:val="28"/>
        </w:rPr>
        <w:t xml:space="preserve"> присоединяются к словам посредством дефиса, например: </w:t>
      </w:r>
      <w:proofErr w:type="spellStart"/>
      <w:r w:rsidRPr="009F55F3">
        <w:rPr>
          <w:rFonts w:ascii="Times New Roman" w:hAnsi="Times New Roman" w:cs="Times New Roman"/>
          <w:i/>
          <w:sz w:val="28"/>
          <w:szCs w:val="28"/>
        </w:rPr>
        <w:t>сморти-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ка</w:t>
      </w:r>
      <w:proofErr w:type="spellEnd"/>
      <w:r w:rsidRPr="009F55F3">
        <w:rPr>
          <w:rFonts w:ascii="Times New Roman" w:hAnsi="Times New Roman" w:cs="Times New Roman"/>
          <w:i/>
          <w:sz w:val="28"/>
          <w:szCs w:val="28"/>
        </w:rPr>
        <w:t>, слушаю-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9F55F3">
        <w:rPr>
          <w:rFonts w:ascii="Times New Roman" w:hAnsi="Times New Roman" w:cs="Times New Roman"/>
          <w:i/>
          <w:sz w:val="28"/>
          <w:szCs w:val="28"/>
        </w:rPr>
        <w:t>, книгу-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то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 прочел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4941" w:rsidRPr="009F55F3" w:rsidRDefault="002A4941" w:rsidP="002A494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Частица </w:t>
      </w:r>
      <w:proofErr w:type="gramStart"/>
      <w:r w:rsidRPr="009F55F3">
        <w:rPr>
          <w:rFonts w:ascii="Times New Roman" w:hAnsi="Times New Roman" w:cs="Times New Roman"/>
          <w:i/>
          <w:sz w:val="28"/>
          <w:szCs w:val="28"/>
        </w:rPr>
        <w:t>-т</w:t>
      </w:r>
      <w:proofErr w:type="gramEnd"/>
      <w:r w:rsidRPr="009F55F3">
        <w:rPr>
          <w:rFonts w:ascii="Times New Roman" w:hAnsi="Times New Roman" w:cs="Times New Roman"/>
          <w:i/>
          <w:sz w:val="28"/>
          <w:szCs w:val="28"/>
        </w:rPr>
        <w:t>аки</w:t>
      </w:r>
      <w:r>
        <w:rPr>
          <w:rFonts w:ascii="Times New Roman" w:hAnsi="Times New Roman" w:cs="Times New Roman"/>
          <w:sz w:val="28"/>
          <w:szCs w:val="28"/>
        </w:rPr>
        <w:t xml:space="preserve"> пишется через дефис с глаголами </w:t>
      </w:r>
      <w:r w:rsidRPr="009F55F3">
        <w:rPr>
          <w:rFonts w:ascii="Times New Roman" w:hAnsi="Times New Roman" w:cs="Times New Roman"/>
          <w:i/>
          <w:sz w:val="28"/>
          <w:szCs w:val="28"/>
        </w:rPr>
        <w:t>(успел-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 w:rsidRPr="009F55F3">
        <w:rPr>
          <w:rFonts w:ascii="Times New Roman" w:hAnsi="Times New Roman" w:cs="Times New Roman"/>
          <w:i/>
          <w:sz w:val="28"/>
          <w:szCs w:val="28"/>
        </w:rPr>
        <w:t>, опоздал-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 w:rsidRPr="009F55F3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 в составе слов </w:t>
      </w:r>
      <w:r w:rsidRPr="009F55F3">
        <w:rPr>
          <w:rFonts w:ascii="Times New Roman" w:hAnsi="Times New Roman" w:cs="Times New Roman"/>
          <w:i/>
          <w:sz w:val="28"/>
          <w:szCs w:val="28"/>
        </w:rPr>
        <w:t>все-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 w:rsidRPr="009F55F3">
        <w:rPr>
          <w:rFonts w:ascii="Times New Roman" w:hAnsi="Times New Roman" w:cs="Times New Roman"/>
          <w:i/>
          <w:sz w:val="28"/>
          <w:szCs w:val="28"/>
        </w:rPr>
        <w:t>, так-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 w:rsidRPr="009F55F3">
        <w:rPr>
          <w:rFonts w:ascii="Times New Roman" w:hAnsi="Times New Roman" w:cs="Times New Roman"/>
          <w:i/>
          <w:sz w:val="28"/>
          <w:szCs w:val="28"/>
        </w:rPr>
        <w:t>, опять-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 w:rsidRPr="009F55F3">
        <w:rPr>
          <w:rFonts w:ascii="Times New Roman" w:hAnsi="Times New Roman" w:cs="Times New Roman"/>
          <w:i/>
          <w:sz w:val="28"/>
          <w:szCs w:val="28"/>
        </w:rPr>
        <w:t>, довольно-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>
        <w:rPr>
          <w:rFonts w:ascii="Times New Roman" w:hAnsi="Times New Roman" w:cs="Times New Roman"/>
          <w:sz w:val="28"/>
          <w:szCs w:val="28"/>
        </w:rPr>
        <w:t xml:space="preserve">, а в остальных случаях </w:t>
      </w:r>
      <w:r w:rsidRPr="009F55F3">
        <w:rPr>
          <w:rFonts w:ascii="Times New Roman" w:hAnsi="Times New Roman" w:cs="Times New Roman"/>
          <w:b/>
          <w:sz w:val="28"/>
          <w:szCs w:val="28"/>
        </w:rPr>
        <w:t>раздельно</w:t>
      </w:r>
      <w:r>
        <w:rPr>
          <w:rFonts w:ascii="Times New Roman" w:hAnsi="Times New Roman" w:cs="Times New Roman"/>
          <w:sz w:val="28"/>
          <w:szCs w:val="28"/>
        </w:rPr>
        <w:t xml:space="preserve">, например: 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Я 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 полагаю. Петр </w:t>
      </w:r>
      <w:r w:rsidRPr="009F55F3">
        <w:rPr>
          <w:rFonts w:ascii="Times New Roman" w:hAnsi="Times New Roman" w:cs="Times New Roman"/>
          <w:b/>
          <w:i/>
          <w:sz w:val="28"/>
          <w:szCs w:val="28"/>
        </w:rPr>
        <w:t>таки</w:t>
      </w:r>
      <w:r w:rsidRPr="009F55F3">
        <w:rPr>
          <w:rFonts w:ascii="Times New Roman" w:hAnsi="Times New Roman" w:cs="Times New Roman"/>
          <w:i/>
          <w:sz w:val="28"/>
          <w:szCs w:val="28"/>
        </w:rPr>
        <w:t xml:space="preserve"> не пришел. </w:t>
      </w:r>
    </w:p>
    <w:p w:rsidR="002A4941" w:rsidRPr="00344A7E" w:rsidRDefault="002A4941" w:rsidP="002A4941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A4941" w:rsidRDefault="002A4941" w:rsidP="002A49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4941" w:rsidRDefault="002A4941" w:rsidP="002A49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4941" w:rsidRDefault="002A4941" w:rsidP="002A494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A4941" w:rsidSect="00E66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4941"/>
    <w:rsid w:val="002A4941"/>
    <w:rsid w:val="00E66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9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2020-04-13T06:00:00Z</dcterms:created>
  <dcterms:modified xsi:type="dcterms:W3CDTF">2020-04-13T06:02:00Z</dcterms:modified>
</cp:coreProperties>
</file>