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C34" w:rsidRDefault="00E90C34" w:rsidP="008E2DCD">
      <w:pPr>
        <w:pStyle w:val="2"/>
        <w:ind w:left="-851" w:right="-143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ПОЛОЖЕНИЕ</w:t>
      </w:r>
    </w:p>
    <w:p w:rsidR="00E90C34" w:rsidRDefault="00E90C34" w:rsidP="008E2DCD">
      <w:pPr>
        <w:ind w:left="-851" w:right="-143"/>
        <w:jc w:val="center"/>
        <w:rPr>
          <w:b/>
        </w:rPr>
      </w:pPr>
      <w:r>
        <w:rPr>
          <w:b/>
        </w:rPr>
        <w:t xml:space="preserve">о проведении областного  конкурса детского рисунка </w:t>
      </w:r>
    </w:p>
    <w:p w:rsidR="00E90C34" w:rsidRDefault="00E90C34" w:rsidP="008E2DCD">
      <w:pPr>
        <w:ind w:left="-851" w:right="-143"/>
        <w:jc w:val="center"/>
        <w:rPr>
          <w:b/>
        </w:rPr>
      </w:pPr>
      <w:r>
        <w:rPr>
          <w:b/>
        </w:rPr>
        <w:t>«Нашей армии герои!»</w:t>
      </w:r>
    </w:p>
    <w:p w:rsidR="00E90C34" w:rsidRDefault="00E90C34" w:rsidP="008E2DCD">
      <w:pPr>
        <w:ind w:left="-851" w:right="-143"/>
        <w:jc w:val="center"/>
        <w:rPr>
          <w:b/>
        </w:rPr>
      </w:pPr>
    </w:p>
    <w:p w:rsidR="00E90C34" w:rsidRDefault="00E90C34" w:rsidP="008E2DCD">
      <w:pPr>
        <w:pStyle w:val="6"/>
        <w:ind w:left="-851" w:right="-143"/>
        <w:rPr>
          <w:sz w:val="24"/>
          <w:szCs w:val="24"/>
        </w:rPr>
      </w:pPr>
      <w:r>
        <w:rPr>
          <w:sz w:val="24"/>
          <w:szCs w:val="24"/>
        </w:rPr>
        <w:t>Общие положения</w:t>
      </w:r>
    </w:p>
    <w:p w:rsidR="00E90C34" w:rsidRDefault="00E90C34" w:rsidP="008E2DCD">
      <w:pPr>
        <w:ind w:left="-851" w:right="-143" w:firstLine="567"/>
        <w:jc w:val="both"/>
      </w:pPr>
      <w:r>
        <w:t xml:space="preserve">Конкурс проводится министерством культуры Саратовской области, Саратовским государственным музеем боевой и трудовой славы, комитетом  по образованию администрации муниципального образования «Город Саратов».                                  </w:t>
      </w:r>
    </w:p>
    <w:p w:rsidR="00E90C34" w:rsidRDefault="00E90C34" w:rsidP="00DA6EE8">
      <w:pPr>
        <w:ind w:left="-851" w:right="-143" w:firstLine="567"/>
        <w:jc w:val="center"/>
        <w:rPr>
          <w:b/>
        </w:rPr>
      </w:pPr>
      <w:r>
        <w:rPr>
          <w:b/>
        </w:rPr>
        <w:t>Цели  и задачи конкурса</w:t>
      </w:r>
    </w:p>
    <w:p w:rsidR="00E90C34" w:rsidRDefault="00E90C34" w:rsidP="008E2DCD">
      <w:pPr>
        <w:pStyle w:val="21"/>
        <w:ind w:left="-851" w:right="-14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Конкурс  призван способствовать:</w:t>
      </w:r>
    </w:p>
    <w:p w:rsidR="00E90C34" w:rsidRDefault="00967E08" w:rsidP="00967E08">
      <w:pPr>
        <w:pStyle w:val="21"/>
        <w:ind w:left="-851" w:right="-143" w:firstLine="0"/>
        <w:rPr>
          <w:sz w:val="24"/>
          <w:szCs w:val="24"/>
        </w:rPr>
      </w:pPr>
      <w:r w:rsidRPr="00967E08">
        <w:rPr>
          <w:sz w:val="24"/>
          <w:szCs w:val="24"/>
        </w:rPr>
        <w:t>-</w:t>
      </w:r>
      <w:r w:rsidR="00E90C34">
        <w:rPr>
          <w:sz w:val="24"/>
          <w:szCs w:val="24"/>
        </w:rPr>
        <w:t>возрождению  патриотического и духовно-нравственного  воспитания детей;</w:t>
      </w:r>
    </w:p>
    <w:p w:rsidR="00E90C34" w:rsidRDefault="00967E08" w:rsidP="00967E08">
      <w:pPr>
        <w:pStyle w:val="21"/>
        <w:ind w:left="-851" w:right="-143" w:firstLine="0"/>
        <w:rPr>
          <w:sz w:val="24"/>
          <w:szCs w:val="24"/>
        </w:rPr>
      </w:pPr>
      <w:r w:rsidRPr="00967E08">
        <w:rPr>
          <w:sz w:val="24"/>
          <w:szCs w:val="24"/>
        </w:rPr>
        <w:t>-</w:t>
      </w:r>
      <w:r w:rsidR="00E90C34">
        <w:rPr>
          <w:sz w:val="24"/>
          <w:szCs w:val="24"/>
        </w:rPr>
        <w:t>развитию  творческих способностей детей;</w:t>
      </w:r>
    </w:p>
    <w:p w:rsidR="00E90C34" w:rsidRDefault="00967E08" w:rsidP="00967E08">
      <w:pPr>
        <w:pStyle w:val="21"/>
        <w:ind w:left="-851" w:right="-143" w:firstLine="0"/>
        <w:rPr>
          <w:sz w:val="24"/>
          <w:szCs w:val="24"/>
        </w:rPr>
      </w:pPr>
      <w:r w:rsidRPr="00967E08">
        <w:rPr>
          <w:sz w:val="24"/>
          <w:szCs w:val="24"/>
        </w:rPr>
        <w:t>-</w:t>
      </w:r>
      <w:r w:rsidR="00E90C34">
        <w:rPr>
          <w:sz w:val="24"/>
          <w:szCs w:val="24"/>
        </w:rPr>
        <w:t xml:space="preserve">углублению и расширению знаний по истории своей страны;    </w:t>
      </w:r>
    </w:p>
    <w:p w:rsidR="00E90C34" w:rsidRDefault="00E90C34" w:rsidP="00644497">
      <w:pPr>
        <w:pStyle w:val="21"/>
        <w:ind w:left="-1211" w:right="-143" w:firstLine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967E08" w:rsidRPr="00967E08">
        <w:rPr>
          <w:sz w:val="24"/>
          <w:szCs w:val="24"/>
        </w:rPr>
        <w:t xml:space="preserve">  -</w:t>
      </w:r>
      <w:r>
        <w:rPr>
          <w:sz w:val="24"/>
          <w:szCs w:val="24"/>
        </w:rPr>
        <w:t>выявлению талантливых детей и педагогов;</w:t>
      </w:r>
    </w:p>
    <w:p w:rsidR="00E90C34" w:rsidRDefault="00967E08" w:rsidP="00967E08">
      <w:pPr>
        <w:pStyle w:val="a3"/>
        <w:ind w:left="-851" w:right="-143" w:firstLine="0"/>
        <w:rPr>
          <w:sz w:val="24"/>
          <w:szCs w:val="24"/>
        </w:rPr>
      </w:pPr>
      <w:r w:rsidRPr="00967E08">
        <w:rPr>
          <w:sz w:val="24"/>
          <w:szCs w:val="24"/>
        </w:rPr>
        <w:t>-</w:t>
      </w:r>
      <w:r w:rsidR="00E90C34">
        <w:rPr>
          <w:sz w:val="24"/>
          <w:szCs w:val="24"/>
        </w:rPr>
        <w:t>привлечению специалистов к оказанию практической и методической помощи общеобразовательным  школам, школам искусств и изостудиям;</w:t>
      </w:r>
    </w:p>
    <w:p w:rsidR="00E90C34" w:rsidRDefault="00967E08" w:rsidP="00967E08">
      <w:pPr>
        <w:pStyle w:val="a3"/>
        <w:ind w:left="-851" w:right="-143" w:firstLine="0"/>
        <w:rPr>
          <w:sz w:val="24"/>
          <w:szCs w:val="24"/>
        </w:rPr>
      </w:pPr>
      <w:r w:rsidRPr="00967E08">
        <w:rPr>
          <w:sz w:val="24"/>
          <w:szCs w:val="24"/>
        </w:rPr>
        <w:t>-</w:t>
      </w:r>
      <w:r w:rsidR="00E90C34">
        <w:rPr>
          <w:sz w:val="24"/>
          <w:szCs w:val="24"/>
        </w:rPr>
        <w:t xml:space="preserve">воспитанию  у молодежи чувства гордости за свою страну, любви и уважения к героям, павшим  в боях  за  Отечество. 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90C34" w:rsidRDefault="00E90C34" w:rsidP="008E2DCD">
      <w:pPr>
        <w:pStyle w:val="a3"/>
        <w:ind w:left="-851" w:right="-143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и сроки проведения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 xml:space="preserve">Конкурс  проводится в  сентябре-ноябре  2016 года. Работы на конкурс принимают </w:t>
      </w:r>
      <w:r>
        <w:rPr>
          <w:b/>
          <w:sz w:val="24"/>
          <w:szCs w:val="24"/>
        </w:rPr>
        <w:t>до 24 октября 2016 года</w:t>
      </w:r>
      <w:r>
        <w:rPr>
          <w:sz w:val="24"/>
          <w:szCs w:val="24"/>
        </w:rPr>
        <w:t xml:space="preserve">  в Саратовском государственном музее боевой и трудовой славы по адрес</w:t>
      </w:r>
      <w:r w:rsidR="001A373F">
        <w:rPr>
          <w:sz w:val="24"/>
          <w:szCs w:val="24"/>
        </w:rPr>
        <w:t xml:space="preserve">у: </w:t>
      </w:r>
      <w:proofErr w:type="spellStart"/>
      <w:r w:rsidR="001A373F">
        <w:rPr>
          <w:sz w:val="24"/>
          <w:szCs w:val="24"/>
        </w:rPr>
        <w:t>Соколовая</w:t>
      </w:r>
      <w:proofErr w:type="spellEnd"/>
      <w:r w:rsidR="001A373F">
        <w:rPr>
          <w:sz w:val="24"/>
          <w:szCs w:val="24"/>
        </w:rPr>
        <w:t xml:space="preserve"> гора,  Парк Победы, админи</w:t>
      </w:r>
      <w:r w:rsidR="00D669A1">
        <w:rPr>
          <w:sz w:val="24"/>
          <w:szCs w:val="24"/>
        </w:rPr>
        <w:t>стративное здание, 16-й кабинет</w:t>
      </w:r>
      <w:r w:rsidR="001A373F">
        <w:rPr>
          <w:sz w:val="24"/>
          <w:szCs w:val="24"/>
        </w:rPr>
        <w:t>.</w:t>
      </w:r>
    </w:p>
    <w:p w:rsidR="00E90C34" w:rsidRDefault="00E90C34" w:rsidP="008E2DCD">
      <w:pPr>
        <w:pStyle w:val="a3"/>
        <w:ind w:left="-851" w:right="-143" w:firstLine="0"/>
        <w:rPr>
          <w:sz w:val="24"/>
          <w:szCs w:val="24"/>
        </w:rPr>
      </w:pPr>
      <w:r>
        <w:rPr>
          <w:sz w:val="24"/>
          <w:szCs w:val="24"/>
        </w:rPr>
        <w:t xml:space="preserve">           Выставка рисунков будет работать в Саратовском государственном музее боевой и трудовой славы </w:t>
      </w:r>
      <w:r>
        <w:rPr>
          <w:b/>
          <w:sz w:val="24"/>
          <w:szCs w:val="24"/>
        </w:rPr>
        <w:t xml:space="preserve">с 28 октября по 5 ноября 2016 года.  </w:t>
      </w:r>
      <w:r>
        <w:rPr>
          <w:sz w:val="24"/>
          <w:szCs w:val="24"/>
        </w:rPr>
        <w:t>По окончании работы выставки рисунки возвращаются участникам.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 xml:space="preserve">Награждение победителей состоится </w:t>
      </w:r>
      <w:r>
        <w:rPr>
          <w:b/>
          <w:sz w:val="24"/>
          <w:szCs w:val="24"/>
        </w:rPr>
        <w:t>3 ноября  2016 года в 15.00  в</w:t>
      </w:r>
      <w:r>
        <w:rPr>
          <w:sz w:val="24"/>
          <w:szCs w:val="24"/>
        </w:rPr>
        <w:t xml:space="preserve"> Саратовском государственном музее боевой и трудовой славы.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</w:p>
    <w:p w:rsidR="00E90C34" w:rsidRDefault="00E90C34" w:rsidP="008E2DCD">
      <w:pPr>
        <w:pStyle w:val="a3"/>
        <w:ind w:left="-851" w:right="-14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Условия участия в конкурсе: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>Конкурс  проводится среди учащихся  общеобразовательных учреждений города Саратова и области,  воспитанников школ искусств, изостудий, воскресных школ храмов Саратовской митрополии, дошкольных образовательных учреждений, подростковых клубов.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 xml:space="preserve">  Оргкомитет конкурса  принимает  рисунки </w:t>
      </w:r>
      <w:r w:rsidRPr="007C0C6D">
        <w:rPr>
          <w:sz w:val="24"/>
          <w:szCs w:val="24"/>
        </w:rPr>
        <w:t>(</w:t>
      </w:r>
      <w:r>
        <w:rPr>
          <w:sz w:val="24"/>
          <w:szCs w:val="24"/>
        </w:rPr>
        <w:t>не более 5 работ от учреждения</w:t>
      </w:r>
      <w:r w:rsidRPr="007C0C6D">
        <w:rPr>
          <w:sz w:val="24"/>
          <w:szCs w:val="24"/>
        </w:rPr>
        <w:t>)</w:t>
      </w:r>
      <w:r>
        <w:rPr>
          <w:sz w:val="24"/>
          <w:szCs w:val="24"/>
        </w:rPr>
        <w:t xml:space="preserve"> от участников следующих возрастных категорий: 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 xml:space="preserve">- дети в возрасте от 5 до 8 лет; 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>- дети от 9 до 13 лет;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 xml:space="preserve"> -подростки от 14 до 17 лет.</w:t>
      </w:r>
    </w:p>
    <w:p w:rsidR="00E90C34" w:rsidRPr="007C0C6D" w:rsidRDefault="00E90C34" w:rsidP="008E2DCD">
      <w:pPr>
        <w:pStyle w:val="a3"/>
        <w:ind w:left="-851" w:right="-143"/>
        <w:rPr>
          <w:b/>
          <w:sz w:val="24"/>
          <w:szCs w:val="24"/>
        </w:rPr>
      </w:pPr>
      <w:r>
        <w:rPr>
          <w:sz w:val="24"/>
          <w:szCs w:val="24"/>
        </w:rPr>
        <w:t xml:space="preserve"> Авторы представляют работы, выполненные на листе формата А3 в свободной изобразительной технике с использованием любого художественного материала за исключением фломастеров (акварель, гуашь, перо, тушь, карандаш, пастель). Работа должна быть оформлена на паспарту шириной </w:t>
      </w:r>
      <w:smartTag w:uri="urn:schemas-microsoft-com:office:smarttags" w:element="metricconverter">
        <w:smartTagPr>
          <w:attr w:name="ProductID" w:val="4 см"/>
        </w:smartTagPr>
        <w:r>
          <w:rPr>
            <w:sz w:val="24"/>
            <w:szCs w:val="24"/>
          </w:rPr>
          <w:t>4 см</w:t>
        </w:r>
      </w:smartTag>
      <w:r>
        <w:rPr>
          <w:sz w:val="24"/>
          <w:szCs w:val="24"/>
        </w:rPr>
        <w:t xml:space="preserve"> с подписью внизу с правой стороны на лицевой стороне рисунка, с указанием фамилии, имени, возраста автора, учебного учреждения,  названия работы, фамилии, имени, отчества руководителя. </w:t>
      </w:r>
      <w:r w:rsidRPr="007C0C6D">
        <w:rPr>
          <w:b/>
          <w:sz w:val="24"/>
          <w:szCs w:val="24"/>
        </w:rPr>
        <w:t>В заявке необходимо указать контактную информацию.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>Жюри конкурса учитывает уровень выполнения работы, определяет победителей в каждой возрастной группе и лауреата конкурса.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</w:p>
    <w:p w:rsidR="00E90C34" w:rsidRDefault="00E90C34" w:rsidP="008E2DCD">
      <w:pPr>
        <w:pStyle w:val="a3"/>
        <w:ind w:left="-851" w:right="-14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финансирования конкурса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>Командировочные  расходы участников конкурса производятся за счет средств направляющей стороны, а все организационные расходы  - за счет средств оргкомитета.</w:t>
      </w:r>
    </w:p>
    <w:p w:rsidR="00E90C34" w:rsidRDefault="00E90C34" w:rsidP="008E2DCD">
      <w:pPr>
        <w:pStyle w:val="a3"/>
        <w:ind w:left="-851" w:right="-143"/>
        <w:rPr>
          <w:sz w:val="24"/>
          <w:szCs w:val="24"/>
        </w:rPr>
      </w:pPr>
    </w:p>
    <w:p w:rsidR="00E90C34" w:rsidRDefault="00E90C34" w:rsidP="008E2DCD">
      <w:pPr>
        <w:pStyle w:val="a3"/>
        <w:ind w:left="-851" w:right="-14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Поощрение участников конкурса</w:t>
      </w:r>
    </w:p>
    <w:p w:rsidR="00E90C34" w:rsidRPr="00F02DDD" w:rsidRDefault="00E90C34" w:rsidP="00F02DDD">
      <w:pPr>
        <w:pStyle w:val="a3"/>
        <w:ind w:left="-851" w:right="-143"/>
        <w:rPr>
          <w:sz w:val="24"/>
          <w:szCs w:val="24"/>
        </w:rPr>
      </w:pPr>
      <w:r>
        <w:rPr>
          <w:sz w:val="24"/>
          <w:szCs w:val="24"/>
        </w:rPr>
        <w:t>По итогам конкурса  авторы награждаются дипломом лауреата конкурса, дипломами 1, 2 и 3 степени, почетными грамотами, ценными подарками, памятными призами в каждой возрастной категории.  Государственные, общественные организации, спонсоры  могут учредить специальные призы для участников конкурса.</w:t>
      </w:r>
    </w:p>
    <w:sectPr w:rsidR="00E90C34" w:rsidRPr="00F02DDD" w:rsidSect="008E2DCD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44B99"/>
    <w:multiLevelType w:val="hybridMultilevel"/>
    <w:tmpl w:val="2B82A174"/>
    <w:lvl w:ilvl="0" w:tplc="4890470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FC713B3"/>
    <w:multiLevelType w:val="hybridMultilevel"/>
    <w:tmpl w:val="50D450DA"/>
    <w:lvl w:ilvl="0" w:tplc="FE48BC9C"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9A6"/>
    <w:rsid w:val="00075C76"/>
    <w:rsid w:val="001A373F"/>
    <w:rsid w:val="001C49A6"/>
    <w:rsid w:val="003820C9"/>
    <w:rsid w:val="004A405F"/>
    <w:rsid w:val="00644497"/>
    <w:rsid w:val="007C0C6D"/>
    <w:rsid w:val="00895187"/>
    <w:rsid w:val="008D3CC4"/>
    <w:rsid w:val="008E2DCD"/>
    <w:rsid w:val="00967E08"/>
    <w:rsid w:val="00A862F4"/>
    <w:rsid w:val="00B403B5"/>
    <w:rsid w:val="00D669A1"/>
    <w:rsid w:val="00D72BB8"/>
    <w:rsid w:val="00DA6EE8"/>
    <w:rsid w:val="00E77FD6"/>
    <w:rsid w:val="00E90C34"/>
    <w:rsid w:val="00F02DDD"/>
    <w:rsid w:val="00F85783"/>
    <w:rsid w:val="00F9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DCD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2DCD"/>
    <w:pPr>
      <w:keepNext/>
      <w:jc w:val="center"/>
      <w:outlineLvl w:val="1"/>
    </w:pPr>
    <w:rPr>
      <w:b/>
      <w:sz w:val="3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8E2DCD"/>
    <w:pPr>
      <w:keepNext/>
      <w:jc w:val="center"/>
      <w:outlineLvl w:val="5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8E2DCD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8E2DCD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8E2DCD"/>
    <w:pPr>
      <w:ind w:firstLine="709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8E2DC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8E2DCD"/>
    <w:pPr>
      <w:ind w:firstLine="54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8E2DCD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DCD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2DCD"/>
    <w:pPr>
      <w:keepNext/>
      <w:jc w:val="center"/>
      <w:outlineLvl w:val="1"/>
    </w:pPr>
    <w:rPr>
      <w:b/>
      <w:sz w:val="3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8E2DCD"/>
    <w:pPr>
      <w:keepNext/>
      <w:jc w:val="center"/>
      <w:outlineLvl w:val="5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8E2DCD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8E2DCD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8E2DCD"/>
    <w:pPr>
      <w:ind w:firstLine="709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8E2DC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8E2DCD"/>
    <w:pPr>
      <w:ind w:firstLine="54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8E2DCD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20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Куксова Галина Ивановна</dc:creator>
  <cp:lastModifiedBy>Оксана</cp:lastModifiedBy>
  <cp:revision>2</cp:revision>
  <cp:lastPrinted>2016-08-17T13:08:00Z</cp:lastPrinted>
  <dcterms:created xsi:type="dcterms:W3CDTF">2016-09-21T15:48:00Z</dcterms:created>
  <dcterms:modified xsi:type="dcterms:W3CDTF">2016-09-21T15:48:00Z</dcterms:modified>
</cp:coreProperties>
</file>