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C84746">
        <w:rPr>
          <w:b/>
          <w:color w:val="000000"/>
        </w:rPr>
        <w:t>Класс Земноводные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C84746">
        <w:rPr>
          <w:color w:val="000000"/>
        </w:rPr>
        <w:t>К земноводным относится немногочисленная группа наиболее примитивных наземных позвоночных животных. Насчитывает около 2,5 тыс. видов.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C84746">
        <w:rPr>
          <w:color w:val="000000"/>
        </w:rPr>
        <w:t>По сравнению с рыбами земноводные обладают следующими отличительными особенностями.</w:t>
      </w:r>
    </w:p>
    <w:p w:rsidR="00C84746" w:rsidRPr="0081596C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u w:val="single"/>
        </w:rPr>
      </w:pPr>
      <w:r w:rsidRPr="0081596C">
        <w:rPr>
          <w:b/>
          <w:color w:val="000000"/>
          <w:u w:val="single"/>
        </w:rPr>
        <w:t>У земноводных появились шейный (1 позвонок) и крестцовый отделы позвоночника.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color w:val="000000"/>
        </w:rPr>
        <w:t>В связи с переходом к жизни на суше у них сформировались две пары пятипалых конечностей.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color w:val="000000"/>
        </w:rPr>
        <w:t xml:space="preserve">У земноводных возник второй – легочный круг кровообращения и </w:t>
      </w:r>
      <w:proofErr w:type="spellStart"/>
      <w:r w:rsidRPr="00C84746">
        <w:rPr>
          <w:b/>
          <w:color w:val="000000"/>
        </w:rPr>
        <w:t>трехкамерное</w:t>
      </w:r>
      <w:proofErr w:type="spellEnd"/>
      <w:r w:rsidRPr="00C84746">
        <w:rPr>
          <w:b/>
          <w:color w:val="000000"/>
        </w:rPr>
        <w:t xml:space="preserve"> сердце, состоящее из двух предсердий и одного желудочка, в котором находится частично смешанная кровь.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C84746">
        <w:rPr>
          <w:color w:val="000000"/>
        </w:rPr>
        <w:t>Скелет разделен на отчетливо выраженные отделы.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C84746">
        <w:rPr>
          <w:color w:val="000000"/>
        </w:rPr>
        <w:t>С рыбами земноводных сближает наружное оплодотворение, размножение икринками, сходство личинки с мальком рыбы.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i/>
          <w:iCs/>
          <w:color w:val="000000"/>
        </w:rPr>
        <w:t>Классификация амфибий</w:t>
      </w:r>
      <w:r w:rsidRPr="00C84746">
        <w:rPr>
          <w:b/>
          <w:color w:val="000000"/>
        </w:rPr>
        <w:t xml:space="preserve">: </w:t>
      </w:r>
    </w:p>
    <w:p w:rsidR="00C84746" w:rsidRPr="0081596C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81596C">
        <w:rPr>
          <w:b/>
          <w:color w:val="000000"/>
        </w:rPr>
        <w:t xml:space="preserve">отряд Хвостатые (саламандры, тритоны); </w:t>
      </w:r>
    </w:p>
    <w:p w:rsidR="00C84746" w:rsidRPr="0081596C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81596C">
        <w:rPr>
          <w:b/>
          <w:color w:val="000000"/>
        </w:rPr>
        <w:t xml:space="preserve">отряд Бесхвостые (лягушки, жабы); </w:t>
      </w:r>
    </w:p>
    <w:p w:rsidR="00C84746" w:rsidRPr="0081596C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81596C">
        <w:rPr>
          <w:b/>
          <w:color w:val="000000"/>
        </w:rPr>
        <w:t xml:space="preserve">отряд Безногие (тропические </w:t>
      </w:r>
      <w:proofErr w:type="spellStart"/>
      <w:r w:rsidRPr="0081596C">
        <w:rPr>
          <w:b/>
          <w:color w:val="000000"/>
        </w:rPr>
        <w:t>червяги</w:t>
      </w:r>
      <w:proofErr w:type="spellEnd"/>
      <w:r w:rsidRPr="0081596C">
        <w:rPr>
          <w:b/>
          <w:color w:val="000000"/>
        </w:rPr>
        <w:t>).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C84746">
        <w:rPr>
          <w:color w:val="000000"/>
        </w:rPr>
        <w:t>Амфибии обитают в воде и на суше. Тело короткое, разделено на голову, туловище, конечности. Покрыто голой, кожей, богатой железами, выделяющими слизь. Слизь необходима для кожного газообмена, т.к. растворяет кислород (65% кислорода проникает через кожу). Развиваются в воде.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i/>
          <w:iCs/>
          <w:color w:val="000000"/>
        </w:rPr>
        <w:t>Скелет</w:t>
      </w:r>
      <w:r w:rsidRPr="00C84746">
        <w:rPr>
          <w:rStyle w:val="apple-converted-space"/>
          <w:color w:val="000000"/>
        </w:rPr>
        <w:t> </w:t>
      </w:r>
      <w:r w:rsidRPr="0081596C">
        <w:rPr>
          <w:b/>
          <w:color w:val="000000"/>
        </w:rPr>
        <w:t>состоит из скелета головы, скелета туловища, поясов конечностей и свободных</w:t>
      </w:r>
      <w:r w:rsidRPr="00C84746">
        <w:rPr>
          <w:color w:val="000000"/>
        </w:rPr>
        <w:t xml:space="preserve"> </w:t>
      </w:r>
      <w:r w:rsidRPr="00C84746">
        <w:rPr>
          <w:b/>
          <w:color w:val="000000"/>
        </w:rPr>
        <w:t>конечностей.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i/>
          <w:iCs/>
          <w:color w:val="000000"/>
        </w:rPr>
        <w:t>Пояс передних конечностей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color w:val="000000"/>
        </w:rPr>
        <w:t>состоит из парных лопаток, ключиц, вороньих костей (</w:t>
      </w:r>
      <w:proofErr w:type="spellStart"/>
      <w:r w:rsidRPr="00C84746">
        <w:rPr>
          <w:b/>
          <w:color w:val="000000"/>
        </w:rPr>
        <w:t>коракоидов</w:t>
      </w:r>
      <w:proofErr w:type="spellEnd"/>
      <w:r w:rsidRPr="00C84746">
        <w:rPr>
          <w:b/>
          <w:color w:val="000000"/>
        </w:rPr>
        <w:t>) и одной грудины.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i/>
          <w:iCs/>
          <w:color w:val="000000"/>
        </w:rPr>
        <w:t>Скелет передней конечности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color w:val="000000"/>
        </w:rPr>
        <w:t>состоит из плеча, двух костей предплечья (локтевой и лучевой) и кисти (запястье, пясть, фаланги пальцев).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i/>
          <w:iCs/>
          <w:color w:val="000000"/>
        </w:rPr>
        <w:t>Пояс задних конечностей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color w:val="000000"/>
        </w:rPr>
        <w:t>образован тремя парными костями таза и крестцовым позвонком.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i/>
          <w:iCs/>
          <w:color w:val="000000"/>
        </w:rPr>
        <w:t>Скелет задних конечностей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color w:val="000000"/>
        </w:rPr>
        <w:t>включает бедро, 2 кости голени (большую и малую берцовые) и стопу (предплюсна, плюсна, фаланги пальцев).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C84746">
        <w:rPr>
          <w:i/>
          <w:iCs/>
          <w:color w:val="000000"/>
        </w:rPr>
        <w:t>Мышечная система</w:t>
      </w:r>
      <w:r w:rsidRPr="00C84746">
        <w:rPr>
          <w:rStyle w:val="apple-converted-space"/>
          <w:color w:val="000000"/>
        </w:rPr>
        <w:t> </w:t>
      </w:r>
      <w:r w:rsidRPr="00C84746">
        <w:rPr>
          <w:color w:val="000000"/>
        </w:rPr>
        <w:t>хорошо развита, особенно на конечностях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C84746">
        <w:rPr>
          <w:i/>
          <w:iCs/>
          <w:color w:val="000000"/>
        </w:rPr>
        <w:t>Пищеварительная система</w:t>
      </w:r>
      <w:r w:rsidRPr="00C84746">
        <w:rPr>
          <w:rStyle w:val="apple-converted-space"/>
          <w:color w:val="000000"/>
        </w:rPr>
        <w:t> </w:t>
      </w:r>
      <w:r w:rsidRPr="00C84746">
        <w:rPr>
          <w:color w:val="000000"/>
        </w:rPr>
        <w:t xml:space="preserve">представлена пищеварительным трактом и железами. В </w:t>
      </w:r>
      <w:proofErr w:type="spellStart"/>
      <w:r w:rsidRPr="00C84746">
        <w:rPr>
          <w:color w:val="000000"/>
        </w:rPr>
        <w:t>ротоглоточную</w:t>
      </w:r>
      <w:proofErr w:type="spellEnd"/>
      <w:r w:rsidRPr="00C84746">
        <w:rPr>
          <w:color w:val="000000"/>
        </w:rPr>
        <w:t xml:space="preserve"> полость открываются протоки пары слюнных желез. В ней же находится язык, прикрепляющийся передним концом к нижней челюсти. Пищевод короткий. Кишечник разделен на тонкий и толстый. Печень и поджелудочная железы хорошо развиты. Есть желчный пузырь. </w:t>
      </w:r>
      <w:r w:rsidRPr="00C84746">
        <w:rPr>
          <w:b/>
          <w:color w:val="000000"/>
        </w:rPr>
        <w:t>Толстый кишечник заканчивается клоакой.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color w:val="000000"/>
        </w:rPr>
        <w:t>Так как дыхательная поверхность легких небольшая, то д</w:t>
      </w:r>
      <w:r w:rsidRPr="00C84746">
        <w:rPr>
          <w:b/>
          <w:i/>
          <w:iCs/>
          <w:color w:val="000000"/>
        </w:rPr>
        <w:t>ыхание кожно-легочное. У личинок жаберное.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color w:val="000000"/>
        </w:rPr>
        <w:t xml:space="preserve">Трахеи и бронхов нет. </w:t>
      </w:r>
      <w:r w:rsidR="00BF175B">
        <w:rPr>
          <w:b/>
          <w:color w:val="000000"/>
        </w:rPr>
        <w:t>Дыхание происходит за счет подъема и опускания дна ротовой полости.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i/>
          <w:iCs/>
          <w:color w:val="000000"/>
        </w:rPr>
        <w:t>Кровеносная система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color w:val="000000"/>
        </w:rPr>
        <w:t xml:space="preserve">замкнутая. Сердце </w:t>
      </w:r>
      <w:proofErr w:type="spellStart"/>
      <w:r w:rsidRPr="00C84746">
        <w:rPr>
          <w:b/>
          <w:color w:val="000000"/>
        </w:rPr>
        <w:t>трехкамерное</w:t>
      </w:r>
      <w:proofErr w:type="spellEnd"/>
      <w:r w:rsidRPr="00C84746">
        <w:rPr>
          <w:b/>
          <w:color w:val="000000"/>
        </w:rPr>
        <w:t>. Два круга кровообращения – большой и малый (легочный).</w:t>
      </w:r>
      <w:r w:rsidRPr="00C84746">
        <w:rPr>
          <w:color w:val="000000"/>
        </w:rPr>
        <w:t xml:space="preserve"> Правое предсердие заполнено венозной кровью, левое – артериальной. </w:t>
      </w:r>
      <w:r w:rsidRPr="00C84746">
        <w:rPr>
          <w:b/>
          <w:color w:val="000000"/>
        </w:rPr>
        <w:t>В желудочке находится частично смешанная кровь.</w:t>
      </w:r>
      <w:r w:rsidR="00BF175B">
        <w:rPr>
          <w:b/>
          <w:color w:val="000000"/>
        </w:rPr>
        <w:t xml:space="preserve"> Холоднокровные.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color w:val="000000"/>
        </w:rPr>
        <w:t xml:space="preserve">В головном мозге </w:t>
      </w:r>
      <w:r w:rsidR="0081596C">
        <w:rPr>
          <w:color w:val="000000"/>
        </w:rPr>
        <w:t>лучше, чем у рыб</w:t>
      </w:r>
      <w:r w:rsidRPr="00C84746">
        <w:rPr>
          <w:color w:val="000000"/>
        </w:rPr>
        <w:t xml:space="preserve"> развит передний отдел. </w:t>
      </w:r>
      <w:r w:rsidRPr="0081596C">
        <w:rPr>
          <w:b/>
          <w:color w:val="000000"/>
          <w:u w:val="single"/>
        </w:rPr>
        <w:t>Мозжечок и средний мозг развиты относительно слабо, т.к. амфибии малоподвижны, их движения однообразны.</w:t>
      </w:r>
      <w:r w:rsidRPr="00C84746">
        <w:rPr>
          <w:color w:val="000000"/>
        </w:rPr>
        <w:t xml:space="preserve"> Органы чувств приспособлены к наземному образу жизни</w:t>
      </w:r>
      <w:r w:rsidRPr="00C84746">
        <w:rPr>
          <w:b/>
          <w:color w:val="000000"/>
        </w:rPr>
        <w:t xml:space="preserve">. Глаза снабжены подвижными веками, есть слезные железы. 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C84746">
        <w:rPr>
          <w:b/>
          <w:i/>
          <w:iCs/>
          <w:color w:val="000000"/>
        </w:rPr>
        <w:t>В органах слуха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color w:val="000000"/>
        </w:rPr>
        <w:t>появляется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i/>
          <w:iCs/>
          <w:color w:val="000000"/>
        </w:rPr>
        <w:t>среднее ухо,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color w:val="000000"/>
        </w:rPr>
        <w:t>отграниченное от внешней среды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i/>
          <w:iCs/>
          <w:color w:val="000000"/>
        </w:rPr>
        <w:t>барабанной перепонкой.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color w:val="000000"/>
        </w:rPr>
        <w:t>В среднем ухе одна</w:t>
      </w:r>
      <w:r w:rsidRPr="00C84746">
        <w:rPr>
          <w:rStyle w:val="apple-converted-space"/>
          <w:color w:val="000000"/>
        </w:rPr>
        <w:t> </w:t>
      </w:r>
      <w:r w:rsidRPr="00C84746">
        <w:rPr>
          <w:i/>
          <w:iCs/>
          <w:color w:val="000000"/>
        </w:rPr>
        <w:t>слуховая косточка.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C84746">
        <w:rPr>
          <w:b/>
          <w:i/>
          <w:iCs/>
          <w:color w:val="000000"/>
        </w:rPr>
        <w:t>Выделительная система</w:t>
      </w:r>
      <w:r w:rsidRPr="00C84746">
        <w:rPr>
          <w:rStyle w:val="apple-converted-space"/>
          <w:b/>
          <w:color w:val="000000"/>
        </w:rPr>
        <w:t> </w:t>
      </w:r>
      <w:r w:rsidRPr="00C84746">
        <w:rPr>
          <w:b/>
          <w:color w:val="000000"/>
        </w:rPr>
        <w:t>представлена парой первичных туловищных почек. Мочеточники впадают в клоаку. Сюда же у высших амфибий открывается мочевой пузырь. Моча выводится в клоаку, а затем наружу.</w:t>
      </w:r>
      <w:r w:rsidRPr="00C84746">
        <w:rPr>
          <w:color w:val="000000"/>
        </w:rPr>
        <w:t xml:space="preserve"> </w:t>
      </w:r>
    </w:p>
    <w:p w:rsidR="00C84746" w:rsidRP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i/>
          <w:iCs/>
          <w:color w:val="000000"/>
        </w:rPr>
        <w:t>Размножение и развитие</w:t>
      </w:r>
      <w:r w:rsidRPr="00C84746">
        <w:rPr>
          <w:rStyle w:val="apple-converted-space"/>
          <w:color w:val="000000"/>
        </w:rPr>
        <w:t> </w:t>
      </w:r>
      <w:r w:rsidRPr="00C84746">
        <w:rPr>
          <w:color w:val="000000"/>
        </w:rPr>
        <w:t xml:space="preserve">земноводных происходит в воде. Семенники и яичники парные. Оплодотворение, чаще всего, наружное. </w:t>
      </w:r>
      <w:r w:rsidRPr="00C84746">
        <w:rPr>
          <w:b/>
          <w:color w:val="000000"/>
        </w:rPr>
        <w:t>Развитие с метаморфозом (яйцо – личинка (головастик) – лягушка).</w:t>
      </w:r>
    </w:p>
    <w:p w:rsidR="00C84746" w:rsidRDefault="00C84746" w:rsidP="0042022F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84746">
        <w:rPr>
          <w:b/>
          <w:color w:val="000000"/>
        </w:rPr>
        <w:lastRenderedPageBreak/>
        <w:t>Головастик отличается от лягушки наличием жабр, органов боковой линии, двухкамерным сердцем и одним кругом кровообращения.</w:t>
      </w:r>
    </w:p>
    <w:p w:rsid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Земноводные:</w:t>
      </w:r>
    </w:p>
    <w:p w:rsidR="0081596C" w:rsidRP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u w:val="single"/>
        </w:rPr>
      </w:pPr>
      <w:r w:rsidRPr="0081596C">
        <w:rPr>
          <w:b/>
          <w:color w:val="000000"/>
          <w:u w:val="single"/>
        </w:rPr>
        <w:t>Как обитатели воды:</w:t>
      </w:r>
      <w:r w:rsidRPr="0081596C">
        <w:rPr>
          <w:b/>
          <w:color w:val="000000"/>
          <w:u w:val="single"/>
        </w:rPr>
        <w:t xml:space="preserve"> </w:t>
      </w:r>
    </w:p>
    <w:p w:rsid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81596C">
        <w:rPr>
          <w:b/>
          <w:color w:val="000000"/>
        </w:rPr>
        <w:t>1</w:t>
      </w:r>
      <w:r>
        <w:rPr>
          <w:b/>
          <w:color w:val="000000"/>
        </w:rPr>
        <w:t xml:space="preserve">. </w:t>
      </w:r>
      <w:r w:rsidRPr="0081596C">
        <w:rPr>
          <w:b/>
          <w:color w:val="000000"/>
        </w:rPr>
        <w:t>Кожа голая, имеет железы, выделяющие слизь, влажная</w:t>
      </w:r>
      <w:r>
        <w:rPr>
          <w:b/>
          <w:color w:val="000000"/>
        </w:rPr>
        <w:t>.</w:t>
      </w:r>
    </w:p>
    <w:p w:rsid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2</w:t>
      </w:r>
      <w:r w:rsidRPr="0081596C">
        <w:rPr>
          <w:b/>
          <w:color w:val="000000"/>
        </w:rPr>
        <w:t>. Кожное дыхание</w:t>
      </w:r>
      <w:r>
        <w:rPr>
          <w:b/>
          <w:color w:val="000000"/>
        </w:rPr>
        <w:t>.</w:t>
      </w:r>
      <w:r w:rsidRPr="0081596C">
        <w:rPr>
          <w:b/>
          <w:color w:val="000000"/>
        </w:rPr>
        <w:t> </w:t>
      </w:r>
    </w:p>
    <w:p w:rsid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Pr="0081596C">
        <w:rPr>
          <w:b/>
          <w:color w:val="000000"/>
        </w:rPr>
        <w:t xml:space="preserve">. </w:t>
      </w:r>
      <w:r>
        <w:rPr>
          <w:b/>
          <w:color w:val="000000"/>
        </w:rPr>
        <w:t>З</w:t>
      </w:r>
      <w:r w:rsidRPr="0081596C">
        <w:rPr>
          <w:b/>
          <w:color w:val="000000"/>
        </w:rPr>
        <w:t xml:space="preserve">адние </w:t>
      </w:r>
      <w:r>
        <w:rPr>
          <w:b/>
          <w:color w:val="000000"/>
        </w:rPr>
        <w:t xml:space="preserve">конечности </w:t>
      </w:r>
      <w:r w:rsidRPr="0081596C">
        <w:rPr>
          <w:b/>
          <w:color w:val="000000"/>
        </w:rPr>
        <w:t>имеют плавательную перепонку</w:t>
      </w:r>
      <w:r>
        <w:rPr>
          <w:b/>
          <w:color w:val="000000"/>
        </w:rPr>
        <w:t>.</w:t>
      </w:r>
    </w:p>
    <w:p w:rsid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4. Глаза и ноздри расположены на возвышении головы.</w:t>
      </w:r>
    </w:p>
    <w:p w:rsidR="0081596C" w:rsidRP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81596C">
        <w:rPr>
          <w:b/>
          <w:color w:val="000000"/>
        </w:rPr>
        <w:t>. Оплодотворение наружное</w:t>
      </w:r>
      <w:r>
        <w:rPr>
          <w:b/>
          <w:color w:val="000000"/>
        </w:rPr>
        <w:t xml:space="preserve">. </w:t>
      </w:r>
      <w:r w:rsidRPr="0081596C">
        <w:rPr>
          <w:b/>
          <w:color w:val="000000"/>
        </w:rPr>
        <w:t>Развитие с образованием</w:t>
      </w:r>
      <w:r>
        <w:rPr>
          <w:b/>
          <w:color w:val="000000"/>
        </w:rPr>
        <w:t xml:space="preserve"> </w:t>
      </w:r>
      <w:r w:rsidRPr="0081596C">
        <w:rPr>
          <w:b/>
          <w:color w:val="000000"/>
        </w:rPr>
        <w:t>личинки</w:t>
      </w:r>
      <w:r>
        <w:rPr>
          <w:b/>
          <w:color w:val="000000"/>
        </w:rPr>
        <w:t>.</w:t>
      </w:r>
    </w:p>
    <w:p w:rsid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81596C">
        <w:rPr>
          <w:b/>
          <w:color w:val="000000"/>
          <w:u w:val="single"/>
        </w:rPr>
        <w:t>Как обитатели суши</w:t>
      </w:r>
      <w:r w:rsidRPr="0081596C">
        <w:rPr>
          <w:b/>
          <w:color w:val="000000"/>
        </w:rPr>
        <w:t>:</w:t>
      </w:r>
    </w:p>
    <w:p w:rsid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81596C">
        <w:rPr>
          <w:b/>
          <w:color w:val="000000"/>
        </w:rPr>
        <w:t>1. Два круга кровообращения</w:t>
      </w:r>
      <w:r>
        <w:rPr>
          <w:b/>
          <w:color w:val="000000"/>
        </w:rPr>
        <w:t>.</w:t>
      </w:r>
    </w:p>
    <w:p w:rsid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81596C">
        <w:rPr>
          <w:b/>
          <w:color w:val="000000"/>
        </w:rPr>
        <w:t>2.  Орган дыхания - легкие (развит слабо)</w:t>
      </w:r>
      <w:r>
        <w:rPr>
          <w:b/>
          <w:color w:val="000000"/>
        </w:rPr>
        <w:t>.</w:t>
      </w:r>
    </w:p>
    <w:p w:rsid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81596C">
        <w:rPr>
          <w:b/>
          <w:color w:val="000000"/>
        </w:rPr>
        <w:t xml:space="preserve">3. </w:t>
      </w:r>
      <w:r>
        <w:rPr>
          <w:b/>
          <w:color w:val="000000"/>
        </w:rPr>
        <w:t>Г</w:t>
      </w:r>
      <w:r w:rsidRPr="0081596C">
        <w:rPr>
          <w:b/>
          <w:color w:val="000000"/>
        </w:rPr>
        <w:t xml:space="preserve">лаза с </w:t>
      </w:r>
      <w:r>
        <w:rPr>
          <w:b/>
          <w:color w:val="000000"/>
        </w:rPr>
        <w:t xml:space="preserve">подвижными </w:t>
      </w:r>
      <w:r w:rsidRPr="0081596C">
        <w:rPr>
          <w:b/>
          <w:color w:val="000000"/>
        </w:rPr>
        <w:t xml:space="preserve">веками; </w:t>
      </w:r>
      <w:r>
        <w:rPr>
          <w:b/>
          <w:color w:val="000000"/>
        </w:rPr>
        <w:t>появилась барабанная перепонка</w:t>
      </w:r>
      <w:r w:rsidRPr="0081596C">
        <w:rPr>
          <w:b/>
          <w:color w:val="000000"/>
        </w:rPr>
        <w:t>.</w:t>
      </w:r>
    </w:p>
    <w:p w:rsidR="0081596C" w:rsidRP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4. Пятипалые конечности рычажного типа.</w:t>
      </w:r>
    </w:p>
    <w:p w:rsidR="0081596C" w:rsidRPr="0081596C" w:rsidRDefault="0081596C" w:rsidP="0081596C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</w:p>
    <w:p w:rsidR="00C84746" w:rsidRPr="0042022F" w:rsidRDefault="00BF175B" w:rsidP="0042022F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Класс Пресмыкающиеся (Рептилии)</w:t>
      </w:r>
    </w:p>
    <w:p w:rsidR="00C84746" w:rsidRPr="0042022F" w:rsidRDefault="00C84746" w:rsidP="0042022F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Тело подразделяется на голову, шею, туловище, хвост и пятипалые конечности.</w:t>
      </w:r>
    </w:p>
    <w:p w:rsidR="00C84746" w:rsidRPr="0042022F" w:rsidRDefault="00C84746" w:rsidP="0042022F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Кожа сухая, лишена желез и покрыта роговым </w:t>
      </w:r>
      <w:r w:rsidRPr="0081596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покровом, </w:t>
      </w: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защищающим тело от высыхания. Рост животного сопровожда</w:t>
      </w: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softHyphen/>
        <w:t>ется периодической </w:t>
      </w:r>
      <w:r w:rsidRPr="0081596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линькой</w:t>
      </w:r>
      <w:r w:rsidRPr="0042022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.</w:t>
      </w:r>
    </w:p>
    <w:p w:rsidR="00C84746" w:rsidRPr="0042022F" w:rsidRDefault="00C84746" w:rsidP="0042022F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Скелет </w:t>
      </w:r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прочный, окостеневший. 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Позвоночник состоит из пяти отделов: шейного, грудного, поясничного, крестцового и хвостового. Плечевой и тазовый пояса конечностей укреплены и связаны с осевым скелетом. 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Развиты ребра и грудная клетка.</w:t>
      </w:r>
    </w:p>
    <w:p w:rsidR="00C84746" w:rsidRPr="0042022F" w:rsidRDefault="00C84746" w:rsidP="0042022F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Мускулатура более дифференцирована, чем у земноводных. Движения отделов тела более разнообразные и быстрые.</w:t>
      </w:r>
    </w:p>
    <w:p w:rsidR="00C84746" w:rsidRPr="0042022F" w:rsidRDefault="00C84746" w:rsidP="0042022F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Пищеварительный тракт более длинный, чем у земноводных, и четче дифференцирован на отделы. Пища захватывается </w:t>
      </w:r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челюс</w:t>
      </w:r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тями, 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имеющими многочисленные острые зубы. На границе тонкой и толстой кишок имеется </w:t>
      </w:r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слепая </w:t>
      </w:r>
      <w:proofErr w:type="gramStart"/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кишка, 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хорошо</w:t>
      </w:r>
      <w:proofErr w:type="gramEnd"/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развитая у растительноядных наземных черепах.</w:t>
      </w:r>
      <w:r w:rsidR="008159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Клоака.</w:t>
      </w:r>
    </w:p>
    <w:p w:rsidR="00C84746" w:rsidRPr="0042022F" w:rsidRDefault="00C84746" w:rsidP="0042022F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Органы дыхания – </w:t>
      </w:r>
      <w:r w:rsidRPr="0081596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легкие – </w:t>
      </w: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имеют большую дыхательную поверхность за счет ячеистого строения.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Развиты </w:t>
      </w:r>
      <w:proofErr w:type="spellStart"/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воздухопроводящие</w:t>
      </w:r>
      <w:proofErr w:type="spellEnd"/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пути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 </w:t>
      </w:r>
      <w:r w:rsidRPr="0042022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трахея, бронхи, 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которых воздух увлажняет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ся и не иссушает легкие. Вентиляция легких происходит путем изменения объема грудной клетки.</w:t>
      </w:r>
    </w:p>
    <w:p w:rsidR="00C84746" w:rsidRPr="0042022F" w:rsidRDefault="00C84746" w:rsidP="0042022F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Сердце </w:t>
      </w:r>
      <w:proofErr w:type="spellStart"/>
      <w:r w:rsidRPr="0081596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трехкамерное</w:t>
      </w:r>
      <w:proofErr w:type="spellEnd"/>
      <w:r w:rsidRPr="0081596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, </w:t>
      </w: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однако в желудочке имеется неполная продольная перегородка, препятствующая полному смеши</w:t>
      </w: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softHyphen/>
        <w:t>ванию артериальной и венозной крови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Большая часть тела пресмыкающихся снабжается смешанной кровью с преобладанием артериальной, поэтому интенсивность обмена выше, чем у земноводных. Однако пресмыкающиеся, так же как рыбы и земноводные, являются </w:t>
      </w:r>
      <w:r w:rsidRPr="0042022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пойкилотермными (холоднокровными) животными, 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температура тела которых зависит от тем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>пературы среды обитания.</w:t>
      </w:r>
    </w:p>
    <w:p w:rsidR="00C84746" w:rsidRPr="0081596C" w:rsidRDefault="00C84746" w:rsidP="0042022F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Органы выделения – </w:t>
      </w:r>
      <w:r w:rsidRPr="0081596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тазовые почки.</w:t>
      </w:r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мочеточникам моча оттекает в клоаку, а из нее – в мочевой пузырь. В нем вода дополнительно отсасывается в кровеносные капилляры и возвращается в организм, после чего моча выводится наружу</w:t>
      </w: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Конечный продукт азотистого обмена, выводимый с мочой – </w:t>
      </w:r>
      <w:r w:rsidRPr="0081596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мочевая кислота.</w:t>
      </w:r>
    </w:p>
    <w:p w:rsidR="00C84746" w:rsidRPr="0042022F" w:rsidRDefault="00C84746" w:rsidP="0042022F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Головной мозг имеет больший относительный размер, чем у земноводных. </w:t>
      </w:r>
      <w:bookmarkStart w:id="0" w:name="_GoBack"/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Лучше развиты большие полушария переднего мозга с зачатками </w:t>
      </w:r>
      <w:r w:rsidRPr="0081596C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коры </w:t>
      </w:r>
      <w:r w:rsidRPr="008159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и мозжечок. Формы поведения пресмыкающихся более сложные.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End w:id="0"/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 чувств лучше приспособлены к наземному образу жизни.</w:t>
      </w:r>
    </w:p>
    <w:p w:rsidR="00C84746" w:rsidRPr="0042022F" w:rsidRDefault="00C84746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Оплодотворение только </w:t>
      </w:r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внутреннее. 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Яйца, защищенные от вы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oftHyphen/>
        <w:t xml:space="preserve">сыхания кожистой или </w:t>
      </w:r>
      <w:proofErr w:type="spellStart"/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скорлуповой</w:t>
      </w:r>
      <w:proofErr w:type="spellEnd"/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оболочкой, рептилии откладывают </w:t>
      </w:r>
      <w:r w:rsidRPr="0042022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на суше.</w:t>
      </w:r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202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Развитие </w:t>
      </w:r>
      <w:r w:rsidRPr="0042022F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прямое.</w:t>
      </w:r>
    </w:p>
    <w:p w:rsidR="00C84746" w:rsidRPr="0042022F" w:rsidRDefault="00BF175B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Классификация п</w:t>
      </w:r>
      <w:r w:rsidR="00C84746"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ресмыкающихся</w:t>
      </w:r>
    </w:p>
    <w:p w:rsidR="00C84746" w:rsidRPr="0042022F" w:rsidRDefault="00C84746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Отряд Чешуйчатые</w:t>
      </w:r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</w:t>
      </w:r>
      <w:proofErr w:type="spellStart"/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Sguamata</w:t>
      </w:r>
      <w:proofErr w:type="spellEnd"/>
      <w:r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 –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самая многочисленная группа пре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смыкающихся (примерно 6,5 тыс. видов). Для них характерно на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личие в покровах роговых чешуи.</w:t>
      </w:r>
    </w:p>
    <w:p w:rsidR="00BF175B" w:rsidRPr="0042022F" w:rsidRDefault="00BF175B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Ящерицы.</w:t>
      </w:r>
    </w:p>
    <w:p w:rsidR="00C84746" w:rsidRPr="0042022F" w:rsidRDefault="00C84746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Змеи — это безногие чешуйчатые с длинным цилиндричес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ким телом, с помощью волнообразных изгибов которого они передвигаются. Подвижных век не имеют. Добычу заглатывают целиком благодаря широко растяжимому рту (нижние челюсти подвешены на 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растяжимых связках). Зубы острые, направлены назад. При нападении на жертву ядовитые змеи выдвигают впе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ред из ротовой полости зубы и с их помощью вводят в тело добы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 секрет ядовитых желез. Грудина отсутствует. Ребра свободные и исключительно подвижные. Яд змей используется для приго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товления лекарственных препаратов.</w:t>
      </w:r>
    </w:p>
    <w:p w:rsidR="00C84746" w:rsidRPr="0042022F" w:rsidRDefault="00C84746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Отряд Крокодилы (</w:t>
      </w:r>
      <w:proofErr w:type="spellStart"/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Crocodylia</w:t>
      </w:r>
      <w:proofErr w:type="spellEnd"/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) 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 крупными (длиной до 6 м), наиболее высокоорганизованными пресмыкающимися, приспо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собленными к полуводному образу жизни. У них </w:t>
      </w:r>
      <w:proofErr w:type="spellStart"/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ящерообразное</w:t>
      </w:r>
      <w:proofErr w:type="spellEnd"/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слегка уплощенное тело, покрытое роговыми щитками, со сжатым с боков хвостом и плавательными перепонками между пальцами задних ног.</w:t>
      </w:r>
    </w:p>
    <w:p w:rsidR="00C84746" w:rsidRPr="0042022F" w:rsidRDefault="00C84746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Зубы сидят в ячейках (как у млекопитаю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щих). Основания зубов внутри полые, в этих полостях развиваются новые, замещающие зубы. Смена зубов в течение жизни крокодила многократна. Легкие имеют </w:t>
      </w:r>
      <w:proofErr w:type="spellStart"/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сложноячеистое</w:t>
      </w:r>
      <w:proofErr w:type="spellEnd"/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строение и вмещают боль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шой запас воздуха. Развита диафрагма. Сердце четырехкамерное.</w:t>
      </w:r>
    </w:p>
    <w:p w:rsidR="00C84746" w:rsidRPr="0042022F" w:rsidRDefault="00C84746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Отряд Черепахи (</w:t>
      </w:r>
      <w:proofErr w:type="spellStart"/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Testudines</w:t>
      </w:r>
      <w:proofErr w:type="spellEnd"/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) 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объединяет пресмыкающихся, имеющих компактное тело, заключенное в прочный костный панцирь, в который могут втягиваться шея, голова, конечности и хвост. Сверху костный панцирь покрыт роговыми пластинками или мягкой ко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жей.</w:t>
      </w:r>
    </w:p>
    <w:p w:rsidR="00BF175B" w:rsidRPr="0042022F" w:rsidRDefault="00C84746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Челюсти лишены зубов и имеют острые роговые края. </w:t>
      </w:r>
    </w:p>
    <w:p w:rsidR="00C84746" w:rsidRPr="0042022F" w:rsidRDefault="00BF175B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Отряд </w:t>
      </w:r>
      <w:r w:rsidR="00C84746"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Клювоголовых (</w:t>
      </w:r>
      <w:proofErr w:type="spellStart"/>
      <w:r w:rsidR="00C84746"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Rhynchocephalia</w:t>
      </w:r>
      <w:proofErr w:type="spellEnd"/>
      <w:r w:rsidR="00C84746"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)</w:t>
      </w:r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="00C84746"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Единственный вид -</w:t>
      </w:r>
      <w:r w:rsidR="00C84746" w:rsidRPr="004202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гаттерия</w:t>
      </w:r>
      <w:r w:rsidR="00C84746"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имеет много чрезвычайно примитивных черт и сохранилась только в Новой Зеландии и на прилежащих островах.</w:t>
      </w:r>
    </w:p>
    <w:p w:rsidR="00C84746" w:rsidRPr="0042022F" w:rsidRDefault="00C84746" w:rsidP="004202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2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Происхождение пресмыкающихся.</w:t>
      </w:r>
      <w:r w:rsidRPr="004202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Пресмыкающиеся извес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тны уже с конца каменноугольного периода палеозойской эры. Своего расцвета они достигли в мезозойскую эру, к концу кото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 были вытеснены птицами и млекопитающими. Предками современных пресмыкающихся считаются примитивные девонские земноводные – стегоцефалы, давшие начало котилозав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 – древним пресмыкающимся.</w:t>
      </w:r>
    </w:p>
    <w:p w:rsidR="00BF175B" w:rsidRPr="0042022F" w:rsidRDefault="00C84746" w:rsidP="0042022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Вымирание древних пресмыкающихся связывают с похолоданием климата в конце мезозоя и неспособностью их поддержи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постоянную температуру тела. Наступившее снижение про</w:t>
      </w:r>
      <w:r w:rsidRPr="00420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цессов жизнедеятельности у пресмыкающихся привело к ослаблению их конкурентной борьбы с появившимися и быстро прогрессирующими млекопитающими.</w:t>
      </w:r>
    </w:p>
    <w:sectPr w:rsidR="00BF175B" w:rsidRPr="0042022F" w:rsidSect="00C8474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78D8"/>
    <w:multiLevelType w:val="multilevel"/>
    <w:tmpl w:val="6BE22EB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6D2489"/>
    <w:multiLevelType w:val="multilevel"/>
    <w:tmpl w:val="9C82A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746"/>
    <w:rsid w:val="0042022F"/>
    <w:rsid w:val="0081596C"/>
    <w:rsid w:val="00BF175B"/>
    <w:rsid w:val="00C84746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20F03"/>
  <w15:chartTrackingRefBased/>
  <w15:docId w15:val="{5513B577-9195-4F19-8327-AEECE60F8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4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4746"/>
  </w:style>
  <w:style w:type="paragraph" w:styleId="a4">
    <w:name w:val="Balloon Text"/>
    <w:basedOn w:val="a"/>
    <w:link w:val="a5"/>
    <w:uiPriority w:val="99"/>
    <w:semiHidden/>
    <w:unhideWhenUsed/>
    <w:rsid w:val="00BF17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F17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0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1303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RePack by Diakov</cp:lastModifiedBy>
  <cp:revision>3</cp:revision>
  <cp:lastPrinted>2017-04-25T19:34:00Z</cp:lastPrinted>
  <dcterms:created xsi:type="dcterms:W3CDTF">2017-04-25T19:13:00Z</dcterms:created>
  <dcterms:modified xsi:type="dcterms:W3CDTF">2018-03-26T14:35:00Z</dcterms:modified>
</cp:coreProperties>
</file>