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6D" w:rsidRDefault="00A14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Марина Цветаева: время личность, творчество</w:t>
      </w:r>
    </w:p>
    <w:p w:rsidR="00A14194" w:rsidRDefault="00B60B49" w:rsidP="00A14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14194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 w:rsidR="00A14194" w:rsidRPr="00367E64">
        <w:rPr>
          <w:rFonts w:ascii="Times New Roman" w:hAnsi="Times New Roman" w:cs="Times New Roman"/>
          <w:sz w:val="24"/>
          <w:szCs w:val="24"/>
        </w:rPr>
        <w:t>выразительно</w:t>
      </w:r>
      <w:r w:rsidR="00A14194">
        <w:rPr>
          <w:rFonts w:ascii="Times New Roman" w:hAnsi="Times New Roman" w:cs="Times New Roman"/>
          <w:sz w:val="24"/>
          <w:szCs w:val="24"/>
        </w:rPr>
        <w:t>е чтение и анализ стихотворений:</w:t>
      </w:r>
    </w:p>
    <w:p w:rsidR="00A14194" w:rsidRPr="00B60B49" w:rsidRDefault="00A14194" w:rsidP="00A1419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0B49">
        <w:rPr>
          <w:rFonts w:ascii="Times New Roman" w:hAnsi="Times New Roman" w:cs="Times New Roman"/>
          <w:b/>
          <w:i/>
          <w:sz w:val="24"/>
          <w:szCs w:val="24"/>
        </w:rPr>
        <w:t>«Кто создан из камня…»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160" w:firstLine="0"/>
      </w:pPr>
      <w:r>
        <w:rPr>
          <w:color w:val="000000"/>
          <w:lang w:eastAsia="ru-RU" w:bidi="ru-RU"/>
        </w:rPr>
        <w:t xml:space="preserve">Имя даётся человеку при рождении и нередко определяет всю жизнь. Что </w:t>
      </w:r>
      <w:r w:rsidRPr="00B60B49">
        <w:rPr>
          <w:color w:val="000000"/>
          <w:lang w:eastAsia="ru-RU" w:bidi="ru-RU"/>
        </w:rPr>
        <w:t>значит имя Марина?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160" w:firstLine="0"/>
      </w:pPr>
      <w:r w:rsidRPr="00B60B49">
        <w:rPr>
          <w:color w:val="000000"/>
          <w:lang w:eastAsia="ru-RU" w:bidi="ru-RU"/>
        </w:rPr>
        <w:t>Кто герои этого стихотворения?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397"/>
        </w:tabs>
        <w:ind w:left="380"/>
      </w:pPr>
      <w:r>
        <w:rPr>
          <w:color w:val="000000"/>
          <w:lang w:eastAsia="ru-RU" w:bidi="ru-RU"/>
        </w:rPr>
        <w:t>Какое слово главное в первой строфе?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 xml:space="preserve">Какие </w:t>
      </w:r>
      <w:proofErr w:type="spellStart"/>
      <w:r>
        <w:rPr>
          <w:color w:val="000000"/>
          <w:lang w:eastAsia="ru-RU" w:bidi="ru-RU"/>
        </w:rPr>
        <w:t>антонимичные</w:t>
      </w:r>
      <w:proofErr w:type="spellEnd"/>
      <w:r>
        <w:rPr>
          <w:color w:val="000000"/>
          <w:lang w:eastAsia="ru-RU" w:bidi="ru-RU"/>
        </w:rPr>
        <w:t xml:space="preserve"> слова есть во второй строфе?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Почему героиня со своими беспутными кудрями не хочет стать «земной солью»?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380"/>
      </w:pPr>
      <w:r>
        <w:rPr>
          <w:color w:val="000000"/>
          <w:lang w:eastAsia="ru-RU" w:bidi="ru-RU"/>
        </w:rPr>
        <w:t>Что означает слово «воскресаю»? Какому слову оно близко?</w:t>
      </w:r>
    </w:p>
    <w:p w:rsidR="00A14194" w:rsidRPr="00B60B49" w:rsidRDefault="00A14194" w:rsidP="00A1419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0B49">
        <w:rPr>
          <w:rFonts w:ascii="Times New Roman" w:hAnsi="Times New Roman" w:cs="Times New Roman"/>
          <w:b/>
          <w:i/>
          <w:sz w:val="24"/>
          <w:szCs w:val="24"/>
        </w:rPr>
        <w:t>«Молитва»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Каким настроением пронизано это стихотворение?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Определите наиболее характерные черты лирической героини М. И. Цвета</w:t>
      </w:r>
      <w:r>
        <w:rPr>
          <w:color w:val="000000"/>
          <w:lang w:eastAsia="ru-RU" w:bidi="ru-RU"/>
        </w:rPr>
        <w:softHyphen/>
        <w:t>евой.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Каким вы себе представляете «автопортрет» М. И. Цветаевой?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Как поэт добивается предельной выразительности стихотворения?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Чем определяется крайняя драматическая напряжённость, свойственная стихам М. И. Цветаевой? Охарактеризуйте средства выражения этой на</w:t>
      </w:r>
      <w:r>
        <w:rPr>
          <w:color w:val="000000"/>
          <w:lang w:eastAsia="ru-RU" w:bidi="ru-RU"/>
        </w:rPr>
        <w:softHyphen/>
        <w:t>пряжённости, обратившись к стихотворному тексту.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 w:rsidRPr="00B60B49">
        <w:rPr>
          <w:color w:val="000000"/>
          <w:lang w:eastAsia="ru-RU" w:bidi="ru-RU"/>
        </w:rPr>
        <w:t>Определите тему, идею, художественные особенности стихотворения</w:t>
      </w:r>
    </w:p>
    <w:p w:rsidR="00A14194" w:rsidRPr="00B60B49" w:rsidRDefault="00A14194" w:rsidP="00A1419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0B49">
        <w:rPr>
          <w:rFonts w:ascii="Times New Roman" w:hAnsi="Times New Roman" w:cs="Times New Roman"/>
          <w:b/>
          <w:i/>
          <w:sz w:val="24"/>
          <w:szCs w:val="24"/>
        </w:rPr>
        <w:t xml:space="preserve">«Идешь, на меня </w:t>
      </w:r>
      <w:proofErr w:type="gramStart"/>
      <w:r w:rsidRPr="00B60B49">
        <w:rPr>
          <w:rFonts w:ascii="Times New Roman" w:hAnsi="Times New Roman" w:cs="Times New Roman"/>
          <w:b/>
          <w:i/>
          <w:sz w:val="24"/>
          <w:szCs w:val="24"/>
        </w:rPr>
        <w:t>похожий</w:t>
      </w:r>
      <w:proofErr w:type="gramEnd"/>
      <w:r w:rsidRPr="00B60B49">
        <w:rPr>
          <w:rFonts w:ascii="Times New Roman" w:hAnsi="Times New Roman" w:cs="Times New Roman"/>
          <w:b/>
          <w:i/>
          <w:sz w:val="24"/>
          <w:szCs w:val="24"/>
        </w:rPr>
        <w:t>…»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>
        <w:rPr>
          <w:color w:val="000000"/>
          <w:lang w:eastAsia="ru-RU" w:bidi="ru-RU"/>
        </w:rPr>
        <w:t>Что, по вашему мнению, позволяет говорить об отразившемся в стихотворе</w:t>
      </w:r>
      <w:r>
        <w:rPr>
          <w:color w:val="000000"/>
          <w:lang w:eastAsia="ru-RU" w:bidi="ru-RU"/>
        </w:rPr>
        <w:softHyphen/>
        <w:t>нии жизнелюбии его автора?</w:t>
      </w:r>
    </w:p>
    <w:p w:rsidR="00B60B49" w:rsidRP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02"/>
        </w:tabs>
        <w:ind w:left="380"/>
      </w:pPr>
      <w:r w:rsidRPr="00B60B49">
        <w:rPr>
          <w:color w:val="000000"/>
          <w:lang w:eastAsia="ru-RU" w:bidi="ru-RU"/>
        </w:rPr>
        <w:t>Стихотворение обращено к прохожему. Каков смысл этого обращения, ме</w:t>
      </w:r>
      <w:r w:rsidRPr="00B60B49">
        <w:rPr>
          <w:color w:val="000000"/>
          <w:lang w:eastAsia="ru-RU" w:bidi="ru-RU"/>
        </w:rPr>
        <w:softHyphen/>
        <w:t>сто и роль в стихотворении этого образа?</w:t>
      </w:r>
    </w:p>
    <w:p w:rsidR="00A14194" w:rsidRPr="00B60B49" w:rsidRDefault="00A14194" w:rsidP="00A1419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0B49">
        <w:rPr>
          <w:rFonts w:ascii="Times New Roman" w:hAnsi="Times New Roman" w:cs="Times New Roman"/>
          <w:b/>
          <w:i/>
          <w:sz w:val="24"/>
          <w:szCs w:val="24"/>
        </w:rPr>
        <w:t>«Стихи к Пушкину»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46"/>
        </w:tabs>
        <w:ind w:left="220" w:firstLine="0"/>
      </w:pPr>
      <w:r>
        <w:rPr>
          <w:color w:val="000000"/>
          <w:lang w:eastAsia="ru-RU" w:bidi="ru-RU"/>
        </w:rPr>
        <w:t>Почему А. С. Пушкин был особенно близок и дорог М. И. Цветаевой?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46"/>
        </w:tabs>
        <w:ind w:left="400" w:hanging="180"/>
        <w:jc w:val="left"/>
      </w:pPr>
      <w:r>
        <w:rPr>
          <w:color w:val="000000"/>
          <w:lang w:eastAsia="ru-RU" w:bidi="ru-RU"/>
        </w:rPr>
        <w:t>В чём своеобразие отношения М. И. Цветаевой к А. С. Пушкину, как он: выражено?</w:t>
      </w:r>
    </w:p>
    <w:p w:rsidR="00B60B49" w:rsidRDefault="00B60B49" w:rsidP="00B60B49">
      <w:pPr>
        <w:pStyle w:val="20"/>
        <w:numPr>
          <w:ilvl w:val="0"/>
          <w:numId w:val="1"/>
        </w:numPr>
        <w:shd w:val="clear" w:color="auto" w:fill="auto"/>
        <w:tabs>
          <w:tab w:val="left" w:pos="446"/>
        </w:tabs>
        <w:spacing w:after="144"/>
        <w:ind w:left="400" w:hanging="180"/>
        <w:jc w:val="left"/>
      </w:pPr>
      <w:r>
        <w:rPr>
          <w:color w:val="000000"/>
          <w:lang w:eastAsia="ru-RU" w:bidi="ru-RU"/>
        </w:rPr>
        <w:t>Как сказались в стихотворении представления М. И. Цветаевой о роли и</w:t>
      </w:r>
      <w:proofErr w:type="gramStart"/>
      <w:r>
        <w:rPr>
          <w:color w:val="000000"/>
          <w:lang w:eastAsia="ru-RU" w:bidi="ru-RU"/>
        </w:rPr>
        <w:t>з-</w:t>
      </w:r>
      <w:proofErr w:type="gramEnd"/>
      <w:r>
        <w:rPr>
          <w:color w:val="000000"/>
          <w:lang w:eastAsia="ru-RU" w:bidi="ru-RU"/>
        </w:rPr>
        <w:t xml:space="preserve"> значении поэта и поэзии в жизни?</w:t>
      </w:r>
    </w:p>
    <w:p w:rsidR="00A14194" w:rsidRPr="00367E64" w:rsidRDefault="00A14194" w:rsidP="00A14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B49" w:rsidRDefault="00B60B49" w:rsidP="00B60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Подготовить </w:t>
      </w:r>
      <w:r w:rsidRPr="00367E64">
        <w:rPr>
          <w:rFonts w:ascii="Times New Roman" w:hAnsi="Times New Roman" w:cs="Times New Roman"/>
          <w:sz w:val="24"/>
          <w:szCs w:val="24"/>
        </w:rPr>
        <w:t>выразительно</w:t>
      </w:r>
      <w:r>
        <w:rPr>
          <w:rFonts w:ascii="Times New Roman" w:hAnsi="Times New Roman" w:cs="Times New Roman"/>
          <w:sz w:val="24"/>
          <w:szCs w:val="24"/>
        </w:rPr>
        <w:t xml:space="preserve">е чтение и анализ стихотворений, </w:t>
      </w:r>
      <w:r w:rsidR="00DB0C9B">
        <w:rPr>
          <w:rFonts w:ascii="Times New Roman" w:hAnsi="Times New Roman" w:cs="Times New Roman"/>
          <w:sz w:val="24"/>
          <w:szCs w:val="24"/>
        </w:rPr>
        <w:t xml:space="preserve">рассказать об истории их создания, </w:t>
      </w:r>
      <w:r>
        <w:rPr>
          <w:rFonts w:ascii="Times New Roman" w:hAnsi="Times New Roman" w:cs="Times New Roman"/>
          <w:sz w:val="24"/>
          <w:szCs w:val="24"/>
        </w:rPr>
        <w:t>сделать вывод по теме: «Любовная лирика М. Цветаевой. Тема Родины в лирике поэта».</w:t>
      </w:r>
    </w:p>
    <w:p w:rsidR="00B60B49" w:rsidRPr="00DB0C9B" w:rsidRDefault="00DB0C9B" w:rsidP="00B60B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«Генералам двенадцатого года»</w:t>
      </w:r>
    </w:p>
    <w:p w:rsidR="00DB0C9B" w:rsidRPr="00DB0C9B" w:rsidRDefault="00DB0C9B" w:rsidP="00B60B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«О. муза плача, прекраснейшая из муз!»</w:t>
      </w:r>
    </w:p>
    <w:p w:rsidR="00DB0C9B" w:rsidRPr="00DB0C9B" w:rsidRDefault="00DB0C9B" w:rsidP="00B60B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«Над Феодосией угас…»</w:t>
      </w:r>
    </w:p>
    <w:p w:rsidR="00DB0C9B" w:rsidRPr="00DB0C9B" w:rsidRDefault="00DB0C9B" w:rsidP="00B60B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«Уж сколько их упало в эту бездну…»</w:t>
      </w:r>
    </w:p>
    <w:p w:rsidR="00DB0C9B" w:rsidRPr="00DB0C9B" w:rsidRDefault="00DB0C9B" w:rsidP="00B60B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«Тоска по родине! Давно…»</w:t>
      </w:r>
    </w:p>
    <w:p w:rsidR="00DB0C9B" w:rsidRPr="00DB0C9B" w:rsidRDefault="00DB0C9B" w:rsidP="00B60B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«Родина»</w:t>
      </w:r>
    </w:p>
    <w:p w:rsidR="00A14194" w:rsidRDefault="00DB0C9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B0C9B">
        <w:rPr>
          <w:rFonts w:ascii="Times New Roman" w:hAnsi="Times New Roman" w:cs="Times New Roman"/>
          <w:b/>
          <w:i/>
          <w:sz w:val="24"/>
          <w:szCs w:val="24"/>
        </w:rPr>
        <w:t>«Стихи о Москве»</w:t>
      </w:r>
    </w:p>
    <w:p w:rsidR="00DB0C9B" w:rsidRPr="00DB0C9B" w:rsidRDefault="00DB0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Можно ли считать судьбу М.И. Цветаевой трагической или героической?</w:t>
      </w:r>
      <w:r w:rsidR="00BF273F">
        <w:rPr>
          <w:rFonts w:ascii="Times New Roman" w:hAnsi="Times New Roman" w:cs="Times New Roman"/>
          <w:sz w:val="24"/>
          <w:szCs w:val="24"/>
        </w:rPr>
        <w:t xml:space="preserve"> Свой ответ обоснуйте.</w:t>
      </w:r>
    </w:p>
    <w:p w:rsidR="00DB0C9B" w:rsidRPr="00A14194" w:rsidRDefault="00DB0C9B">
      <w:pPr>
        <w:rPr>
          <w:rFonts w:ascii="Times New Roman" w:hAnsi="Times New Roman" w:cs="Times New Roman"/>
          <w:sz w:val="24"/>
          <w:szCs w:val="24"/>
        </w:rPr>
      </w:pPr>
    </w:p>
    <w:sectPr w:rsidR="00DB0C9B" w:rsidRPr="00A14194" w:rsidSect="00A141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8AB"/>
    <w:multiLevelType w:val="multilevel"/>
    <w:tmpl w:val="0882A5E6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compat/>
  <w:rsids>
    <w:rsidRoot w:val="00A14194"/>
    <w:rsid w:val="008A406D"/>
    <w:rsid w:val="00A14194"/>
    <w:rsid w:val="00A62560"/>
    <w:rsid w:val="00B60B49"/>
    <w:rsid w:val="00BF273F"/>
    <w:rsid w:val="00DB0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60B4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60B49"/>
    <w:pPr>
      <w:widowControl w:val="0"/>
      <w:shd w:val="clear" w:color="auto" w:fill="FFFFFF"/>
      <w:spacing w:after="0" w:line="240" w:lineRule="exact"/>
      <w:ind w:hanging="200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2016-04-23T19:15:00Z</dcterms:created>
  <dcterms:modified xsi:type="dcterms:W3CDTF">2016-04-23T19:42:00Z</dcterms:modified>
</cp:coreProperties>
</file>