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4AD" w:rsidRDefault="00F114AD">
      <w:pPr>
        <w:rPr>
          <w:rFonts w:ascii="Times New Roman" w:hAnsi="Times New Roman" w:cs="Times New Roman"/>
          <w:sz w:val="32"/>
          <w:szCs w:val="32"/>
        </w:rPr>
      </w:pPr>
      <w:r w:rsidRPr="00F114AD">
        <w:rPr>
          <w:rFonts w:ascii="Times New Roman" w:hAnsi="Times New Roman" w:cs="Times New Roman"/>
          <w:sz w:val="32"/>
          <w:szCs w:val="32"/>
        </w:rPr>
        <w:t>Добрый день!  Дорогие ребята, повторяем тему «Коэффициент»</w:t>
      </w:r>
      <w:r>
        <w:rPr>
          <w:rFonts w:ascii="Times New Roman" w:hAnsi="Times New Roman" w:cs="Times New Roman"/>
          <w:sz w:val="32"/>
          <w:szCs w:val="32"/>
        </w:rPr>
        <w:t>, затем изучаем тему «Подобные слагаемые</w:t>
      </w:r>
    </w:p>
    <w:p w:rsidR="00F114AD" w:rsidRPr="00F114AD" w:rsidRDefault="00F114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тетради записываем число, название темы, выполняем номера по порядку</w:t>
      </w:r>
    </w:p>
    <w:p w:rsidR="00A32466" w:rsidRDefault="00F114AD">
      <w:r>
        <w:rPr>
          <w:noProof/>
          <w:lang w:eastAsia="ru-RU"/>
        </w:rPr>
        <w:drawing>
          <wp:inline distT="0" distB="0" distL="0" distR="0">
            <wp:extent cx="5940425" cy="26012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4AD" w:rsidRDefault="00F114AD">
      <w:r>
        <w:rPr>
          <w:noProof/>
          <w:lang w:eastAsia="ru-RU"/>
        </w:rPr>
        <w:drawing>
          <wp:inline distT="0" distB="0" distL="0" distR="0">
            <wp:extent cx="5940425" cy="171985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9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4AD" w:rsidRDefault="00F114AD">
      <w:pPr>
        <w:rPr>
          <w:rFonts w:ascii="Times New Roman" w:hAnsi="Times New Roman" w:cs="Times New Roman"/>
          <w:b/>
          <w:sz w:val="28"/>
          <w:szCs w:val="28"/>
        </w:rPr>
      </w:pPr>
      <w:r w:rsidRPr="00F114AD">
        <w:rPr>
          <w:rFonts w:ascii="Times New Roman" w:hAnsi="Times New Roman" w:cs="Times New Roman"/>
          <w:b/>
          <w:sz w:val="28"/>
          <w:szCs w:val="28"/>
        </w:rPr>
        <w:t>Прочитайте пункт 41. Подобные слагаемые с. 224 ответьте на вопросы</w:t>
      </w:r>
    </w:p>
    <w:p w:rsidR="00F114AD" w:rsidRDefault="00F114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62255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2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4AD" w:rsidRPr="00F114AD" w:rsidRDefault="00F114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62998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2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14AD" w:rsidRPr="00F114AD" w:rsidSect="00A32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D72" w:rsidRDefault="00B67D72" w:rsidP="00F114AD">
      <w:pPr>
        <w:spacing w:after="0" w:line="240" w:lineRule="auto"/>
      </w:pPr>
      <w:r>
        <w:separator/>
      </w:r>
    </w:p>
  </w:endnote>
  <w:endnote w:type="continuationSeparator" w:id="0">
    <w:p w:rsidR="00B67D72" w:rsidRDefault="00B67D72" w:rsidP="00F1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D72" w:rsidRDefault="00B67D72" w:rsidP="00F114AD">
      <w:pPr>
        <w:spacing w:after="0" w:line="240" w:lineRule="auto"/>
      </w:pPr>
      <w:r>
        <w:separator/>
      </w:r>
    </w:p>
  </w:footnote>
  <w:footnote w:type="continuationSeparator" w:id="0">
    <w:p w:rsidR="00B67D72" w:rsidRDefault="00B67D72" w:rsidP="00F114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14AD"/>
    <w:rsid w:val="00A32466"/>
    <w:rsid w:val="00B67D72"/>
    <w:rsid w:val="00F1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4A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1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14AD"/>
  </w:style>
  <w:style w:type="paragraph" w:styleId="a7">
    <w:name w:val="footer"/>
    <w:basedOn w:val="a"/>
    <w:link w:val="a8"/>
    <w:uiPriority w:val="99"/>
    <w:semiHidden/>
    <w:unhideWhenUsed/>
    <w:rsid w:val="00F11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114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2020-04-06T11:37:00Z</dcterms:created>
  <dcterms:modified xsi:type="dcterms:W3CDTF">2020-04-06T11:46:00Z</dcterms:modified>
</cp:coreProperties>
</file>