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0DF6" w:rsidRDefault="00960DF6" w:rsidP="00960DF6">
      <w:pPr>
        <w:ind w:left="-900" w:firstLine="360"/>
        <w:rPr>
          <w:b/>
          <w:color w:val="0070C0"/>
          <w:sz w:val="28"/>
          <w:szCs w:val="28"/>
        </w:rPr>
      </w:pPr>
    </w:p>
    <w:p w:rsidR="00960DF6" w:rsidRPr="003E6DD6" w:rsidRDefault="00960DF6" w:rsidP="003E6DD6">
      <w:pPr>
        <w:ind w:left="-900" w:firstLine="360"/>
        <w:rPr>
          <w:bCs/>
          <w:iCs/>
          <w:sz w:val="20"/>
          <w:szCs w:val="20"/>
        </w:rPr>
      </w:pPr>
      <w:r>
        <w:rPr>
          <w:bCs/>
          <w:iCs/>
          <w:sz w:val="20"/>
          <w:szCs w:val="20"/>
        </w:rPr>
        <w:t xml:space="preserve">             </w:t>
      </w:r>
    </w:p>
    <w:p w:rsidR="003E6DD6" w:rsidRDefault="003E6DD6" w:rsidP="003E6DD6">
      <w:pPr>
        <w:shd w:val="clear" w:color="auto" w:fill="FFFFFF"/>
        <w:spacing w:before="270" w:after="135" w:line="360" w:lineRule="auto"/>
        <w:ind w:firstLine="284"/>
        <w:jc w:val="center"/>
        <w:outlineLvl w:val="0"/>
        <w:rPr>
          <w:b/>
          <w:kern w:val="36"/>
          <w:sz w:val="28"/>
          <w:szCs w:val="28"/>
        </w:rPr>
      </w:pPr>
      <w:r>
        <w:rPr>
          <w:b/>
          <w:kern w:val="36"/>
          <w:sz w:val="28"/>
          <w:szCs w:val="28"/>
        </w:rPr>
        <w:t>Занятие по ИЗО в 7-м классе 1 урок 4 четверть</w:t>
      </w:r>
    </w:p>
    <w:p w:rsidR="003E6DD6" w:rsidRDefault="003E6DD6" w:rsidP="003E6DD6">
      <w:pPr>
        <w:shd w:val="clear" w:color="auto" w:fill="FFFFFF"/>
        <w:spacing w:before="270" w:after="135" w:line="360" w:lineRule="auto"/>
        <w:ind w:firstLine="284"/>
        <w:jc w:val="center"/>
        <w:outlineLvl w:val="0"/>
        <w:rPr>
          <w:b/>
          <w:sz w:val="28"/>
          <w:szCs w:val="28"/>
        </w:rPr>
      </w:pPr>
      <w:r>
        <w:rPr>
          <w:b/>
          <w:kern w:val="36"/>
          <w:sz w:val="28"/>
          <w:szCs w:val="28"/>
        </w:rPr>
        <w:t xml:space="preserve"> </w:t>
      </w:r>
      <w:proofErr w:type="gramStart"/>
      <w:r>
        <w:rPr>
          <w:b/>
          <w:sz w:val="28"/>
          <w:szCs w:val="28"/>
        </w:rPr>
        <w:t>« Древнерусский</w:t>
      </w:r>
      <w:proofErr w:type="gramEnd"/>
      <w:r>
        <w:rPr>
          <w:b/>
          <w:sz w:val="28"/>
          <w:szCs w:val="28"/>
        </w:rPr>
        <w:t xml:space="preserve"> каменный храм как символ православного мироздания.»</w:t>
      </w:r>
    </w:p>
    <w:p w:rsidR="00960DF6" w:rsidRPr="003E6DD6" w:rsidRDefault="00960DF6" w:rsidP="003E6DD6">
      <w:pPr>
        <w:shd w:val="clear" w:color="auto" w:fill="FFFFFF"/>
        <w:outlineLvl w:val="0"/>
        <w:rPr>
          <w:b/>
          <w:sz w:val="28"/>
          <w:szCs w:val="28"/>
        </w:rPr>
      </w:pPr>
      <w:r>
        <w:rPr>
          <w:b/>
          <w:sz w:val="28"/>
          <w:szCs w:val="28"/>
        </w:rPr>
        <w:t xml:space="preserve">Цель: </w:t>
      </w:r>
      <w:r>
        <w:rPr>
          <w:sz w:val="28"/>
          <w:szCs w:val="28"/>
        </w:rPr>
        <w:t>познакомить учащихся с русскими православными храмами, их историей</w:t>
      </w:r>
      <w:r w:rsidR="00D13ECA">
        <w:rPr>
          <w:sz w:val="28"/>
          <w:szCs w:val="28"/>
        </w:rPr>
        <w:t>.</w:t>
      </w:r>
    </w:p>
    <w:p w:rsidR="009137FC" w:rsidRDefault="003E6DD6" w:rsidP="00D13ECA">
      <w:pPr>
        <w:spacing w:line="360" w:lineRule="auto"/>
        <w:ind w:left="-900" w:firstLine="360"/>
        <w:rPr>
          <w:b/>
          <w:sz w:val="28"/>
          <w:szCs w:val="28"/>
        </w:rPr>
      </w:pPr>
      <w:r>
        <w:rPr>
          <w:b/>
          <w:sz w:val="28"/>
          <w:szCs w:val="28"/>
        </w:rPr>
        <w:t xml:space="preserve"> </w:t>
      </w:r>
      <w:r w:rsidR="00D13ECA">
        <w:rPr>
          <w:b/>
          <w:sz w:val="28"/>
          <w:szCs w:val="28"/>
        </w:rPr>
        <w:t xml:space="preserve">      </w:t>
      </w:r>
      <w:r w:rsidR="00960DF6">
        <w:rPr>
          <w:b/>
          <w:sz w:val="28"/>
          <w:szCs w:val="28"/>
        </w:rPr>
        <w:t xml:space="preserve">Оборудование: </w:t>
      </w:r>
      <w:r w:rsidR="00D13ECA">
        <w:rPr>
          <w:b/>
          <w:sz w:val="28"/>
          <w:szCs w:val="28"/>
        </w:rPr>
        <w:t>альбом, карандаш, ластик</w:t>
      </w:r>
      <w:r w:rsidR="002B79EE">
        <w:rPr>
          <w:b/>
          <w:sz w:val="28"/>
          <w:szCs w:val="28"/>
        </w:rPr>
        <w:t>.</w:t>
      </w:r>
    </w:p>
    <w:p w:rsidR="001E2894" w:rsidRDefault="002B79EE" w:rsidP="001E2894">
      <w:pPr>
        <w:pStyle w:val="a6"/>
        <w:spacing w:after="0" w:line="240" w:lineRule="auto"/>
      </w:pPr>
      <w:r>
        <w:rPr>
          <w:sz w:val="28"/>
          <w:szCs w:val="28"/>
        </w:rPr>
        <w:t>- Здравствуйте ребята</w:t>
      </w:r>
      <w:r w:rsidR="001E2894">
        <w:rPr>
          <w:sz w:val="28"/>
          <w:szCs w:val="28"/>
        </w:rPr>
        <w:t xml:space="preserve">! </w:t>
      </w:r>
      <w:proofErr w:type="gramStart"/>
      <w:r w:rsidR="001E2894">
        <w:rPr>
          <w:sz w:val="28"/>
          <w:szCs w:val="28"/>
        </w:rPr>
        <w:t>Сегодня  мы</w:t>
      </w:r>
      <w:proofErr w:type="gramEnd"/>
      <w:r w:rsidR="001E2894">
        <w:rPr>
          <w:sz w:val="28"/>
          <w:szCs w:val="28"/>
        </w:rPr>
        <w:t xml:space="preserve">  поговорим о богатом прошлом нашей России – о православных храмах. </w:t>
      </w:r>
    </w:p>
    <w:p w:rsidR="002B79EE" w:rsidRDefault="002B79EE" w:rsidP="00F929D2">
      <w:pPr>
        <w:pStyle w:val="a6"/>
        <w:spacing w:before="0" w:beforeAutospacing="0" w:after="0" w:line="240" w:lineRule="auto"/>
      </w:pPr>
      <w:r>
        <w:rPr>
          <w:sz w:val="28"/>
          <w:szCs w:val="28"/>
        </w:rPr>
        <w:t xml:space="preserve">Мы узнаем: </w:t>
      </w:r>
    </w:p>
    <w:p w:rsidR="002B79EE" w:rsidRDefault="002B79EE" w:rsidP="00F929D2">
      <w:pPr>
        <w:pStyle w:val="a6"/>
        <w:spacing w:before="0" w:beforeAutospacing="0" w:after="0" w:line="240" w:lineRule="auto"/>
      </w:pPr>
      <w:r>
        <w:rPr>
          <w:sz w:val="28"/>
          <w:szCs w:val="28"/>
        </w:rPr>
        <w:t>1. Что такое храм, собор и церковь.</w:t>
      </w:r>
    </w:p>
    <w:p w:rsidR="002B79EE" w:rsidRDefault="002B79EE" w:rsidP="00F929D2">
      <w:pPr>
        <w:pStyle w:val="a6"/>
        <w:spacing w:before="0" w:beforeAutospacing="0" w:after="0" w:line="240" w:lineRule="auto"/>
      </w:pPr>
      <w:r>
        <w:rPr>
          <w:sz w:val="28"/>
          <w:szCs w:val="28"/>
        </w:rPr>
        <w:t>2.Познакомимся с историей их создания</w:t>
      </w:r>
    </w:p>
    <w:p w:rsidR="002B79EE" w:rsidRDefault="002B79EE" w:rsidP="00F929D2">
      <w:pPr>
        <w:pStyle w:val="a6"/>
        <w:spacing w:before="0" w:beforeAutospacing="0" w:after="0" w:line="240" w:lineRule="auto"/>
      </w:pPr>
      <w:r>
        <w:rPr>
          <w:sz w:val="28"/>
          <w:szCs w:val="28"/>
        </w:rPr>
        <w:t>3.Будем осваивать навыки построения фронтальной композиции храма.</w:t>
      </w:r>
    </w:p>
    <w:p w:rsidR="002B79EE" w:rsidRDefault="002B79EE" w:rsidP="002B79EE">
      <w:pPr>
        <w:pStyle w:val="a6"/>
        <w:spacing w:after="0" w:line="240" w:lineRule="auto"/>
      </w:pPr>
      <w:r>
        <w:rPr>
          <w:sz w:val="28"/>
          <w:szCs w:val="28"/>
        </w:rPr>
        <w:t>Храм – это культовое здание для выполнения религиозных обрядов. Храмом можно назвать и христианскую церковь, и мусульманскую мечеть, и буддийский храм.</w:t>
      </w:r>
    </w:p>
    <w:p w:rsidR="002B79EE" w:rsidRDefault="002B79EE" w:rsidP="002B79EE">
      <w:pPr>
        <w:pStyle w:val="a6"/>
        <w:spacing w:after="0" w:line="240" w:lineRule="auto"/>
      </w:pPr>
      <w:r>
        <w:rPr>
          <w:sz w:val="28"/>
          <w:szCs w:val="28"/>
        </w:rPr>
        <w:t>Итак, храмом на Руси называют здание церкви.</w:t>
      </w:r>
    </w:p>
    <w:p w:rsidR="002B79EE" w:rsidRDefault="002B79EE" w:rsidP="002B79EE">
      <w:pPr>
        <w:pStyle w:val="a6"/>
        <w:spacing w:after="0" w:line="240" w:lineRule="auto"/>
      </w:pPr>
      <w:r>
        <w:rPr>
          <w:sz w:val="28"/>
          <w:szCs w:val="28"/>
        </w:rPr>
        <w:t>Чем же здание церкви - храм - отличается от собора?</w:t>
      </w:r>
    </w:p>
    <w:p w:rsidR="002B79EE" w:rsidRDefault="002B79EE" w:rsidP="002B79EE">
      <w:pPr>
        <w:pStyle w:val="a6"/>
        <w:spacing w:after="0" w:line="240" w:lineRule="auto"/>
      </w:pPr>
      <w:r>
        <w:rPr>
          <w:sz w:val="28"/>
          <w:szCs w:val="28"/>
        </w:rPr>
        <w:t>Собор – это главный храм города или монастыря, где богослужение проводит Высшее духовное лицо.</w:t>
      </w:r>
    </w:p>
    <w:p w:rsidR="002B79EE" w:rsidRDefault="002B79EE" w:rsidP="002B79EE">
      <w:pPr>
        <w:pStyle w:val="a6"/>
        <w:spacing w:after="0" w:line="240" w:lineRule="auto"/>
      </w:pPr>
      <w:r>
        <w:rPr>
          <w:sz w:val="28"/>
          <w:szCs w:val="28"/>
        </w:rPr>
        <w:t xml:space="preserve">В центре любого города на самом высоком и красивом месте, посреди большой площади строили храм. </w:t>
      </w:r>
    </w:p>
    <w:p w:rsidR="002B79EE" w:rsidRDefault="002B79EE" w:rsidP="002B79EE">
      <w:pPr>
        <w:pStyle w:val="a6"/>
        <w:spacing w:after="0" w:line="240" w:lineRule="auto"/>
      </w:pPr>
      <w:r>
        <w:rPr>
          <w:sz w:val="28"/>
          <w:szCs w:val="28"/>
        </w:rPr>
        <w:t>Жители всей округи собирались на церковные службы (отсюда и слово «собор»), здесь же читали княжеские указы, провозглашали важные решения. Собор имел огромное значение в жизни людей, вид его показывал могущество, славу города и его князя.</w:t>
      </w:r>
    </w:p>
    <w:p w:rsidR="002B79EE" w:rsidRDefault="002B79EE" w:rsidP="002B79EE">
      <w:pPr>
        <w:pStyle w:val="a6"/>
        <w:spacing w:after="0" w:line="240" w:lineRule="auto"/>
      </w:pPr>
      <w:r>
        <w:rPr>
          <w:sz w:val="28"/>
          <w:szCs w:val="28"/>
        </w:rPr>
        <w:t>Первые храмы на Руси стали строить с принятием христианства.</w:t>
      </w:r>
    </w:p>
    <w:p w:rsidR="001E2894" w:rsidRDefault="002B79EE" w:rsidP="002B79EE">
      <w:pPr>
        <w:pStyle w:val="a6"/>
        <w:spacing w:after="0" w:line="240" w:lineRule="auto"/>
        <w:rPr>
          <w:sz w:val="28"/>
          <w:szCs w:val="28"/>
        </w:rPr>
      </w:pPr>
      <w:r>
        <w:rPr>
          <w:sz w:val="28"/>
          <w:szCs w:val="28"/>
        </w:rPr>
        <w:t xml:space="preserve">Храм-здание, в котором происходят религиозные обряды: венчания, крещения, отпевания. Приходят верующие с целью душевного исцеления. </w:t>
      </w:r>
    </w:p>
    <w:p w:rsidR="002B79EE" w:rsidRDefault="002B79EE" w:rsidP="002B79EE">
      <w:pPr>
        <w:pStyle w:val="a6"/>
        <w:spacing w:after="0" w:line="240" w:lineRule="auto"/>
        <w:rPr>
          <w:sz w:val="28"/>
          <w:szCs w:val="28"/>
        </w:rPr>
      </w:pPr>
      <w:r>
        <w:rPr>
          <w:sz w:val="28"/>
          <w:szCs w:val="28"/>
        </w:rPr>
        <w:t xml:space="preserve">В соборах русские воины давали клятву, уходя в бой, защищать Родину. Обращаются в храмы и </w:t>
      </w:r>
      <w:proofErr w:type="gramStart"/>
      <w:r>
        <w:rPr>
          <w:sz w:val="28"/>
          <w:szCs w:val="28"/>
        </w:rPr>
        <w:t>в радости</w:t>
      </w:r>
      <w:proofErr w:type="gramEnd"/>
      <w:r>
        <w:rPr>
          <w:sz w:val="28"/>
          <w:szCs w:val="28"/>
        </w:rPr>
        <w:t xml:space="preserve"> и в горе.</w:t>
      </w:r>
    </w:p>
    <w:p w:rsidR="00F929D2" w:rsidRDefault="00F929D2" w:rsidP="002B79EE">
      <w:pPr>
        <w:pStyle w:val="a6"/>
        <w:spacing w:after="0" w:line="240" w:lineRule="auto"/>
      </w:pPr>
    </w:p>
    <w:tbl>
      <w:tblPr>
        <w:tblStyle w:val="a7"/>
        <w:tblW w:w="0" w:type="auto"/>
        <w:tblLook w:val="04A0" w:firstRow="1" w:lastRow="0" w:firstColumn="1" w:lastColumn="0" w:noHBand="0" w:noVBand="1"/>
      </w:tblPr>
      <w:tblGrid>
        <w:gridCol w:w="4785"/>
        <w:gridCol w:w="4786"/>
      </w:tblGrid>
      <w:tr w:rsidR="00F929D2" w:rsidTr="00F929D2">
        <w:tc>
          <w:tcPr>
            <w:tcW w:w="4785" w:type="dxa"/>
          </w:tcPr>
          <w:p w:rsidR="006E69F6" w:rsidRDefault="00F929D2" w:rsidP="002B79EE">
            <w:pPr>
              <w:pStyle w:val="a6"/>
              <w:spacing w:after="0" w:line="240" w:lineRule="auto"/>
              <w:rPr>
                <w:sz w:val="28"/>
                <w:szCs w:val="28"/>
              </w:rPr>
            </w:pPr>
            <w:r>
              <w:rPr>
                <w:sz w:val="28"/>
                <w:szCs w:val="28"/>
              </w:rPr>
              <w:t xml:space="preserve">        </w:t>
            </w:r>
          </w:p>
          <w:p w:rsidR="00F929D2" w:rsidRDefault="006E69F6" w:rsidP="002B79EE">
            <w:pPr>
              <w:pStyle w:val="a6"/>
              <w:spacing w:after="0" w:line="240" w:lineRule="auto"/>
              <w:rPr>
                <w:sz w:val="28"/>
                <w:szCs w:val="28"/>
              </w:rPr>
            </w:pPr>
            <w:r>
              <w:rPr>
                <w:sz w:val="28"/>
                <w:szCs w:val="28"/>
              </w:rPr>
              <w:t xml:space="preserve">         </w:t>
            </w:r>
            <w:r w:rsidR="00F929D2" w:rsidRPr="00F929D2">
              <w:rPr>
                <w:sz w:val="28"/>
                <w:szCs w:val="28"/>
              </w:rPr>
              <w:drawing>
                <wp:inline distT="0" distB="0" distL="0" distR="0" wp14:anchorId="0DD9B372" wp14:editId="09C4ACF9">
                  <wp:extent cx="2160133" cy="2880888"/>
                  <wp:effectExtent l="0" t="0" r="0" b="0"/>
                  <wp:docPr id="6146" name="Picture 3">
                    <a:extLst xmlns:a="http://schemas.openxmlformats.org/drawingml/2006/main">
                      <a:ext uri="{FF2B5EF4-FFF2-40B4-BE49-F238E27FC236}">
                        <a16:creationId xmlns:a16="http://schemas.microsoft.com/office/drawing/2014/main" id="{C4F2DAE8-7B40-4B6B-8F01-1108BED493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a:extLst>
                              <a:ext uri="{FF2B5EF4-FFF2-40B4-BE49-F238E27FC236}">
                                <a16:creationId xmlns:a16="http://schemas.microsoft.com/office/drawing/2014/main" id="{C4F2DAE8-7B40-4B6B-8F01-1108BED493E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0362" cy="2934539"/>
                          </a:xfrm>
                          <a:prstGeom prst="rect">
                            <a:avLst/>
                          </a:prstGeom>
                          <a:noFill/>
                          <a:ln>
                            <a:noFill/>
                          </a:ln>
                          <a:effectLst/>
                        </pic:spPr>
                      </pic:pic>
                    </a:graphicData>
                  </a:graphic>
                </wp:inline>
              </w:drawing>
            </w:r>
          </w:p>
        </w:tc>
        <w:tc>
          <w:tcPr>
            <w:tcW w:w="4786" w:type="dxa"/>
          </w:tcPr>
          <w:p w:rsidR="00F929D2" w:rsidRDefault="00F929D2" w:rsidP="00F929D2">
            <w:pPr>
              <w:textAlignment w:val="baseline"/>
              <w:rPr>
                <w:rFonts w:ascii="Arial" w:eastAsia="+mn-ea" w:hAnsi="Arial" w:cs="Arial"/>
                <w:color w:val="000000"/>
                <w:kern w:val="24"/>
              </w:rPr>
            </w:pPr>
          </w:p>
          <w:p w:rsidR="00F929D2" w:rsidRPr="00F929D2" w:rsidRDefault="00F929D2" w:rsidP="00F929D2">
            <w:pPr>
              <w:textAlignment w:val="baseline"/>
              <w:rPr>
                <w:sz w:val="28"/>
                <w:szCs w:val="28"/>
              </w:rPr>
            </w:pPr>
            <w:r w:rsidRPr="00F929D2">
              <w:rPr>
                <w:rFonts w:eastAsia="+mn-ea"/>
                <w:color w:val="000000"/>
                <w:kern w:val="24"/>
                <w:sz w:val="28"/>
                <w:szCs w:val="28"/>
              </w:rPr>
              <w:t>Церковь Покрова на Нерли</w:t>
            </w:r>
          </w:p>
          <w:p w:rsidR="00F929D2" w:rsidRPr="00F929D2" w:rsidRDefault="00F929D2" w:rsidP="00F929D2">
            <w:pPr>
              <w:pStyle w:val="a6"/>
              <w:spacing w:after="0" w:line="240" w:lineRule="auto"/>
              <w:rPr>
                <w:sz w:val="28"/>
                <w:szCs w:val="28"/>
              </w:rPr>
            </w:pPr>
          </w:p>
          <w:p w:rsidR="00F929D2" w:rsidRDefault="00F929D2" w:rsidP="00F929D2">
            <w:pPr>
              <w:pStyle w:val="a6"/>
              <w:spacing w:after="0" w:line="240" w:lineRule="auto"/>
              <w:rPr>
                <w:sz w:val="28"/>
                <w:szCs w:val="28"/>
              </w:rPr>
            </w:pPr>
          </w:p>
          <w:p w:rsidR="00F929D2" w:rsidRDefault="00F929D2" w:rsidP="00F929D2">
            <w:pPr>
              <w:pStyle w:val="a6"/>
              <w:spacing w:after="0" w:line="240" w:lineRule="auto"/>
            </w:pPr>
            <w:r>
              <w:rPr>
                <w:sz w:val="28"/>
                <w:szCs w:val="28"/>
              </w:rPr>
              <w:t>Православный храм своим силуэтом напоминает горящую свечу, символизируя пламенность молитвы человека, обращенной к Богу. Строение храма выражает единство мира земного (кубическое основание) и небесного (купола, взмывшие ввысь).</w:t>
            </w:r>
          </w:p>
          <w:p w:rsidR="00F929D2" w:rsidRDefault="00F929D2" w:rsidP="00F929D2">
            <w:pPr>
              <w:pStyle w:val="a6"/>
              <w:spacing w:after="0" w:line="240" w:lineRule="auto"/>
            </w:pPr>
          </w:p>
          <w:p w:rsidR="00F929D2" w:rsidRDefault="00F929D2" w:rsidP="002B79EE">
            <w:pPr>
              <w:pStyle w:val="a6"/>
              <w:spacing w:after="0" w:line="240" w:lineRule="auto"/>
              <w:rPr>
                <w:sz w:val="28"/>
                <w:szCs w:val="28"/>
              </w:rPr>
            </w:pPr>
          </w:p>
        </w:tc>
      </w:tr>
    </w:tbl>
    <w:p w:rsidR="002B79EE" w:rsidRDefault="002B79EE" w:rsidP="002B79EE">
      <w:pPr>
        <w:pStyle w:val="a6"/>
        <w:spacing w:after="0" w:line="240" w:lineRule="auto"/>
      </w:pPr>
      <w:r>
        <w:rPr>
          <w:sz w:val="28"/>
          <w:szCs w:val="28"/>
        </w:rPr>
        <w:t xml:space="preserve">Возводились церковные здания из дерева, камня и кирпича. Издавна в России строительным материалом служил лес, из него возводились все жилые и хозяйственные постройки, оборонительные сооружения. </w:t>
      </w:r>
    </w:p>
    <w:p w:rsidR="002B79EE" w:rsidRDefault="002B79EE" w:rsidP="002B79EE">
      <w:pPr>
        <w:pStyle w:val="a6"/>
        <w:spacing w:after="0" w:line="240" w:lineRule="auto"/>
      </w:pPr>
      <w:r>
        <w:rPr>
          <w:sz w:val="28"/>
          <w:szCs w:val="28"/>
        </w:rPr>
        <w:t xml:space="preserve">В древности и храмы были деревянными, но потом по традиции, перенятой у Византии, их стали строить из камня, который был намного прочнее и долговечнее дерева, не боялся пожаров, бывших в те времена обычным явлением. </w:t>
      </w:r>
    </w:p>
    <w:p w:rsidR="002B79EE" w:rsidRDefault="002B79EE" w:rsidP="002B79EE">
      <w:pPr>
        <w:pStyle w:val="a6"/>
        <w:spacing w:after="0" w:line="240" w:lineRule="auto"/>
      </w:pPr>
      <w:r>
        <w:rPr>
          <w:sz w:val="28"/>
          <w:szCs w:val="28"/>
        </w:rPr>
        <w:t xml:space="preserve">Несмотря на всю тяжеловесность строительного материала, зодчие православных храмов добивались удивительной легкости своих творений, устремленных ввысь. </w:t>
      </w:r>
    </w:p>
    <w:p w:rsidR="002B79EE" w:rsidRDefault="002B79EE" w:rsidP="002B79EE">
      <w:pPr>
        <w:pStyle w:val="a6"/>
        <w:spacing w:after="0" w:line="240" w:lineRule="auto"/>
      </w:pPr>
    </w:p>
    <w:tbl>
      <w:tblPr>
        <w:tblStyle w:val="a7"/>
        <w:tblpPr w:leftFromText="180" w:rightFromText="180" w:vertAnchor="text" w:horzAnchor="margin" w:tblpY="350"/>
        <w:tblW w:w="0" w:type="auto"/>
        <w:tblLook w:val="04A0" w:firstRow="1" w:lastRow="0" w:firstColumn="1" w:lastColumn="0" w:noHBand="0" w:noVBand="1"/>
      </w:tblPr>
      <w:tblGrid>
        <w:gridCol w:w="4785"/>
        <w:gridCol w:w="4786"/>
      </w:tblGrid>
      <w:tr w:rsidR="00F929D2" w:rsidTr="00F929D2">
        <w:tc>
          <w:tcPr>
            <w:tcW w:w="4785" w:type="dxa"/>
          </w:tcPr>
          <w:p w:rsidR="00F929D2" w:rsidRDefault="00F929D2" w:rsidP="00F929D2">
            <w:pPr>
              <w:pStyle w:val="a6"/>
              <w:spacing w:after="0" w:line="240" w:lineRule="auto"/>
              <w:rPr>
                <w:b/>
                <w:bCs/>
                <w:sz w:val="28"/>
                <w:szCs w:val="28"/>
              </w:rPr>
            </w:pPr>
            <w:r w:rsidRPr="00F929D2">
              <w:rPr>
                <w:b/>
                <w:bCs/>
                <w:sz w:val="28"/>
                <w:szCs w:val="28"/>
              </w:rPr>
              <w:drawing>
                <wp:inline distT="0" distB="0" distL="0" distR="0" wp14:anchorId="09707132" wp14:editId="2F3CEB4F">
                  <wp:extent cx="1463536" cy="2171700"/>
                  <wp:effectExtent l="114300" t="114300" r="118110" b="114300"/>
                  <wp:docPr id="15" name="Picture 16" descr="Спасо-преображенский собор в переяславле  залесском">
                    <a:extLst xmlns:a="http://schemas.openxmlformats.org/drawingml/2006/main">
                      <a:ext uri="{FF2B5EF4-FFF2-40B4-BE49-F238E27FC236}">
                        <a16:creationId xmlns:a16="http://schemas.microsoft.com/office/drawing/2014/main" id="{AFC291A8-5D6E-46E2-80BB-E02D7BA6AF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6" descr="Спасо-преображенский собор в переяславле  залесском">
                            <a:extLst>
                              <a:ext uri="{FF2B5EF4-FFF2-40B4-BE49-F238E27FC236}">
                                <a16:creationId xmlns:a16="http://schemas.microsoft.com/office/drawing/2014/main" id="{AFC291A8-5D6E-46E2-80BB-E02D7BA6AFEA}"/>
                              </a:ext>
                            </a:extLst>
                          </pic:cNvPr>
                          <pic:cNvPicPr>
                            <a:picLocks noChangeAspect="1" noChangeArrowheads="1"/>
                          </pic:cNvPicPr>
                        </pic:nvPicPr>
                        <pic:blipFill>
                          <a:blip r:embed="rId6" cstate="email"/>
                          <a:srcRect/>
                          <a:stretch>
                            <a:fillRect/>
                          </a:stretch>
                        </pic:blipFill>
                        <pic:spPr bwMode="auto">
                          <a:xfrm>
                            <a:off x="0" y="0"/>
                            <a:ext cx="1472110" cy="2184423"/>
                          </a:xfrm>
                          <a:prstGeom prst="rect">
                            <a:avLst/>
                          </a:prstGeom>
                          <a:noFill/>
                          <a:ln w="9525">
                            <a:noFill/>
                            <a:miter lim="800000"/>
                            <a:headEnd/>
                            <a:tailEnd/>
                          </a:ln>
                          <a:effectLst>
                            <a:glow rad="101600">
                              <a:schemeClr val="accent2">
                                <a:satMod val="175000"/>
                                <a:alpha val="40000"/>
                              </a:schemeClr>
                            </a:glow>
                          </a:effectLst>
                        </pic:spPr>
                      </pic:pic>
                    </a:graphicData>
                  </a:graphic>
                </wp:inline>
              </w:drawing>
            </w:r>
          </w:p>
        </w:tc>
        <w:tc>
          <w:tcPr>
            <w:tcW w:w="4786" w:type="dxa"/>
          </w:tcPr>
          <w:p w:rsidR="00F929D2" w:rsidRDefault="00F929D2" w:rsidP="00F929D2">
            <w:pPr>
              <w:pStyle w:val="a6"/>
              <w:spacing w:after="0" w:line="240" w:lineRule="auto"/>
              <w:rPr>
                <w:sz w:val="28"/>
                <w:szCs w:val="28"/>
              </w:rPr>
            </w:pPr>
          </w:p>
          <w:p w:rsidR="00F929D2" w:rsidRDefault="00F929D2" w:rsidP="00F929D2">
            <w:pPr>
              <w:pStyle w:val="a6"/>
              <w:spacing w:after="0" w:line="240" w:lineRule="auto"/>
              <w:rPr>
                <w:b/>
                <w:bCs/>
                <w:sz w:val="28"/>
                <w:szCs w:val="28"/>
              </w:rPr>
            </w:pPr>
            <w:r>
              <w:rPr>
                <w:sz w:val="28"/>
                <w:szCs w:val="28"/>
              </w:rPr>
              <w:t>Внешний вид православного храма напоминал богатыря, стоявшего на страже: прочные стены, небольшие щелевидные оконца, шлемовидный купол горит золотом.</w:t>
            </w:r>
          </w:p>
        </w:tc>
      </w:tr>
    </w:tbl>
    <w:p w:rsidR="00F929D2" w:rsidRDefault="00F929D2" w:rsidP="002B79EE">
      <w:pPr>
        <w:pStyle w:val="a6"/>
        <w:spacing w:after="0" w:line="240" w:lineRule="auto"/>
        <w:rPr>
          <w:b/>
          <w:bCs/>
          <w:sz w:val="28"/>
          <w:szCs w:val="28"/>
        </w:rPr>
      </w:pPr>
    </w:p>
    <w:p w:rsidR="002B79EE" w:rsidRDefault="002B79EE" w:rsidP="002B79EE">
      <w:pPr>
        <w:pStyle w:val="a6"/>
        <w:spacing w:after="0" w:line="240" w:lineRule="auto"/>
        <w:rPr>
          <w:b/>
          <w:bCs/>
          <w:sz w:val="28"/>
          <w:szCs w:val="28"/>
        </w:rPr>
      </w:pPr>
      <w:r>
        <w:rPr>
          <w:b/>
          <w:bCs/>
          <w:sz w:val="28"/>
          <w:szCs w:val="28"/>
        </w:rPr>
        <w:lastRenderedPageBreak/>
        <w:t>Храмы бывают шатровые и купольные.</w:t>
      </w:r>
    </w:p>
    <w:p w:rsidR="00F929D2" w:rsidRDefault="00F929D2" w:rsidP="002B79EE">
      <w:pPr>
        <w:pStyle w:val="a6"/>
        <w:spacing w:after="0" w:line="240" w:lineRule="auto"/>
      </w:pPr>
      <w:r>
        <w:rPr>
          <w:noProof/>
        </w:rPr>
        <w:drawing>
          <wp:inline distT="0" distB="0" distL="0" distR="0" wp14:anchorId="1389C521" wp14:editId="1764BDDA">
            <wp:extent cx="4543425" cy="3298172"/>
            <wp:effectExtent l="0" t="0" r="0" b="0"/>
            <wp:docPr id="1026" name="Picture 2" descr="H:\открытый урок ИЗО\hram (1).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H:\открытый урок ИЗО\hram (1).gif"/>
                    <pic:cNvPicPr>
                      <a:picLocks noGrp="1" noChangeAspect="1" noChangeArrowheads="1"/>
                    </pic:cNvPicPr>
                  </pic:nvPicPr>
                  <pic:blipFill>
                    <a:blip r:embed="rId7" cstate="print"/>
                    <a:srcRect/>
                    <a:stretch>
                      <a:fillRect/>
                    </a:stretch>
                  </pic:blipFill>
                  <pic:spPr bwMode="auto">
                    <a:xfrm>
                      <a:off x="0" y="0"/>
                      <a:ext cx="4553210" cy="3305275"/>
                    </a:xfrm>
                    <a:prstGeom prst="rect">
                      <a:avLst/>
                    </a:prstGeom>
                    <a:noFill/>
                  </pic:spPr>
                </pic:pic>
              </a:graphicData>
            </a:graphic>
          </wp:inline>
        </w:drawing>
      </w:r>
    </w:p>
    <w:p w:rsidR="002B79EE" w:rsidRDefault="002B79EE" w:rsidP="002B79EE">
      <w:pPr>
        <w:pStyle w:val="a6"/>
        <w:spacing w:after="0" w:line="240" w:lineRule="auto"/>
        <w:rPr>
          <w:sz w:val="28"/>
          <w:szCs w:val="28"/>
        </w:rPr>
      </w:pPr>
      <w:r>
        <w:rPr>
          <w:b/>
          <w:bCs/>
          <w:i/>
          <w:iCs/>
          <w:sz w:val="28"/>
          <w:szCs w:val="28"/>
        </w:rPr>
        <w:t>Шатровые храмы</w:t>
      </w:r>
      <w:r>
        <w:rPr>
          <w:sz w:val="28"/>
          <w:szCs w:val="28"/>
        </w:rPr>
        <w:t xml:space="preserve"> — особый архитектурный тип. Они бывают деревянными и каменными. Вместо купола здание храма завершается шатром.</w:t>
      </w:r>
    </w:p>
    <w:p w:rsidR="009A21B3" w:rsidRDefault="009A21B3" w:rsidP="002B79EE">
      <w:pPr>
        <w:pStyle w:val="a6"/>
        <w:spacing w:after="0" w:line="240" w:lineRule="auto"/>
        <w:rPr>
          <w:sz w:val="28"/>
          <w:szCs w:val="28"/>
        </w:rPr>
      </w:pPr>
    </w:p>
    <w:tbl>
      <w:tblPr>
        <w:tblStyle w:val="a7"/>
        <w:tblW w:w="0" w:type="auto"/>
        <w:tblLook w:val="04A0" w:firstRow="1" w:lastRow="0" w:firstColumn="1" w:lastColumn="0" w:noHBand="0" w:noVBand="1"/>
      </w:tblPr>
      <w:tblGrid>
        <w:gridCol w:w="5346"/>
        <w:gridCol w:w="4225"/>
      </w:tblGrid>
      <w:tr w:rsidR="00F929D2" w:rsidTr="00F929D2">
        <w:tc>
          <w:tcPr>
            <w:tcW w:w="4785" w:type="dxa"/>
          </w:tcPr>
          <w:p w:rsidR="00F929D2" w:rsidRDefault="00F929D2" w:rsidP="002B79EE">
            <w:pPr>
              <w:pStyle w:val="a6"/>
              <w:spacing w:after="0" w:line="240" w:lineRule="auto"/>
              <w:rPr>
                <w:sz w:val="28"/>
                <w:szCs w:val="28"/>
              </w:rPr>
            </w:pPr>
            <w:r>
              <w:rPr>
                <w:noProof/>
              </w:rPr>
              <w:drawing>
                <wp:inline distT="0" distB="0" distL="0" distR="0" wp14:anchorId="2D4EF329" wp14:editId="48D3291C">
                  <wp:extent cx="3251200" cy="2438400"/>
                  <wp:effectExtent l="0" t="0" r="6350" b="0"/>
                  <wp:docPr id="3074" name="Picture 2">
                    <a:extLst xmlns:a="http://schemas.openxmlformats.org/drawingml/2006/main">
                      <a:ext uri="{FF2B5EF4-FFF2-40B4-BE49-F238E27FC236}">
                        <a16:creationId xmlns:a16="http://schemas.microsoft.com/office/drawing/2014/main" id="{E50D17C3-86EA-476A-BA84-AF47E80273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E50D17C3-86EA-476A-BA84-AF47E802731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2755" cy="2439566"/>
                          </a:xfrm>
                          <a:prstGeom prst="rect">
                            <a:avLst/>
                          </a:prstGeom>
                          <a:noFill/>
                          <a:ln>
                            <a:noFill/>
                          </a:ln>
                          <a:effectLst/>
                        </pic:spPr>
                      </pic:pic>
                    </a:graphicData>
                  </a:graphic>
                </wp:inline>
              </w:drawing>
            </w:r>
          </w:p>
        </w:tc>
        <w:tc>
          <w:tcPr>
            <w:tcW w:w="4786" w:type="dxa"/>
          </w:tcPr>
          <w:p w:rsidR="00F929D2" w:rsidRDefault="00F929D2" w:rsidP="00F929D2">
            <w:pPr>
              <w:pStyle w:val="a6"/>
              <w:rPr>
                <w:sz w:val="28"/>
                <w:szCs w:val="28"/>
              </w:rPr>
            </w:pPr>
          </w:p>
          <w:p w:rsidR="00F929D2" w:rsidRDefault="00F929D2" w:rsidP="00F929D2">
            <w:pPr>
              <w:pStyle w:val="a6"/>
              <w:rPr>
                <w:sz w:val="28"/>
                <w:szCs w:val="28"/>
              </w:rPr>
            </w:pPr>
          </w:p>
          <w:p w:rsidR="00F929D2" w:rsidRDefault="00F929D2" w:rsidP="00F929D2">
            <w:pPr>
              <w:pStyle w:val="a6"/>
              <w:rPr>
                <w:sz w:val="28"/>
                <w:szCs w:val="28"/>
              </w:rPr>
            </w:pPr>
          </w:p>
          <w:p w:rsidR="00F929D2" w:rsidRDefault="00F929D2" w:rsidP="00F929D2">
            <w:pPr>
              <w:pStyle w:val="a6"/>
              <w:rPr>
                <w:sz w:val="28"/>
                <w:szCs w:val="28"/>
              </w:rPr>
            </w:pPr>
          </w:p>
          <w:p w:rsidR="00F929D2" w:rsidRPr="00F929D2" w:rsidRDefault="00F929D2" w:rsidP="00F929D2">
            <w:pPr>
              <w:pStyle w:val="a6"/>
              <w:rPr>
                <w:sz w:val="28"/>
                <w:szCs w:val="28"/>
              </w:rPr>
            </w:pPr>
            <w:r w:rsidRPr="00F929D2">
              <w:rPr>
                <w:sz w:val="28"/>
                <w:szCs w:val="28"/>
              </w:rPr>
              <w:t>Церковь Вознесения в Коломенском</w:t>
            </w:r>
          </w:p>
          <w:p w:rsidR="00F929D2" w:rsidRDefault="00F929D2" w:rsidP="002B79EE">
            <w:pPr>
              <w:pStyle w:val="a6"/>
              <w:spacing w:after="0" w:line="240" w:lineRule="auto"/>
              <w:rPr>
                <w:sz w:val="28"/>
                <w:szCs w:val="28"/>
              </w:rPr>
            </w:pPr>
          </w:p>
        </w:tc>
      </w:tr>
    </w:tbl>
    <w:p w:rsidR="002B79EE" w:rsidRDefault="002B79EE" w:rsidP="002B79EE">
      <w:pPr>
        <w:pStyle w:val="a6"/>
        <w:spacing w:after="0" w:line="240" w:lineRule="auto"/>
      </w:pPr>
      <w:r>
        <w:rPr>
          <w:sz w:val="28"/>
          <w:szCs w:val="28"/>
        </w:rPr>
        <w:t>Мы рассмотрим устройство купольного храма.</w:t>
      </w:r>
    </w:p>
    <w:p w:rsidR="002B79EE" w:rsidRDefault="002B79EE" w:rsidP="002B79EE">
      <w:pPr>
        <w:pStyle w:val="a6"/>
        <w:spacing w:after="0" w:line="240" w:lineRule="auto"/>
      </w:pPr>
      <w:r>
        <w:rPr>
          <w:b/>
          <w:bCs/>
          <w:sz w:val="28"/>
          <w:szCs w:val="28"/>
        </w:rPr>
        <w:t>Устройство купольного храма.</w:t>
      </w:r>
    </w:p>
    <w:p w:rsidR="002B79EE" w:rsidRDefault="002B79EE" w:rsidP="002B79EE">
      <w:pPr>
        <w:pStyle w:val="a6"/>
        <w:numPr>
          <w:ilvl w:val="0"/>
          <w:numId w:val="9"/>
        </w:numPr>
        <w:spacing w:after="0" w:line="240" w:lineRule="auto"/>
      </w:pPr>
      <w:r>
        <w:rPr>
          <w:sz w:val="28"/>
          <w:szCs w:val="28"/>
        </w:rPr>
        <w:t xml:space="preserve">Основание – кубическое. </w:t>
      </w:r>
    </w:p>
    <w:p w:rsidR="002B79EE" w:rsidRDefault="002B79EE" w:rsidP="002B79EE">
      <w:pPr>
        <w:pStyle w:val="a6"/>
        <w:numPr>
          <w:ilvl w:val="0"/>
          <w:numId w:val="9"/>
        </w:numPr>
        <w:spacing w:after="0" w:line="240" w:lineRule="auto"/>
      </w:pPr>
      <w:r>
        <w:rPr>
          <w:sz w:val="28"/>
          <w:szCs w:val="28"/>
        </w:rPr>
        <w:t>Главным входом в собор служит – паперть, боковые двери называются – порталом.</w:t>
      </w:r>
    </w:p>
    <w:p w:rsidR="002B79EE" w:rsidRPr="009A21B3" w:rsidRDefault="002B79EE" w:rsidP="009A21B3">
      <w:pPr>
        <w:pStyle w:val="a6"/>
        <w:spacing w:after="0" w:line="240" w:lineRule="auto"/>
        <w:ind w:left="360"/>
      </w:pPr>
      <w:r>
        <w:rPr>
          <w:sz w:val="28"/>
          <w:szCs w:val="28"/>
        </w:rPr>
        <w:lastRenderedPageBreak/>
        <w:t xml:space="preserve">Стены собора имеют очень мало окошек, похожих на узкие щели. Зато внутри помещения - свет льётся из-под купола – сверху, </w:t>
      </w:r>
      <w:proofErr w:type="gramStart"/>
      <w:r>
        <w:rPr>
          <w:sz w:val="28"/>
          <w:szCs w:val="28"/>
        </w:rPr>
        <w:t>т.е.</w:t>
      </w:r>
      <w:proofErr w:type="gramEnd"/>
      <w:r>
        <w:rPr>
          <w:sz w:val="28"/>
          <w:szCs w:val="28"/>
        </w:rPr>
        <w:t xml:space="preserve"> это свет, идущий с небес!</w:t>
      </w:r>
    </w:p>
    <w:tbl>
      <w:tblPr>
        <w:tblStyle w:val="a7"/>
        <w:tblW w:w="0" w:type="auto"/>
        <w:tblLook w:val="04A0" w:firstRow="1" w:lastRow="0" w:firstColumn="1" w:lastColumn="0" w:noHBand="0" w:noVBand="1"/>
      </w:tblPr>
      <w:tblGrid>
        <w:gridCol w:w="2423"/>
        <w:gridCol w:w="2214"/>
        <w:gridCol w:w="2303"/>
        <w:gridCol w:w="2631"/>
      </w:tblGrid>
      <w:tr w:rsidR="009A21B3" w:rsidTr="009A21B3">
        <w:tc>
          <w:tcPr>
            <w:tcW w:w="1912" w:type="dxa"/>
          </w:tcPr>
          <w:p w:rsidR="009A21B3" w:rsidRDefault="009A21B3" w:rsidP="009A21B3">
            <w:pPr>
              <w:pStyle w:val="a6"/>
              <w:spacing w:after="0" w:line="240" w:lineRule="auto"/>
            </w:pPr>
            <w:r w:rsidRPr="009A21B3">
              <w:drawing>
                <wp:inline distT="0" distB="0" distL="0" distR="0" wp14:anchorId="252DB1B8" wp14:editId="65079F28">
                  <wp:extent cx="1188019" cy="1400175"/>
                  <wp:effectExtent l="114300" t="114300" r="107950" b="104775"/>
                  <wp:docPr id="12" name="Picture 5" descr="H:\раскраска храмов\1783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 descr="H:\раскраска храмов\17833.b.jpg"/>
                          <pic:cNvPicPr>
                            <a:picLocks noChangeAspect="1" noChangeArrowheads="1"/>
                          </pic:cNvPicPr>
                        </pic:nvPicPr>
                        <pic:blipFill>
                          <a:blip r:embed="rId9" cstate="email"/>
                          <a:srcRect/>
                          <a:stretch>
                            <a:fillRect/>
                          </a:stretch>
                        </pic:blipFill>
                        <pic:spPr bwMode="auto">
                          <a:xfrm>
                            <a:off x="0" y="0"/>
                            <a:ext cx="1198407" cy="1412418"/>
                          </a:xfrm>
                          <a:prstGeom prst="rect">
                            <a:avLst/>
                          </a:prstGeom>
                          <a:noFill/>
                          <a:effectLst>
                            <a:glow rad="101600">
                              <a:schemeClr val="accent2">
                                <a:satMod val="175000"/>
                                <a:alpha val="40000"/>
                              </a:schemeClr>
                            </a:glow>
                          </a:effectLst>
                        </pic:spPr>
                      </pic:pic>
                    </a:graphicData>
                  </a:graphic>
                </wp:inline>
              </w:drawing>
            </w:r>
          </w:p>
        </w:tc>
        <w:tc>
          <w:tcPr>
            <w:tcW w:w="1889" w:type="dxa"/>
          </w:tcPr>
          <w:p w:rsidR="009A21B3" w:rsidRDefault="009A21B3" w:rsidP="009A21B3">
            <w:pPr>
              <w:pStyle w:val="a6"/>
              <w:spacing w:after="0" w:line="240" w:lineRule="auto"/>
            </w:pPr>
            <w:r w:rsidRPr="009A21B3">
              <w:drawing>
                <wp:inline distT="0" distB="0" distL="0" distR="0" wp14:anchorId="7071AE06" wp14:editId="542E1CFB">
                  <wp:extent cx="1047750" cy="1396999"/>
                  <wp:effectExtent l="114300" t="114300" r="114300" b="108585"/>
                  <wp:docPr id="13" name="Picture 8" descr="H:\раскраска храмов\l-tr-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8" descr="H:\раскраска храмов\l-tr-018.jpg"/>
                          <pic:cNvPicPr>
                            <a:picLocks noChangeAspect="1" noChangeArrowheads="1"/>
                          </pic:cNvPicPr>
                        </pic:nvPicPr>
                        <pic:blipFill>
                          <a:blip r:embed="rId10" cstate="email"/>
                          <a:srcRect/>
                          <a:stretch>
                            <a:fillRect/>
                          </a:stretch>
                        </pic:blipFill>
                        <pic:spPr bwMode="auto">
                          <a:xfrm>
                            <a:off x="0" y="0"/>
                            <a:ext cx="1065448" cy="1420597"/>
                          </a:xfrm>
                          <a:prstGeom prst="rect">
                            <a:avLst/>
                          </a:prstGeom>
                          <a:noFill/>
                          <a:effectLst>
                            <a:glow rad="101600">
                              <a:schemeClr val="accent2">
                                <a:satMod val="175000"/>
                                <a:alpha val="40000"/>
                              </a:schemeClr>
                            </a:glow>
                          </a:effectLst>
                        </pic:spPr>
                      </pic:pic>
                    </a:graphicData>
                  </a:graphic>
                </wp:inline>
              </w:drawing>
            </w:r>
          </w:p>
        </w:tc>
        <w:tc>
          <w:tcPr>
            <w:tcW w:w="1904" w:type="dxa"/>
          </w:tcPr>
          <w:p w:rsidR="009A21B3" w:rsidRDefault="009A21B3" w:rsidP="009A21B3">
            <w:pPr>
              <w:pStyle w:val="a6"/>
              <w:spacing w:after="0" w:line="240" w:lineRule="auto"/>
            </w:pPr>
            <w:r w:rsidRPr="009A21B3">
              <w:drawing>
                <wp:inline distT="0" distB="0" distL="0" distR="0" wp14:anchorId="081AAC51" wp14:editId="02515ED2">
                  <wp:extent cx="1114425" cy="1362085"/>
                  <wp:effectExtent l="114300" t="114300" r="104775" b="123825"/>
                  <wp:docPr id="11" name="Picture 4" descr="H:\раскраска храмов\11л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descr="H:\раскраска храмов\11лл.jpg"/>
                          <pic:cNvPicPr>
                            <a:picLocks noChangeAspect="1" noChangeArrowheads="1"/>
                          </pic:cNvPicPr>
                        </pic:nvPicPr>
                        <pic:blipFill>
                          <a:blip r:embed="rId11" cstate="email"/>
                          <a:srcRect/>
                          <a:stretch>
                            <a:fillRect/>
                          </a:stretch>
                        </pic:blipFill>
                        <pic:spPr bwMode="auto">
                          <a:xfrm>
                            <a:off x="0" y="0"/>
                            <a:ext cx="1125692" cy="1375856"/>
                          </a:xfrm>
                          <a:prstGeom prst="rect">
                            <a:avLst/>
                          </a:prstGeom>
                          <a:noFill/>
                          <a:effectLst>
                            <a:glow rad="101600">
                              <a:schemeClr val="accent2">
                                <a:satMod val="175000"/>
                                <a:alpha val="40000"/>
                              </a:schemeClr>
                            </a:glow>
                          </a:effectLst>
                        </pic:spPr>
                      </pic:pic>
                    </a:graphicData>
                  </a:graphic>
                </wp:inline>
              </w:drawing>
            </w:r>
          </w:p>
        </w:tc>
        <w:tc>
          <w:tcPr>
            <w:tcW w:w="2166" w:type="dxa"/>
          </w:tcPr>
          <w:p w:rsidR="009A21B3" w:rsidRDefault="009A21B3" w:rsidP="009A21B3">
            <w:pPr>
              <w:pStyle w:val="a6"/>
              <w:spacing w:after="0" w:line="240" w:lineRule="auto"/>
            </w:pPr>
            <w:r w:rsidRPr="009A21B3">
              <w:drawing>
                <wp:inline distT="0" distB="0" distL="0" distR="0" wp14:anchorId="06AF4508" wp14:editId="0CF7F3DE">
                  <wp:extent cx="1310283" cy="1352550"/>
                  <wp:effectExtent l="114300" t="114300" r="118745" b="114300"/>
                  <wp:docPr id="14" name="Picture 7" descr="H:\раскраска храмов\1176336565_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7" descr="H:\раскраска храмов\1176336565_f.jpg"/>
                          <pic:cNvPicPr>
                            <a:picLocks noChangeAspect="1" noChangeArrowheads="1"/>
                          </pic:cNvPicPr>
                        </pic:nvPicPr>
                        <pic:blipFill>
                          <a:blip r:embed="rId12" cstate="email"/>
                          <a:srcRect/>
                          <a:stretch>
                            <a:fillRect/>
                          </a:stretch>
                        </pic:blipFill>
                        <pic:spPr bwMode="auto">
                          <a:xfrm>
                            <a:off x="0" y="0"/>
                            <a:ext cx="1321904" cy="1364546"/>
                          </a:xfrm>
                          <a:prstGeom prst="rect">
                            <a:avLst/>
                          </a:prstGeom>
                          <a:noFill/>
                          <a:effectLst>
                            <a:glow rad="101600">
                              <a:schemeClr val="accent2">
                                <a:satMod val="175000"/>
                                <a:alpha val="40000"/>
                              </a:schemeClr>
                            </a:glow>
                          </a:effectLst>
                        </pic:spPr>
                      </pic:pic>
                    </a:graphicData>
                  </a:graphic>
                </wp:inline>
              </w:drawing>
            </w:r>
          </w:p>
        </w:tc>
      </w:tr>
    </w:tbl>
    <w:p w:rsidR="002B79EE" w:rsidRDefault="002B79EE" w:rsidP="009A21B3">
      <w:pPr>
        <w:pStyle w:val="a6"/>
        <w:spacing w:after="0" w:line="240" w:lineRule="auto"/>
      </w:pPr>
      <w:r>
        <w:rPr>
          <w:sz w:val="28"/>
          <w:szCs w:val="28"/>
        </w:rPr>
        <w:t xml:space="preserve">Главным украшением собора являются купола. Каждый купол стоит на барабане. </w:t>
      </w:r>
    </w:p>
    <w:p w:rsidR="009A21B3" w:rsidRDefault="009A21B3" w:rsidP="009A21B3">
      <w:pPr>
        <w:pStyle w:val="a6"/>
        <w:spacing w:after="0" w:line="240" w:lineRule="auto"/>
        <w:rPr>
          <w:sz w:val="28"/>
          <w:szCs w:val="28"/>
        </w:rPr>
      </w:pPr>
    </w:p>
    <w:tbl>
      <w:tblPr>
        <w:tblStyle w:val="a7"/>
        <w:tblW w:w="0" w:type="auto"/>
        <w:tblLook w:val="04A0" w:firstRow="1" w:lastRow="0" w:firstColumn="1" w:lastColumn="0" w:noHBand="0" w:noVBand="1"/>
      </w:tblPr>
      <w:tblGrid>
        <w:gridCol w:w="4785"/>
        <w:gridCol w:w="4786"/>
      </w:tblGrid>
      <w:tr w:rsidR="00A53B0E" w:rsidTr="00A53B0E">
        <w:tc>
          <w:tcPr>
            <w:tcW w:w="4785" w:type="dxa"/>
          </w:tcPr>
          <w:p w:rsidR="00A53B0E" w:rsidRDefault="00A53B0E" w:rsidP="00A53B0E">
            <w:pPr>
              <w:pStyle w:val="a6"/>
              <w:spacing w:after="0" w:line="240" w:lineRule="auto"/>
              <w:rPr>
                <w:sz w:val="28"/>
                <w:szCs w:val="28"/>
              </w:rPr>
            </w:pPr>
            <w:r>
              <w:rPr>
                <w:sz w:val="28"/>
                <w:szCs w:val="28"/>
              </w:rPr>
              <w:t xml:space="preserve">        </w:t>
            </w:r>
            <w:r w:rsidRPr="00A53B0E">
              <w:rPr>
                <w:sz w:val="28"/>
                <w:szCs w:val="28"/>
              </w:rPr>
              <w:drawing>
                <wp:inline distT="0" distB="0" distL="0" distR="0" wp14:anchorId="726DBC7B" wp14:editId="3DAC21C4">
                  <wp:extent cx="1828641" cy="2438188"/>
                  <wp:effectExtent l="209550" t="209550" r="210185" b="210185"/>
                  <wp:docPr id="4" name="Picture 7" descr="824418901krest_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824418901krest_190"/>
                          <pic:cNvPicPr>
                            <a:picLocks noChangeAspect="1" noChangeArrowheads="1"/>
                          </pic:cNvPicPr>
                        </pic:nvPicPr>
                        <pic:blipFill>
                          <a:blip r:embed="rId13"/>
                          <a:srcRect/>
                          <a:stretch>
                            <a:fillRect/>
                          </a:stretch>
                        </pic:blipFill>
                        <pic:spPr bwMode="auto">
                          <a:xfrm>
                            <a:off x="0" y="0"/>
                            <a:ext cx="1832788" cy="2443717"/>
                          </a:xfrm>
                          <a:prstGeom prst="rect">
                            <a:avLst/>
                          </a:prstGeom>
                          <a:ln>
                            <a:noFill/>
                          </a:ln>
                          <a:effectLst>
                            <a:glow rad="101600">
                              <a:schemeClr val="accent2">
                                <a:satMod val="175000"/>
                                <a:alpha val="40000"/>
                              </a:schemeClr>
                            </a:glow>
                            <a:outerShdw blurRad="190500" algn="tl" rotWithShape="0">
                              <a:srgbClr val="000000">
                                <a:alpha val="70000"/>
                              </a:srgbClr>
                            </a:outerShdw>
                          </a:effectLst>
                        </pic:spPr>
                      </pic:pic>
                    </a:graphicData>
                  </a:graphic>
                </wp:inline>
              </w:drawing>
            </w:r>
          </w:p>
        </w:tc>
        <w:tc>
          <w:tcPr>
            <w:tcW w:w="4786" w:type="dxa"/>
          </w:tcPr>
          <w:p w:rsidR="00A53B0E" w:rsidRDefault="00A53B0E" w:rsidP="00A53B0E">
            <w:pPr>
              <w:pStyle w:val="a6"/>
              <w:spacing w:after="0" w:line="240" w:lineRule="auto"/>
              <w:rPr>
                <w:sz w:val="28"/>
                <w:szCs w:val="28"/>
              </w:rPr>
            </w:pPr>
            <w:r>
              <w:rPr>
                <w:sz w:val="28"/>
                <w:szCs w:val="28"/>
              </w:rPr>
              <w:t xml:space="preserve">Главную роль в композиции храма играет центральный купол. На его острие – </w:t>
            </w:r>
            <w:proofErr w:type="gramStart"/>
            <w:r>
              <w:rPr>
                <w:sz w:val="28"/>
                <w:szCs w:val="28"/>
              </w:rPr>
              <w:t>круглое «яблочко»</w:t>
            </w:r>
            <w:proofErr w:type="gramEnd"/>
            <w:r>
              <w:rPr>
                <w:sz w:val="28"/>
                <w:szCs w:val="28"/>
              </w:rPr>
              <w:t xml:space="preserve"> с которого возвышается крест.</w:t>
            </w:r>
          </w:p>
          <w:p w:rsidR="00A53B0E" w:rsidRDefault="00A53B0E" w:rsidP="00A53B0E">
            <w:pPr>
              <w:pStyle w:val="a6"/>
              <w:spacing w:before="0" w:beforeAutospacing="0" w:after="0" w:line="240" w:lineRule="auto"/>
              <w:rPr>
                <w:sz w:val="28"/>
                <w:szCs w:val="28"/>
              </w:rPr>
            </w:pPr>
          </w:p>
          <w:p w:rsidR="00A53B0E" w:rsidRDefault="00A53B0E" w:rsidP="00A53B0E">
            <w:pPr>
              <w:pStyle w:val="a6"/>
              <w:spacing w:before="0" w:beforeAutospacing="0" w:after="0" w:line="240" w:lineRule="auto"/>
              <w:rPr>
                <w:sz w:val="28"/>
                <w:szCs w:val="28"/>
              </w:rPr>
            </w:pPr>
          </w:p>
          <w:p w:rsidR="00A53B0E" w:rsidRDefault="00A53B0E" w:rsidP="00A53B0E">
            <w:pPr>
              <w:pStyle w:val="a6"/>
              <w:spacing w:before="0" w:beforeAutospacing="0" w:after="0" w:line="240" w:lineRule="auto"/>
            </w:pPr>
            <w:r>
              <w:rPr>
                <w:sz w:val="28"/>
                <w:szCs w:val="28"/>
              </w:rPr>
              <w:t>Красой он чудною сияет,</w:t>
            </w:r>
          </w:p>
          <w:p w:rsidR="00A53B0E" w:rsidRDefault="00A53B0E" w:rsidP="00A53B0E">
            <w:pPr>
              <w:pStyle w:val="a6"/>
              <w:spacing w:before="0" w:beforeAutospacing="0" w:after="0" w:line="240" w:lineRule="auto"/>
            </w:pPr>
            <w:r>
              <w:rPr>
                <w:sz w:val="28"/>
                <w:szCs w:val="28"/>
              </w:rPr>
              <w:t>Где жизни цель, конец пути, -</w:t>
            </w:r>
          </w:p>
          <w:p w:rsidR="00A53B0E" w:rsidRDefault="00A53B0E" w:rsidP="00A53B0E">
            <w:pPr>
              <w:pStyle w:val="a6"/>
              <w:spacing w:before="0" w:beforeAutospacing="0" w:after="0" w:line="240" w:lineRule="auto"/>
            </w:pPr>
            <w:r>
              <w:rPr>
                <w:sz w:val="28"/>
                <w:szCs w:val="28"/>
              </w:rPr>
              <w:t>То крест Христов; он озаряет,</w:t>
            </w:r>
          </w:p>
          <w:p w:rsidR="00A53B0E" w:rsidRDefault="00A53B0E" w:rsidP="00A53B0E">
            <w:pPr>
              <w:pStyle w:val="a6"/>
              <w:spacing w:before="0" w:beforeAutospacing="0" w:after="0" w:line="240" w:lineRule="auto"/>
            </w:pPr>
            <w:r>
              <w:rPr>
                <w:sz w:val="28"/>
                <w:szCs w:val="28"/>
              </w:rPr>
              <w:t>Чтоб не во мраке нам идти.</w:t>
            </w:r>
          </w:p>
          <w:p w:rsidR="00A53B0E" w:rsidRDefault="00A53B0E" w:rsidP="00A53B0E">
            <w:pPr>
              <w:pStyle w:val="a6"/>
              <w:spacing w:after="0" w:line="240" w:lineRule="auto"/>
              <w:rPr>
                <w:sz w:val="28"/>
                <w:szCs w:val="28"/>
              </w:rPr>
            </w:pPr>
            <w:r>
              <w:rPr>
                <w:sz w:val="28"/>
                <w:szCs w:val="28"/>
              </w:rPr>
              <w:t>Крест на куполе выражает идею храма как Дома Божия</w:t>
            </w:r>
          </w:p>
        </w:tc>
      </w:tr>
    </w:tbl>
    <w:p w:rsidR="002B79EE" w:rsidRDefault="002B79EE" w:rsidP="009A21B3">
      <w:pPr>
        <w:pStyle w:val="a6"/>
        <w:spacing w:after="0" w:line="240" w:lineRule="auto"/>
        <w:rPr>
          <w:b/>
          <w:bCs/>
          <w:sz w:val="28"/>
          <w:szCs w:val="28"/>
        </w:rPr>
      </w:pPr>
      <w:r>
        <w:rPr>
          <w:b/>
          <w:bCs/>
          <w:sz w:val="28"/>
          <w:szCs w:val="28"/>
        </w:rPr>
        <w:t>Количество глав храма раскрывает в числовой символике иерархию устроения небесной Церкви.</w:t>
      </w:r>
    </w:p>
    <w:p w:rsidR="005E7938" w:rsidRPr="005E7938" w:rsidRDefault="005E7938" w:rsidP="009A21B3">
      <w:pPr>
        <w:pStyle w:val="a6"/>
        <w:spacing w:after="0" w:line="240" w:lineRule="auto"/>
      </w:pPr>
    </w:p>
    <w:tbl>
      <w:tblPr>
        <w:tblStyle w:val="a7"/>
        <w:tblW w:w="0" w:type="auto"/>
        <w:tblLook w:val="04A0" w:firstRow="1" w:lastRow="0" w:firstColumn="1" w:lastColumn="0" w:noHBand="0" w:noVBand="1"/>
      </w:tblPr>
      <w:tblGrid>
        <w:gridCol w:w="4785"/>
        <w:gridCol w:w="4786"/>
      </w:tblGrid>
      <w:tr w:rsidR="00BB2C81" w:rsidTr="00BB2C81">
        <w:tc>
          <w:tcPr>
            <w:tcW w:w="4785" w:type="dxa"/>
          </w:tcPr>
          <w:p w:rsidR="00BB2C81" w:rsidRDefault="005E7938" w:rsidP="009A21B3">
            <w:pPr>
              <w:pStyle w:val="a6"/>
              <w:spacing w:after="0" w:line="240" w:lineRule="auto"/>
            </w:pPr>
            <w:r>
              <w:t xml:space="preserve">         </w:t>
            </w:r>
            <w:r w:rsidRPr="005E7938">
              <w:drawing>
                <wp:inline distT="0" distB="0" distL="0" distR="0" wp14:anchorId="387D232C" wp14:editId="2E1FB811">
                  <wp:extent cx="2057400" cy="1543279"/>
                  <wp:effectExtent l="76200" t="76200" r="133350" b="133350"/>
                  <wp:docPr id="18435" name="Picture 9" descr="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9" descr="х"/>
                          <pic:cNvPicPr>
                            <a:picLocks noChangeAspect="1" noChangeArrowheads="1"/>
                          </pic:cNvPicPr>
                        </pic:nvPicPr>
                        <pic:blipFill>
                          <a:blip r:embed="rId14"/>
                          <a:srcRect/>
                          <a:stretch>
                            <a:fillRect/>
                          </a:stretch>
                        </pic:blipFill>
                        <pic:spPr bwMode="auto">
                          <a:xfrm>
                            <a:off x="0" y="0"/>
                            <a:ext cx="2063007" cy="1547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4786" w:type="dxa"/>
          </w:tcPr>
          <w:p w:rsidR="00BB2C81" w:rsidRDefault="00BB2C81" w:rsidP="009A21B3">
            <w:pPr>
              <w:pStyle w:val="a6"/>
              <w:spacing w:after="0" w:line="240" w:lineRule="auto"/>
            </w:pPr>
            <w:r>
              <w:rPr>
                <w:sz w:val="28"/>
                <w:szCs w:val="28"/>
              </w:rPr>
              <w:t>Одна глава знаменует единство Бога</w:t>
            </w:r>
          </w:p>
        </w:tc>
      </w:tr>
      <w:tr w:rsidR="00BB2C81" w:rsidTr="00BB2C81">
        <w:tc>
          <w:tcPr>
            <w:tcW w:w="4785" w:type="dxa"/>
          </w:tcPr>
          <w:p w:rsidR="00BB2C81" w:rsidRDefault="005E7938" w:rsidP="009A21B3">
            <w:pPr>
              <w:pStyle w:val="a6"/>
              <w:spacing w:after="0" w:line="240" w:lineRule="auto"/>
            </w:pPr>
            <w:r>
              <w:lastRenderedPageBreak/>
              <w:t xml:space="preserve">     </w:t>
            </w:r>
            <w:r w:rsidRPr="005E7938">
              <w:drawing>
                <wp:inline distT="0" distB="0" distL="0" distR="0" wp14:anchorId="115A32A5" wp14:editId="0B4B2DC9">
                  <wp:extent cx="2455985" cy="1704975"/>
                  <wp:effectExtent l="114300" t="114300" r="116205" b="104775"/>
                  <wp:docPr id="9" name="Picture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2"/>
                          <pic:cNvPicPr>
                            <a:picLocks noChangeAspect="1" noChangeArrowheads="1"/>
                          </pic:cNvPicPr>
                        </pic:nvPicPr>
                        <pic:blipFill>
                          <a:blip r:embed="rId15"/>
                          <a:srcRect/>
                          <a:stretch>
                            <a:fillRect/>
                          </a:stretch>
                        </pic:blipFill>
                        <pic:spPr>
                          <a:xfrm>
                            <a:off x="0" y="0"/>
                            <a:ext cx="2461342" cy="1708694"/>
                          </a:xfrm>
                          <a:prstGeom prst="rect">
                            <a:avLst/>
                          </a:prstGeom>
                          <a:ln>
                            <a:noFill/>
                          </a:ln>
                          <a:effectLst>
                            <a:glow rad="101600">
                              <a:schemeClr val="accent2">
                                <a:satMod val="175000"/>
                                <a:alpha val="40000"/>
                              </a:schemeClr>
                            </a:glow>
                            <a:softEdge rad="112500"/>
                          </a:effectLst>
                        </pic:spPr>
                      </pic:pic>
                    </a:graphicData>
                  </a:graphic>
                </wp:inline>
              </w:drawing>
            </w:r>
          </w:p>
        </w:tc>
        <w:tc>
          <w:tcPr>
            <w:tcW w:w="4786" w:type="dxa"/>
          </w:tcPr>
          <w:p w:rsidR="00BB2C81" w:rsidRDefault="00BB2C81" w:rsidP="00BB2C81">
            <w:pPr>
              <w:pStyle w:val="a6"/>
              <w:spacing w:after="0" w:line="240" w:lineRule="auto"/>
            </w:pPr>
            <w:r>
              <w:rPr>
                <w:sz w:val="28"/>
                <w:szCs w:val="28"/>
              </w:rPr>
              <w:t xml:space="preserve">Две главы соответствуют двум </w:t>
            </w:r>
            <w:proofErr w:type="spellStart"/>
            <w:r>
              <w:rPr>
                <w:sz w:val="28"/>
                <w:szCs w:val="28"/>
              </w:rPr>
              <w:t>естествам</w:t>
            </w:r>
            <w:proofErr w:type="spellEnd"/>
            <w:r>
              <w:rPr>
                <w:sz w:val="28"/>
                <w:szCs w:val="28"/>
              </w:rPr>
              <w:t xml:space="preserve"> Богочеловека Иисуса Христа.</w:t>
            </w:r>
          </w:p>
          <w:p w:rsidR="00BB2C81" w:rsidRDefault="00BB2C81" w:rsidP="009A21B3">
            <w:pPr>
              <w:pStyle w:val="a6"/>
              <w:spacing w:after="0" w:line="240" w:lineRule="auto"/>
            </w:pPr>
          </w:p>
        </w:tc>
      </w:tr>
      <w:tr w:rsidR="00BB2C81" w:rsidTr="00BB2C81">
        <w:tc>
          <w:tcPr>
            <w:tcW w:w="4785" w:type="dxa"/>
          </w:tcPr>
          <w:p w:rsidR="00BB2C81" w:rsidRDefault="005E7938" w:rsidP="009A21B3">
            <w:pPr>
              <w:pStyle w:val="a6"/>
              <w:spacing w:after="0" w:line="240" w:lineRule="auto"/>
            </w:pPr>
            <w:r>
              <w:t xml:space="preserve">            </w:t>
            </w:r>
            <w:r w:rsidRPr="005E7938">
              <w:drawing>
                <wp:inline distT="0" distB="0" distL="0" distR="0" wp14:anchorId="00770249" wp14:editId="2F2A7730">
                  <wp:extent cx="1838325" cy="1985392"/>
                  <wp:effectExtent l="114300" t="114300" r="104775" b="110490"/>
                  <wp:docPr id="20485" name="Picture 11" descr="O:\цвет куполов\zvo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 name="Picture 11" descr="O:\цвет куполов\zvonica.jpg"/>
                          <pic:cNvPicPr>
                            <a:picLocks noChangeAspect="1" noChangeArrowheads="1"/>
                          </pic:cNvPicPr>
                        </pic:nvPicPr>
                        <pic:blipFill>
                          <a:blip r:embed="rId16"/>
                          <a:srcRect/>
                          <a:stretch>
                            <a:fillRect/>
                          </a:stretch>
                        </pic:blipFill>
                        <pic:spPr bwMode="auto">
                          <a:xfrm>
                            <a:off x="0" y="0"/>
                            <a:ext cx="1842248" cy="1989629"/>
                          </a:xfrm>
                          <a:prstGeom prst="rect">
                            <a:avLst/>
                          </a:prstGeom>
                          <a:noFill/>
                          <a:ln w="9525">
                            <a:noFill/>
                            <a:miter lim="800000"/>
                            <a:headEnd/>
                            <a:tailEnd/>
                          </a:ln>
                          <a:effectLst>
                            <a:glow rad="101600">
                              <a:schemeClr val="accent2">
                                <a:satMod val="175000"/>
                                <a:alpha val="40000"/>
                              </a:schemeClr>
                            </a:glow>
                          </a:effectLst>
                        </pic:spPr>
                      </pic:pic>
                    </a:graphicData>
                  </a:graphic>
                </wp:inline>
              </w:drawing>
            </w:r>
          </w:p>
        </w:tc>
        <w:tc>
          <w:tcPr>
            <w:tcW w:w="4786" w:type="dxa"/>
          </w:tcPr>
          <w:p w:rsidR="00BB2C81" w:rsidRDefault="00BB2C81" w:rsidP="00BB2C81">
            <w:pPr>
              <w:pStyle w:val="a6"/>
              <w:spacing w:after="0" w:line="240" w:lineRule="auto"/>
            </w:pPr>
            <w:r>
              <w:rPr>
                <w:sz w:val="28"/>
                <w:szCs w:val="28"/>
              </w:rPr>
              <w:t>Три главы знаменуют Святую Троицу.</w:t>
            </w:r>
          </w:p>
          <w:p w:rsidR="00BB2C81" w:rsidRDefault="005E7938" w:rsidP="009A21B3">
            <w:pPr>
              <w:pStyle w:val="a6"/>
              <w:spacing w:after="0" w:line="240" w:lineRule="auto"/>
            </w:pPr>
            <w:r>
              <w:t xml:space="preserve">            </w:t>
            </w:r>
            <w:r w:rsidRPr="005E7938">
              <w:drawing>
                <wp:inline distT="0" distB="0" distL="0" distR="0" wp14:anchorId="0C03F4BF" wp14:editId="03085D89">
                  <wp:extent cx="956848" cy="1316428"/>
                  <wp:effectExtent l="133350" t="133350" r="129540" b="131445"/>
                  <wp:docPr id="20484" name="Picture 10" descr="Glejz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10" descr="Glejzer1"/>
                          <pic:cNvPicPr>
                            <a:picLocks noChangeAspect="1" noChangeArrowheads="1"/>
                          </pic:cNvPicPr>
                        </pic:nvPicPr>
                        <pic:blipFill>
                          <a:blip r:embed="rId17" cstate="email"/>
                          <a:srcRect/>
                          <a:stretch>
                            <a:fillRect/>
                          </a:stretch>
                        </pic:blipFill>
                        <pic:spPr bwMode="auto">
                          <a:xfrm>
                            <a:off x="0" y="0"/>
                            <a:ext cx="966955" cy="1330333"/>
                          </a:xfrm>
                          <a:prstGeom prst="rect">
                            <a:avLst/>
                          </a:prstGeom>
                          <a:noFill/>
                          <a:ln w="15875">
                            <a:solidFill>
                              <a:srgbClr val="800000"/>
                            </a:solidFill>
                            <a:miter lim="800000"/>
                            <a:headEnd/>
                            <a:tailEnd/>
                          </a:ln>
                          <a:effectLst>
                            <a:glow rad="101600">
                              <a:schemeClr val="accent2">
                                <a:satMod val="175000"/>
                                <a:alpha val="40000"/>
                              </a:schemeClr>
                            </a:glow>
                          </a:effectLst>
                        </pic:spPr>
                      </pic:pic>
                    </a:graphicData>
                  </a:graphic>
                </wp:inline>
              </w:drawing>
            </w:r>
          </w:p>
        </w:tc>
      </w:tr>
      <w:tr w:rsidR="00BB2C81" w:rsidTr="00BB2C81">
        <w:tc>
          <w:tcPr>
            <w:tcW w:w="4785" w:type="dxa"/>
          </w:tcPr>
          <w:p w:rsidR="00BB2C81" w:rsidRDefault="005E7938" w:rsidP="009A21B3">
            <w:pPr>
              <w:pStyle w:val="a6"/>
              <w:spacing w:after="0" w:line="240" w:lineRule="auto"/>
            </w:pPr>
            <w:r w:rsidRPr="005E7938">
              <w:drawing>
                <wp:inline distT="0" distB="0" distL="0" distR="0" wp14:anchorId="26D41267" wp14:editId="21F6E88C">
                  <wp:extent cx="2590181" cy="2167151"/>
                  <wp:effectExtent l="114300" t="114300" r="114935" b="119380"/>
                  <wp:docPr id="19" name="Picture 9" descr="H:\Фото\церкви\p87-6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H:\Фото\церкви\p87-6458.jpg"/>
                          <pic:cNvPicPr>
                            <a:picLocks noChangeAspect="1" noChangeArrowheads="1"/>
                          </pic:cNvPicPr>
                        </pic:nvPicPr>
                        <pic:blipFill>
                          <a:blip r:embed="rId18" cstate="email"/>
                          <a:srcRect/>
                          <a:stretch>
                            <a:fillRect/>
                          </a:stretch>
                        </pic:blipFill>
                        <pic:spPr bwMode="auto">
                          <a:xfrm>
                            <a:off x="0" y="0"/>
                            <a:ext cx="2594439" cy="2170714"/>
                          </a:xfrm>
                          <a:prstGeom prst="rect">
                            <a:avLst/>
                          </a:prstGeom>
                          <a:noFill/>
                          <a:ln w="9525">
                            <a:noFill/>
                            <a:miter lim="800000"/>
                            <a:headEnd/>
                            <a:tailEnd/>
                          </a:ln>
                          <a:effectLst>
                            <a:glow rad="101600">
                              <a:schemeClr val="accent2">
                                <a:satMod val="175000"/>
                                <a:alpha val="40000"/>
                              </a:schemeClr>
                            </a:glow>
                          </a:effectLst>
                        </pic:spPr>
                      </pic:pic>
                    </a:graphicData>
                  </a:graphic>
                </wp:inline>
              </w:drawing>
            </w:r>
          </w:p>
        </w:tc>
        <w:tc>
          <w:tcPr>
            <w:tcW w:w="4786" w:type="dxa"/>
          </w:tcPr>
          <w:p w:rsidR="00BB2C81" w:rsidRDefault="00BB2C81" w:rsidP="009A21B3">
            <w:pPr>
              <w:pStyle w:val="a6"/>
              <w:spacing w:after="0" w:line="240" w:lineRule="auto"/>
            </w:pPr>
            <w:r>
              <w:rPr>
                <w:sz w:val="28"/>
                <w:szCs w:val="28"/>
              </w:rPr>
              <w:t>Четыре главы обозначают Четвероевангелие и его распространение на четыре стороны света</w:t>
            </w:r>
            <w:r w:rsidR="005E7938" w:rsidRPr="005E7938">
              <w:rPr>
                <w:sz w:val="28"/>
                <w:szCs w:val="28"/>
              </w:rPr>
              <w:drawing>
                <wp:inline distT="0" distB="0" distL="0" distR="0" wp14:anchorId="6A456E5B" wp14:editId="27994B99">
                  <wp:extent cx="2571768" cy="1388368"/>
                  <wp:effectExtent l="0" t="0" r="0" b="2540"/>
                  <wp:docPr id="18" name="Picture 7" descr="Евангелие 16 век"/>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7" descr="Евангелие 16 век"/>
                          <pic:cNvPicPr>
                            <a:picLocks noGrp="1" noChangeAspect="1" noChangeArrowheads="1"/>
                          </pic:cNvPicPr>
                        </pic:nvPicPr>
                        <pic:blipFill>
                          <a:blip r:embed="rId19"/>
                          <a:srcRect/>
                          <a:stretch>
                            <a:fillRect/>
                          </a:stretch>
                        </pic:blipFill>
                        <pic:spPr bwMode="auto">
                          <a:xfrm>
                            <a:off x="0" y="0"/>
                            <a:ext cx="2571768" cy="1388368"/>
                          </a:xfrm>
                          <a:prstGeom prst="rect">
                            <a:avLst/>
                          </a:prstGeom>
                          <a:noFill/>
                          <a:ln w="9525">
                            <a:noFill/>
                            <a:miter lim="800000"/>
                            <a:headEnd/>
                            <a:tailEnd/>
                          </a:ln>
                        </pic:spPr>
                      </pic:pic>
                    </a:graphicData>
                  </a:graphic>
                </wp:inline>
              </w:drawing>
            </w:r>
          </w:p>
        </w:tc>
      </w:tr>
      <w:tr w:rsidR="00BB2C81" w:rsidTr="00BB2C81">
        <w:tc>
          <w:tcPr>
            <w:tcW w:w="4785" w:type="dxa"/>
          </w:tcPr>
          <w:p w:rsidR="00BB2C81" w:rsidRDefault="005E7938" w:rsidP="009A21B3">
            <w:pPr>
              <w:pStyle w:val="a6"/>
              <w:spacing w:after="0" w:line="240" w:lineRule="auto"/>
            </w:pPr>
            <w:r>
              <w:t xml:space="preserve">           </w:t>
            </w:r>
            <w:r w:rsidRPr="005E7938">
              <w:drawing>
                <wp:inline distT="0" distB="0" distL="0" distR="0" wp14:anchorId="258E68F3" wp14:editId="02257DE7">
                  <wp:extent cx="2036301" cy="2533650"/>
                  <wp:effectExtent l="19050" t="19050" r="21590" b="19050"/>
                  <wp:docPr id="22531" name="Picture 7" descr="владимир"/>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1" name="Picture 7" descr="владимир"/>
                          <pic:cNvPicPr>
                            <a:picLocks noGrp="1" noChangeAspect="1" noChangeArrowheads="1"/>
                          </pic:cNvPicPr>
                        </pic:nvPicPr>
                        <pic:blipFill>
                          <a:blip r:embed="rId20"/>
                          <a:srcRect t="9208" b="7921"/>
                          <a:stretch>
                            <a:fillRect/>
                          </a:stretch>
                        </pic:blipFill>
                        <pic:spPr bwMode="auto">
                          <a:xfrm>
                            <a:off x="0" y="0"/>
                            <a:ext cx="2053874" cy="2555515"/>
                          </a:xfrm>
                          <a:prstGeom prst="rect">
                            <a:avLst/>
                          </a:prstGeom>
                          <a:noFill/>
                          <a:ln w="19050">
                            <a:solidFill>
                              <a:schemeClr val="tx1"/>
                            </a:solidFill>
                            <a:miter lim="800000"/>
                            <a:headEnd/>
                            <a:tailEnd/>
                          </a:ln>
                        </pic:spPr>
                      </pic:pic>
                    </a:graphicData>
                  </a:graphic>
                </wp:inline>
              </w:drawing>
            </w:r>
          </w:p>
        </w:tc>
        <w:tc>
          <w:tcPr>
            <w:tcW w:w="4786" w:type="dxa"/>
          </w:tcPr>
          <w:p w:rsidR="00BB2C81" w:rsidRDefault="00BB2C81" w:rsidP="00BB2C81">
            <w:pPr>
              <w:pStyle w:val="a6"/>
              <w:spacing w:after="0" w:line="240" w:lineRule="auto"/>
            </w:pPr>
            <w:r>
              <w:rPr>
                <w:sz w:val="28"/>
                <w:szCs w:val="28"/>
              </w:rPr>
              <w:t>Пять глав обозначают Господа Иисуса Христа и четырех евангелистов.</w:t>
            </w:r>
          </w:p>
          <w:p w:rsidR="00BB2C81" w:rsidRDefault="005E7938" w:rsidP="009A21B3">
            <w:pPr>
              <w:pStyle w:val="a6"/>
              <w:spacing w:after="0" w:line="240" w:lineRule="auto"/>
            </w:pPr>
            <w:r>
              <w:t xml:space="preserve">            </w:t>
            </w:r>
            <w:r w:rsidRPr="005E7938">
              <w:drawing>
                <wp:inline distT="0" distB="0" distL="0" distR="0" wp14:anchorId="00C129D4" wp14:editId="5B0BBEB7">
                  <wp:extent cx="1876425" cy="1808933"/>
                  <wp:effectExtent l="19050" t="19050" r="9525" b="20320"/>
                  <wp:docPr id="22532" name="Picture 8" descr="76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8" descr="76577"/>
                          <pic:cNvPicPr>
                            <a:picLocks noChangeAspect="1" noChangeArrowheads="1"/>
                          </pic:cNvPicPr>
                        </pic:nvPicPr>
                        <pic:blipFill>
                          <a:blip r:embed="rId21" cstate="email"/>
                          <a:srcRect/>
                          <a:stretch>
                            <a:fillRect/>
                          </a:stretch>
                        </pic:blipFill>
                        <pic:spPr bwMode="auto">
                          <a:xfrm>
                            <a:off x="0" y="0"/>
                            <a:ext cx="1890825" cy="1822815"/>
                          </a:xfrm>
                          <a:prstGeom prst="rect">
                            <a:avLst/>
                          </a:prstGeom>
                          <a:noFill/>
                          <a:ln w="19050">
                            <a:solidFill>
                              <a:srgbClr val="000000"/>
                            </a:solidFill>
                            <a:miter lim="800000"/>
                            <a:headEnd/>
                            <a:tailEnd/>
                          </a:ln>
                        </pic:spPr>
                      </pic:pic>
                    </a:graphicData>
                  </a:graphic>
                </wp:inline>
              </w:drawing>
            </w:r>
          </w:p>
        </w:tc>
      </w:tr>
      <w:tr w:rsidR="00BB2C81" w:rsidTr="00BB2C81">
        <w:tc>
          <w:tcPr>
            <w:tcW w:w="4785" w:type="dxa"/>
          </w:tcPr>
          <w:p w:rsidR="00BB2C81" w:rsidRDefault="00AC0BAF" w:rsidP="009A21B3">
            <w:pPr>
              <w:pStyle w:val="a6"/>
              <w:spacing w:after="0" w:line="240" w:lineRule="auto"/>
            </w:pPr>
            <w:r>
              <w:lastRenderedPageBreak/>
              <w:t xml:space="preserve">           </w:t>
            </w:r>
            <w:r w:rsidR="005E7938" w:rsidRPr="005E7938">
              <w:drawing>
                <wp:inline distT="0" distB="0" distL="0" distR="0" wp14:anchorId="576B6D23" wp14:editId="6832CDF1">
                  <wp:extent cx="1956541" cy="2219325"/>
                  <wp:effectExtent l="95250" t="95250" r="100965" b="85725"/>
                  <wp:docPr id="20" name="Picture 9" descr="pokrova9kiz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pokrova9kizhi"/>
                          <pic:cNvPicPr>
                            <a:picLocks noChangeAspect="1" noChangeArrowheads="1"/>
                          </pic:cNvPicPr>
                        </pic:nvPicPr>
                        <pic:blipFill>
                          <a:blip r:embed="rId22"/>
                          <a:srcRect/>
                          <a:stretch>
                            <a:fillRect/>
                          </a:stretch>
                        </pic:blipFill>
                        <pic:spPr bwMode="auto">
                          <a:xfrm>
                            <a:off x="0" y="0"/>
                            <a:ext cx="1958732" cy="2221810"/>
                          </a:xfrm>
                          <a:prstGeom prst="rect">
                            <a:avLst/>
                          </a:prstGeom>
                          <a:noFill/>
                          <a:ln w="19050">
                            <a:solidFill>
                              <a:srgbClr val="000000"/>
                            </a:solidFill>
                            <a:miter lim="800000"/>
                            <a:headEnd/>
                            <a:tailEnd/>
                          </a:ln>
                          <a:effectLst>
                            <a:glow rad="63500">
                              <a:schemeClr val="accent2">
                                <a:satMod val="175000"/>
                                <a:alpha val="40000"/>
                              </a:schemeClr>
                            </a:glow>
                          </a:effectLst>
                        </pic:spPr>
                      </pic:pic>
                    </a:graphicData>
                  </a:graphic>
                </wp:inline>
              </w:drawing>
            </w:r>
          </w:p>
        </w:tc>
        <w:tc>
          <w:tcPr>
            <w:tcW w:w="4786" w:type="dxa"/>
          </w:tcPr>
          <w:p w:rsidR="00BB2C81" w:rsidRDefault="00BB2C81" w:rsidP="00BB2C81">
            <w:pPr>
              <w:pStyle w:val="a6"/>
              <w:spacing w:after="0" w:line="240" w:lineRule="auto"/>
            </w:pPr>
            <w:r>
              <w:rPr>
                <w:sz w:val="28"/>
                <w:szCs w:val="28"/>
              </w:rPr>
              <w:t>Семь глав знаменуют семь таинств Церкви, семь даров Святого Духа, семь Вселенских соборов</w:t>
            </w:r>
          </w:p>
          <w:p w:rsidR="00BB2C81" w:rsidRDefault="00BB2C81" w:rsidP="009A21B3">
            <w:pPr>
              <w:pStyle w:val="a6"/>
              <w:spacing w:after="0" w:line="240" w:lineRule="auto"/>
            </w:pPr>
          </w:p>
        </w:tc>
      </w:tr>
      <w:tr w:rsidR="00BB2C81" w:rsidTr="00BB2C81">
        <w:tc>
          <w:tcPr>
            <w:tcW w:w="4785" w:type="dxa"/>
          </w:tcPr>
          <w:p w:rsidR="00BB2C81" w:rsidRDefault="00AC0BAF" w:rsidP="009A21B3">
            <w:pPr>
              <w:pStyle w:val="a6"/>
              <w:spacing w:after="0" w:line="240" w:lineRule="auto"/>
            </w:pPr>
            <w:r>
              <w:t xml:space="preserve">                 </w:t>
            </w:r>
            <w:r w:rsidRPr="00AC0BAF">
              <w:drawing>
                <wp:inline distT="0" distB="0" distL="0" distR="0" wp14:anchorId="19B71ED9" wp14:editId="741BD5DE">
                  <wp:extent cx="1722324" cy="2590800"/>
                  <wp:effectExtent l="19050" t="19050" r="11430" b="19050"/>
                  <wp:docPr id="24579" name="Picture 9" descr="9 гл"/>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9" name="Picture 9" descr="9 гл"/>
                          <pic:cNvPicPr>
                            <a:picLocks noGrp="1" noChangeAspect="1" noChangeArrowheads="1"/>
                          </pic:cNvPicPr>
                        </pic:nvPicPr>
                        <pic:blipFill>
                          <a:blip r:embed="rId23"/>
                          <a:srcRect/>
                          <a:stretch>
                            <a:fillRect/>
                          </a:stretch>
                        </pic:blipFill>
                        <pic:spPr bwMode="auto">
                          <a:xfrm>
                            <a:off x="0" y="0"/>
                            <a:ext cx="1725176" cy="2595091"/>
                          </a:xfrm>
                          <a:prstGeom prst="rect">
                            <a:avLst/>
                          </a:prstGeom>
                          <a:noFill/>
                          <a:ln w="19050">
                            <a:solidFill>
                              <a:schemeClr val="tx1"/>
                            </a:solidFill>
                            <a:miter lim="800000"/>
                            <a:headEnd/>
                            <a:tailEnd/>
                          </a:ln>
                        </pic:spPr>
                      </pic:pic>
                    </a:graphicData>
                  </a:graphic>
                </wp:inline>
              </w:drawing>
            </w:r>
          </w:p>
        </w:tc>
        <w:tc>
          <w:tcPr>
            <w:tcW w:w="4786" w:type="dxa"/>
          </w:tcPr>
          <w:p w:rsidR="00BB2C81" w:rsidRDefault="00BB2C81" w:rsidP="00BB2C81">
            <w:pPr>
              <w:pStyle w:val="a6"/>
              <w:spacing w:after="0" w:line="240" w:lineRule="auto"/>
            </w:pPr>
            <w:r>
              <w:rPr>
                <w:sz w:val="28"/>
                <w:szCs w:val="28"/>
              </w:rPr>
              <w:t>Девять глав связаны с образом небесной Церкви, состоящей из девяти чинов ангелов и девяти чинов праведников.</w:t>
            </w:r>
          </w:p>
          <w:p w:rsidR="00BB2C81" w:rsidRDefault="00BB2C81" w:rsidP="009A21B3">
            <w:pPr>
              <w:pStyle w:val="a6"/>
              <w:spacing w:after="0" w:line="240" w:lineRule="auto"/>
            </w:pPr>
          </w:p>
        </w:tc>
      </w:tr>
      <w:tr w:rsidR="00BB2C81" w:rsidTr="00BB2C81">
        <w:tc>
          <w:tcPr>
            <w:tcW w:w="4785" w:type="dxa"/>
          </w:tcPr>
          <w:p w:rsidR="00BB2C81" w:rsidRDefault="00AC0BAF" w:rsidP="009A21B3">
            <w:pPr>
              <w:pStyle w:val="a6"/>
              <w:spacing w:after="0" w:line="240" w:lineRule="auto"/>
            </w:pPr>
            <w:r>
              <w:t xml:space="preserve">          </w:t>
            </w:r>
            <w:r w:rsidRPr="00AC0BAF">
              <w:drawing>
                <wp:inline distT="0" distB="0" distL="0" distR="0" wp14:anchorId="3123462A" wp14:editId="2019EC52">
                  <wp:extent cx="2340770" cy="3185468"/>
                  <wp:effectExtent l="19050" t="19050" r="21590" b="15240"/>
                  <wp:docPr id="21" name="Picture 9" descr="0_15fc6_50267c70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0_15fc6_50267c70_L"/>
                          <pic:cNvPicPr>
                            <a:picLocks noChangeAspect="1" noChangeArrowheads="1"/>
                          </pic:cNvPicPr>
                        </pic:nvPicPr>
                        <pic:blipFill>
                          <a:blip r:embed="rId24"/>
                          <a:srcRect t="6592" b="2763"/>
                          <a:stretch>
                            <a:fillRect/>
                          </a:stretch>
                        </pic:blipFill>
                        <pic:spPr bwMode="auto">
                          <a:xfrm>
                            <a:off x="0" y="0"/>
                            <a:ext cx="2343142" cy="3188696"/>
                          </a:xfrm>
                          <a:prstGeom prst="rect">
                            <a:avLst/>
                          </a:prstGeom>
                          <a:noFill/>
                          <a:ln w="12700">
                            <a:solidFill>
                              <a:schemeClr val="tx1"/>
                            </a:solidFill>
                            <a:miter lim="800000"/>
                            <a:headEnd/>
                            <a:tailEnd/>
                          </a:ln>
                        </pic:spPr>
                      </pic:pic>
                    </a:graphicData>
                  </a:graphic>
                </wp:inline>
              </w:drawing>
            </w:r>
          </w:p>
        </w:tc>
        <w:tc>
          <w:tcPr>
            <w:tcW w:w="4786" w:type="dxa"/>
          </w:tcPr>
          <w:p w:rsidR="00BB2C81" w:rsidRDefault="00BB2C81" w:rsidP="00BB2C81">
            <w:pPr>
              <w:pStyle w:val="a6"/>
              <w:spacing w:after="0" w:line="240" w:lineRule="auto"/>
            </w:pPr>
            <w:r>
              <w:rPr>
                <w:sz w:val="28"/>
                <w:szCs w:val="28"/>
              </w:rPr>
              <w:t>Тринадцать глав – знамение Господа Иисуса Христа и двенадцати апостолов.</w:t>
            </w:r>
          </w:p>
          <w:p w:rsidR="00BB2C81" w:rsidRDefault="00BB2C81" w:rsidP="009A21B3">
            <w:pPr>
              <w:pStyle w:val="a6"/>
              <w:spacing w:after="0" w:line="240" w:lineRule="auto"/>
            </w:pPr>
          </w:p>
        </w:tc>
      </w:tr>
    </w:tbl>
    <w:p w:rsidR="00BB2C81" w:rsidRDefault="00BB2C81" w:rsidP="009A21B3">
      <w:pPr>
        <w:pStyle w:val="a6"/>
        <w:spacing w:after="0" w:line="240" w:lineRule="auto"/>
      </w:pPr>
    </w:p>
    <w:p w:rsidR="002B79EE" w:rsidRDefault="002B79EE" w:rsidP="00282DB6">
      <w:pPr>
        <w:pStyle w:val="a6"/>
        <w:spacing w:after="0" w:line="240" w:lineRule="auto"/>
        <w:ind w:left="720"/>
      </w:pPr>
    </w:p>
    <w:p w:rsidR="002B79EE" w:rsidRDefault="002B79EE" w:rsidP="002B79EE">
      <w:pPr>
        <w:pStyle w:val="a6"/>
        <w:spacing w:after="0" w:line="240" w:lineRule="auto"/>
        <w:rPr>
          <w:b/>
          <w:bCs/>
          <w:i/>
          <w:iCs/>
          <w:sz w:val="28"/>
          <w:szCs w:val="28"/>
        </w:rPr>
      </w:pPr>
      <w:r>
        <w:rPr>
          <w:b/>
          <w:bCs/>
          <w:i/>
          <w:iCs/>
          <w:sz w:val="28"/>
          <w:szCs w:val="28"/>
        </w:rPr>
        <w:lastRenderedPageBreak/>
        <w:t xml:space="preserve">Цвет купола тоже символичен: </w:t>
      </w:r>
    </w:p>
    <w:p w:rsidR="00282DB6" w:rsidRDefault="00282DB6" w:rsidP="002B79EE">
      <w:pPr>
        <w:pStyle w:val="a6"/>
        <w:spacing w:after="0" w:line="240" w:lineRule="auto"/>
        <w:rPr>
          <w:b/>
          <w:bCs/>
          <w:i/>
          <w:iCs/>
          <w:sz w:val="28"/>
          <w:szCs w:val="28"/>
        </w:rPr>
      </w:pPr>
    </w:p>
    <w:tbl>
      <w:tblPr>
        <w:tblStyle w:val="a7"/>
        <w:tblW w:w="0" w:type="auto"/>
        <w:tblLook w:val="04A0" w:firstRow="1" w:lastRow="0" w:firstColumn="1" w:lastColumn="0" w:noHBand="0" w:noVBand="1"/>
      </w:tblPr>
      <w:tblGrid>
        <w:gridCol w:w="4785"/>
        <w:gridCol w:w="4786"/>
      </w:tblGrid>
      <w:tr w:rsidR="009A21B3" w:rsidTr="009A21B3">
        <w:tc>
          <w:tcPr>
            <w:tcW w:w="4785" w:type="dxa"/>
          </w:tcPr>
          <w:p w:rsidR="009A21B3" w:rsidRDefault="009A21B3" w:rsidP="002B79EE">
            <w:pPr>
              <w:pStyle w:val="a6"/>
              <w:spacing w:after="0" w:line="240" w:lineRule="auto"/>
            </w:pPr>
            <w:r>
              <w:t xml:space="preserve">                 </w:t>
            </w:r>
            <w:r w:rsidR="00A53B0E" w:rsidRPr="00A53B0E">
              <w:drawing>
                <wp:inline distT="0" distB="0" distL="0" distR="0" wp14:anchorId="56232973" wp14:editId="1D26CD82">
                  <wp:extent cx="1278973" cy="1704975"/>
                  <wp:effectExtent l="19050" t="19050" r="16510" b="9525"/>
                  <wp:docPr id="3" name="Picture 5" descr="купол4">
                    <a:extLst xmlns:a="http://schemas.openxmlformats.org/drawingml/2006/main">
                      <a:ext uri="{FF2B5EF4-FFF2-40B4-BE49-F238E27FC236}">
                        <a16:creationId xmlns:a16="http://schemas.microsoft.com/office/drawing/2014/main" id="{9D2E5875-4C14-4EC0-A8A7-CD32CCB95A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купол4">
                            <a:extLst>
                              <a:ext uri="{FF2B5EF4-FFF2-40B4-BE49-F238E27FC236}">
                                <a16:creationId xmlns:a16="http://schemas.microsoft.com/office/drawing/2014/main" id="{9D2E5875-4C14-4EC0-A8A7-CD32CCB95AB8}"/>
                              </a:ext>
                            </a:extLst>
                          </pic:cNvPr>
                          <pic:cNvPicPr>
                            <a:picLocks noChangeAspect="1" noChangeArrowheads="1"/>
                          </pic:cNvPicPr>
                        </pic:nvPicPr>
                        <pic:blipFill>
                          <a:blip r:embed="rId25" cstate="email"/>
                          <a:srcRect/>
                          <a:stretch>
                            <a:fillRect/>
                          </a:stretch>
                        </pic:blipFill>
                        <pic:spPr bwMode="auto">
                          <a:xfrm>
                            <a:off x="0" y="0"/>
                            <a:ext cx="1281425" cy="1708244"/>
                          </a:xfrm>
                          <a:prstGeom prst="rect">
                            <a:avLst/>
                          </a:prstGeom>
                          <a:noFill/>
                          <a:ln w="19050">
                            <a:solidFill>
                              <a:srgbClr val="000000"/>
                            </a:solidFill>
                            <a:miter lim="800000"/>
                            <a:headEnd/>
                            <a:tailEnd/>
                          </a:ln>
                        </pic:spPr>
                      </pic:pic>
                    </a:graphicData>
                  </a:graphic>
                </wp:inline>
              </w:drawing>
            </w:r>
          </w:p>
        </w:tc>
        <w:tc>
          <w:tcPr>
            <w:tcW w:w="4786" w:type="dxa"/>
          </w:tcPr>
          <w:p w:rsidR="009A21B3" w:rsidRDefault="00282DB6" w:rsidP="009A21B3">
            <w:pPr>
              <w:pStyle w:val="a6"/>
              <w:spacing w:after="0" w:line="240" w:lineRule="auto"/>
            </w:pPr>
            <w:r>
              <w:rPr>
                <w:sz w:val="28"/>
                <w:szCs w:val="28"/>
              </w:rPr>
              <w:t>З</w:t>
            </w:r>
            <w:r w:rsidR="009A21B3">
              <w:rPr>
                <w:sz w:val="28"/>
                <w:szCs w:val="28"/>
              </w:rPr>
              <w:t>олотой - символ небесной славы,</w:t>
            </w:r>
            <w:r>
              <w:rPr>
                <w:sz w:val="28"/>
                <w:szCs w:val="28"/>
              </w:rPr>
              <w:t xml:space="preserve"> </w:t>
            </w:r>
            <w:r w:rsidR="009A21B3">
              <w:rPr>
                <w:sz w:val="28"/>
                <w:szCs w:val="28"/>
              </w:rPr>
              <w:t>храм посвящен Христу</w:t>
            </w:r>
          </w:p>
          <w:p w:rsidR="009A21B3" w:rsidRDefault="00A53B0E" w:rsidP="002B79EE">
            <w:pPr>
              <w:pStyle w:val="a6"/>
              <w:spacing w:after="0" w:line="240" w:lineRule="auto"/>
            </w:pPr>
            <w:r>
              <w:t xml:space="preserve">               </w:t>
            </w:r>
            <w:r w:rsidRPr="009A21B3">
              <w:drawing>
                <wp:inline distT="0" distB="0" distL="0" distR="0" wp14:anchorId="39AF2694" wp14:editId="0F67D4EF">
                  <wp:extent cx="923925" cy="1050195"/>
                  <wp:effectExtent l="114300" t="114300" r="104775" b="112395"/>
                  <wp:docPr id="5" name="Picture 2" descr="H:\раскраска храмов\baraban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2" descr="H:\раскраска храмов\baraban3.jpg"/>
                          <pic:cNvPicPr>
                            <a:picLocks noGrp="1" noChangeAspect="1" noChangeArrowheads="1"/>
                          </pic:cNvPicPr>
                        </pic:nvPicPr>
                        <pic:blipFill>
                          <a:blip r:embed="rId26" cstate="email"/>
                          <a:srcRect/>
                          <a:stretch>
                            <a:fillRect/>
                          </a:stretch>
                        </pic:blipFill>
                        <pic:spPr bwMode="auto">
                          <a:xfrm>
                            <a:off x="0" y="0"/>
                            <a:ext cx="933004" cy="1060515"/>
                          </a:xfrm>
                          <a:prstGeom prst="rect">
                            <a:avLst/>
                          </a:prstGeom>
                          <a:noFill/>
                          <a:ln w="9525">
                            <a:noFill/>
                            <a:miter lim="800000"/>
                            <a:headEnd/>
                            <a:tailEnd/>
                          </a:ln>
                          <a:effectLst>
                            <a:glow rad="101600">
                              <a:srgbClr val="C0504D">
                                <a:satMod val="175000"/>
                                <a:alpha val="40000"/>
                              </a:srgbClr>
                            </a:glow>
                          </a:effectLst>
                        </pic:spPr>
                      </pic:pic>
                    </a:graphicData>
                  </a:graphic>
                </wp:inline>
              </w:drawing>
            </w:r>
          </w:p>
        </w:tc>
      </w:tr>
      <w:tr w:rsidR="009A21B3" w:rsidTr="009A21B3">
        <w:tc>
          <w:tcPr>
            <w:tcW w:w="4785" w:type="dxa"/>
          </w:tcPr>
          <w:p w:rsidR="009A21B3" w:rsidRDefault="009A21B3" w:rsidP="002B79EE">
            <w:pPr>
              <w:pStyle w:val="a6"/>
              <w:spacing w:after="0" w:line="240" w:lineRule="auto"/>
            </w:pPr>
            <w:r>
              <w:t xml:space="preserve">                 </w:t>
            </w:r>
            <w:r w:rsidRPr="009A21B3">
              <w:drawing>
                <wp:inline distT="0" distB="0" distL="0" distR="0" wp14:anchorId="31B0A88D" wp14:editId="4A202614">
                  <wp:extent cx="1357322" cy="1437164"/>
                  <wp:effectExtent l="76200" t="76200" r="128905" b="125095"/>
                  <wp:docPr id="7" name="Picture 6" descr="O:\цвет куполов\5gl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O:\цвет куполов\5glav.jpg"/>
                          <pic:cNvPicPr>
                            <a:picLocks noChangeAspect="1" noChangeArrowheads="1"/>
                          </pic:cNvPicPr>
                        </pic:nvPicPr>
                        <pic:blipFill>
                          <a:blip r:embed="rId27" cstate="email"/>
                          <a:srcRect/>
                          <a:stretch>
                            <a:fillRect/>
                          </a:stretch>
                        </pic:blipFill>
                        <pic:spPr bwMode="auto">
                          <a:xfrm>
                            <a:off x="0" y="0"/>
                            <a:ext cx="1357322" cy="14371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4786" w:type="dxa"/>
          </w:tcPr>
          <w:p w:rsidR="009A21B3" w:rsidRDefault="009A21B3" w:rsidP="009A21B3">
            <w:pPr>
              <w:pStyle w:val="a6"/>
              <w:spacing w:after="0" w:line="240" w:lineRule="auto"/>
            </w:pPr>
            <w:r>
              <w:rPr>
                <w:sz w:val="28"/>
                <w:szCs w:val="28"/>
              </w:rPr>
              <w:t>Голубые и синие – Пресвятой Богородице</w:t>
            </w:r>
            <w:r w:rsidR="00282DB6">
              <w:rPr>
                <w:sz w:val="28"/>
                <w:szCs w:val="28"/>
              </w:rPr>
              <w:t xml:space="preserve">, на голубом фоне </w:t>
            </w:r>
            <w:proofErr w:type="gramStart"/>
            <w:r w:rsidR="00282DB6">
              <w:rPr>
                <w:sz w:val="28"/>
                <w:szCs w:val="28"/>
              </w:rPr>
              <w:t>-  звезды</w:t>
            </w:r>
            <w:proofErr w:type="gramEnd"/>
            <w:r w:rsidR="00282DB6">
              <w:rPr>
                <w:sz w:val="28"/>
                <w:szCs w:val="28"/>
              </w:rPr>
              <w:t xml:space="preserve"> – Рождеству Христову.</w:t>
            </w:r>
          </w:p>
          <w:p w:rsidR="009A21B3" w:rsidRDefault="009A21B3" w:rsidP="002B79EE">
            <w:pPr>
              <w:pStyle w:val="a6"/>
              <w:spacing w:after="0" w:line="240" w:lineRule="auto"/>
            </w:pPr>
          </w:p>
        </w:tc>
      </w:tr>
      <w:tr w:rsidR="009A21B3" w:rsidTr="009A21B3">
        <w:tc>
          <w:tcPr>
            <w:tcW w:w="4785" w:type="dxa"/>
          </w:tcPr>
          <w:p w:rsidR="009A21B3" w:rsidRDefault="009A21B3" w:rsidP="002B79EE">
            <w:pPr>
              <w:pStyle w:val="a6"/>
              <w:spacing w:after="0" w:line="240" w:lineRule="auto"/>
            </w:pPr>
            <w:r>
              <w:t xml:space="preserve">            </w:t>
            </w:r>
            <w:r w:rsidRPr="009A21B3">
              <w:drawing>
                <wp:inline distT="0" distB="0" distL="0" distR="0" wp14:anchorId="281DE0D2" wp14:editId="3A944006">
                  <wp:extent cx="1785950" cy="1214446"/>
                  <wp:effectExtent l="76200" t="76200" r="138430" b="138430"/>
                  <wp:docPr id="2" name="Picture 8" descr="H:\Фото\церкви\p87-6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descr="H:\Фото\церкви\p87-6458.jpg"/>
                          <pic:cNvPicPr>
                            <a:picLocks noChangeAspect="1" noChangeArrowheads="1"/>
                          </pic:cNvPicPr>
                        </pic:nvPicPr>
                        <pic:blipFill>
                          <a:blip r:embed="rId28" cstate="email"/>
                          <a:srcRect/>
                          <a:stretch>
                            <a:fillRect/>
                          </a:stretch>
                        </pic:blipFill>
                        <pic:spPr bwMode="auto">
                          <a:xfrm>
                            <a:off x="0" y="0"/>
                            <a:ext cx="1785950" cy="12144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4786" w:type="dxa"/>
          </w:tcPr>
          <w:p w:rsidR="009A21B3" w:rsidRDefault="009A21B3" w:rsidP="009A21B3">
            <w:pPr>
              <w:pStyle w:val="a6"/>
              <w:spacing w:after="0" w:line="240" w:lineRule="auto"/>
            </w:pPr>
            <w:r>
              <w:rPr>
                <w:sz w:val="28"/>
                <w:szCs w:val="28"/>
              </w:rPr>
              <w:t>Зеленые купола посвящались Троице и символизировали Святой Дух</w:t>
            </w:r>
          </w:p>
          <w:p w:rsidR="009A21B3" w:rsidRDefault="009A21B3" w:rsidP="002B79EE">
            <w:pPr>
              <w:pStyle w:val="a6"/>
              <w:spacing w:after="0" w:line="240" w:lineRule="auto"/>
            </w:pPr>
          </w:p>
        </w:tc>
      </w:tr>
      <w:tr w:rsidR="009A21B3" w:rsidTr="009A21B3">
        <w:tc>
          <w:tcPr>
            <w:tcW w:w="4785" w:type="dxa"/>
          </w:tcPr>
          <w:p w:rsidR="009A21B3" w:rsidRDefault="009A21B3" w:rsidP="002B79EE">
            <w:pPr>
              <w:pStyle w:val="a6"/>
              <w:spacing w:after="0" w:line="240" w:lineRule="auto"/>
            </w:pPr>
            <w:r>
              <w:t xml:space="preserve">                 </w:t>
            </w:r>
            <w:r w:rsidRPr="009A21B3">
              <w:drawing>
                <wp:inline distT="0" distB="0" distL="0" distR="0" wp14:anchorId="1BB2BF64" wp14:editId="4C5D8328">
                  <wp:extent cx="1310518" cy="1571636"/>
                  <wp:effectExtent l="76200" t="76200" r="137795" b="123825"/>
                  <wp:docPr id="8" name="Picture 7" descr="O:\цвет куполов\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O:\цвет куполов\11-2.jpg"/>
                          <pic:cNvPicPr>
                            <a:picLocks noChangeAspect="1" noChangeArrowheads="1"/>
                          </pic:cNvPicPr>
                        </pic:nvPicPr>
                        <pic:blipFill>
                          <a:blip r:embed="rId29" cstate="email"/>
                          <a:srcRect/>
                          <a:stretch>
                            <a:fillRect/>
                          </a:stretch>
                        </pic:blipFill>
                        <pic:spPr bwMode="auto">
                          <a:xfrm>
                            <a:off x="0" y="0"/>
                            <a:ext cx="1310518" cy="15716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4786" w:type="dxa"/>
          </w:tcPr>
          <w:p w:rsidR="009A21B3" w:rsidRDefault="009A21B3" w:rsidP="009A21B3">
            <w:pPr>
              <w:pStyle w:val="a6"/>
              <w:spacing w:after="0" w:line="240" w:lineRule="auto"/>
            </w:pPr>
            <w:r>
              <w:rPr>
                <w:sz w:val="28"/>
                <w:szCs w:val="28"/>
              </w:rPr>
              <w:t>Серебряные купола - посвящались святым</w:t>
            </w:r>
          </w:p>
          <w:p w:rsidR="009A21B3" w:rsidRDefault="009A21B3" w:rsidP="002B79EE">
            <w:pPr>
              <w:pStyle w:val="a6"/>
              <w:spacing w:after="0" w:line="240" w:lineRule="auto"/>
            </w:pPr>
          </w:p>
        </w:tc>
      </w:tr>
    </w:tbl>
    <w:p w:rsidR="00442814" w:rsidRDefault="00827425" w:rsidP="002B79EE">
      <w:pPr>
        <w:pStyle w:val="a6"/>
        <w:spacing w:after="0" w:line="240" w:lineRule="auto"/>
      </w:pPr>
      <w:proofErr w:type="gramStart"/>
      <w:r>
        <w:rPr>
          <w:b/>
          <w:bCs/>
          <w:sz w:val="28"/>
          <w:szCs w:val="28"/>
        </w:rPr>
        <w:t xml:space="preserve">Творческая </w:t>
      </w:r>
      <w:r w:rsidR="002B79EE">
        <w:rPr>
          <w:b/>
          <w:bCs/>
          <w:sz w:val="28"/>
          <w:szCs w:val="28"/>
        </w:rPr>
        <w:t xml:space="preserve"> работы</w:t>
      </w:r>
      <w:proofErr w:type="gramEnd"/>
      <w:r>
        <w:rPr>
          <w:b/>
          <w:bCs/>
          <w:sz w:val="28"/>
          <w:szCs w:val="28"/>
        </w:rPr>
        <w:t xml:space="preserve"> </w:t>
      </w:r>
      <w:r>
        <w:t>:</w:t>
      </w:r>
      <w:r w:rsidR="002B79EE">
        <w:rPr>
          <w:sz w:val="28"/>
          <w:szCs w:val="28"/>
        </w:rPr>
        <w:t xml:space="preserve">Перед вами стоит задача нарисовать храм. Можно не следовать строгим архитектурным канонам, но попытаемся нарисовать строение, которое напоминало бы храм. Часто церкви ставили на холмах, на возвышенностях, чтобы они были видны издалека, и сияние куполов освещало дорогу к храму. Поставим наш храм на холме, для этого карандашом нарисуем склоны холма, а на заднем плане нарисуем линию, которую будем оформлять как вдалеке растущий лес. </w:t>
      </w:r>
    </w:p>
    <w:tbl>
      <w:tblPr>
        <w:tblStyle w:val="a7"/>
        <w:tblW w:w="0" w:type="auto"/>
        <w:tblLook w:val="04A0" w:firstRow="1" w:lastRow="0" w:firstColumn="1" w:lastColumn="0" w:noHBand="0" w:noVBand="1"/>
      </w:tblPr>
      <w:tblGrid>
        <w:gridCol w:w="4785"/>
        <w:gridCol w:w="4786"/>
      </w:tblGrid>
      <w:tr w:rsidR="00442814" w:rsidTr="00442814">
        <w:tc>
          <w:tcPr>
            <w:tcW w:w="4785" w:type="dxa"/>
          </w:tcPr>
          <w:p w:rsidR="00442814" w:rsidRDefault="00827425" w:rsidP="002B79EE">
            <w:pPr>
              <w:pStyle w:val="a6"/>
              <w:spacing w:after="0" w:line="240" w:lineRule="auto"/>
            </w:pPr>
            <w:r>
              <w:rPr>
                <w:b/>
                <w:bCs/>
                <w:noProof/>
                <w:sz w:val="28"/>
                <w:szCs w:val="28"/>
              </w:rPr>
              <w:lastRenderedPageBreak/>
              <w:t xml:space="preserve">        </w:t>
            </w:r>
            <w:r w:rsidR="00442814" w:rsidRPr="00442814">
              <w:rPr>
                <w:b/>
                <w:bCs/>
                <w:noProof/>
                <w:sz w:val="28"/>
                <w:szCs w:val="28"/>
              </w:rPr>
              <w:drawing>
                <wp:inline distT="0" distB="0" distL="0" distR="0" wp14:anchorId="5ED8F55D" wp14:editId="4449D5F0">
                  <wp:extent cx="2381250" cy="3379823"/>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91938" cy="3394994"/>
                          </a:xfrm>
                          <a:prstGeom prst="rect">
                            <a:avLst/>
                          </a:prstGeom>
                          <a:noFill/>
                          <a:ln>
                            <a:noFill/>
                          </a:ln>
                        </pic:spPr>
                      </pic:pic>
                    </a:graphicData>
                  </a:graphic>
                </wp:inline>
              </w:drawing>
            </w:r>
          </w:p>
        </w:tc>
        <w:tc>
          <w:tcPr>
            <w:tcW w:w="4786" w:type="dxa"/>
          </w:tcPr>
          <w:p w:rsidR="00442814" w:rsidRDefault="00442814" w:rsidP="002B79EE">
            <w:pPr>
              <w:pStyle w:val="a6"/>
              <w:spacing w:after="0" w:line="240" w:lineRule="auto"/>
            </w:pPr>
            <w:r w:rsidRPr="00442814">
              <w:rPr>
                <w:noProof/>
              </w:rPr>
              <w:drawing>
                <wp:inline distT="0" distB="0" distL="0" distR="0">
                  <wp:extent cx="2447925" cy="3571321"/>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55599" cy="3582516"/>
                          </a:xfrm>
                          <a:prstGeom prst="rect">
                            <a:avLst/>
                          </a:prstGeom>
                          <a:noFill/>
                          <a:ln>
                            <a:noFill/>
                          </a:ln>
                        </pic:spPr>
                      </pic:pic>
                    </a:graphicData>
                  </a:graphic>
                </wp:inline>
              </w:drawing>
            </w:r>
          </w:p>
        </w:tc>
      </w:tr>
      <w:tr w:rsidR="00442814" w:rsidTr="00442814">
        <w:tc>
          <w:tcPr>
            <w:tcW w:w="4785" w:type="dxa"/>
          </w:tcPr>
          <w:p w:rsidR="00442814" w:rsidRDefault="00442814" w:rsidP="002B79EE">
            <w:pPr>
              <w:pStyle w:val="a6"/>
              <w:spacing w:after="0" w:line="240" w:lineRule="auto"/>
            </w:pPr>
            <w:r>
              <w:t xml:space="preserve">            </w:t>
            </w:r>
            <w:r w:rsidRPr="00442814">
              <w:rPr>
                <w:noProof/>
              </w:rPr>
              <w:drawing>
                <wp:inline distT="0" distB="0" distL="0" distR="0">
                  <wp:extent cx="1666875" cy="2540000"/>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68024" cy="2541751"/>
                          </a:xfrm>
                          <a:prstGeom prst="rect">
                            <a:avLst/>
                          </a:prstGeom>
                          <a:noFill/>
                          <a:ln>
                            <a:noFill/>
                          </a:ln>
                        </pic:spPr>
                      </pic:pic>
                    </a:graphicData>
                  </a:graphic>
                </wp:inline>
              </w:drawing>
            </w:r>
          </w:p>
        </w:tc>
        <w:tc>
          <w:tcPr>
            <w:tcW w:w="4786" w:type="dxa"/>
          </w:tcPr>
          <w:p w:rsidR="00442814" w:rsidRDefault="00442814" w:rsidP="002B79EE">
            <w:pPr>
              <w:pStyle w:val="a6"/>
              <w:spacing w:after="0" w:line="240" w:lineRule="auto"/>
            </w:pPr>
            <w:r w:rsidRPr="00442814">
              <w:rPr>
                <w:noProof/>
              </w:rPr>
              <w:drawing>
                <wp:inline distT="0" distB="0" distL="0" distR="0">
                  <wp:extent cx="2457450" cy="24574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57450" cy="2457450"/>
                          </a:xfrm>
                          <a:prstGeom prst="rect">
                            <a:avLst/>
                          </a:prstGeom>
                          <a:noFill/>
                          <a:ln>
                            <a:noFill/>
                          </a:ln>
                        </pic:spPr>
                      </pic:pic>
                    </a:graphicData>
                  </a:graphic>
                </wp:inline>
              </w:drawing>
            </w:r>
          </w:p>
        </w:tc>
      </w:tr>
      <w:tr w:rsidR="00442814" w:rsidTr="000773D8">
        <w:tc>
          <w:tcPr>
            <w:tcW w:w="9571" w:type="dxa"/>
            <w:gridSpan w:val="2"/>
          </w:tcPr>
          <w:p w:rsidR="00442814" w:rsidRDefault="00442814" w:rsidP="002B79EE">
            <w:pPr>
              <w:pStyle w:val="a6"/>
              <w:spacing w:after="0" w:line="240" w:lineRule="auto"/>
            </w:pPr>
            <w:r>
              <w:rPr>
                <w:noProof/>
              </w:rPr>
              <w:t xml:space="preserve">                     </w:t>
            </w:r>
            <w:r w:rsidRPr="00442814">
              <w:rPr>
                <w:noProof/>
              </w:rPr>
              <w:drawing>
                <wp:inline distT="0" distB="0" distL="0" distR="0">
                  <wp:extent cx="4162425" cy="2991744"/>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74192" cy="3000202"/>
                          </a:xfrm>
                          <a:prstGeom prst="rect">
                            <a:avLst/>
                          </a:prstGeom>
                          <a:noFill/>
                          <a:ln>
                            <a:noFill/>
                          </a:ln>
                        </pic:spPr>
                      </pic:pic>
                    </a:graphicData>
                  </a:graphic>
                </wp:inline>
              </w:drawing>
            </w:r>
          </w:p>
        </w:tc>
      </w:tr>
    </w:tbl>
    <w:p w:rsidR="002B79EE" w:rsidRDefault="00827425" w:rsidP="002B79EE">
      <w:pPr>
        <w:pStyle w:val="a6"/>
        <w:spacing w:after="0" w:line="240" w:lineRule="auto"/>
        <w:rPr>
          <w:sz w:val="28"/>
          <w:szCs w:val="28"/>
        </w:rPr>
      </w:pPr>
      <w:r>
        <w:rPr>
          <w:sz w:val="28"/>
          <w:szCs w:val="28"/>
        </w:rPr>
        <w:lastRenderedPageBreak/>
        <w:t xml:space="preserve">Русские художники </w:t>
      </w:r>
      <w:proofErr w:type="spellStart"/>
      <w:r>
        <w:rPr>
          <w:sz w:val="28"/>
          <w:szCs w:val="28"/>
        </w:rPr>
        <w:t>Юон</w:t>
      </w:r>
      <w:proofErr w:type="spellEnd"/>
      <w:r>
        <w:rPr>
          <w:sz w:val="28"/>
          <w:szCs w:val="28"/>
        </w:rPr>
        <w:t>, Сибирский, Поленов на своих полотнах изображали известные храмы и соборы, показывая торжество национального зодчества.</w:t>
      </w:r>
    </w:p>
    <w:p w:rsidR="00C270A4" w:rsidRDefault="00C270A4" w:rsidP="00C270A4">
      <w:pPr>
        <w:pStyle w:val="ad"/>
        <w:jc w:val="both"/>
        <w:rPr>
          <w:rFonts w:ascii="Times New Roman" w:hAnsi="Times New Roman" w:cs="Times New Roman"/>
          <w:b/>
          <w:bCs/>
          <w:sz w:val="24"/>
          <w:szCs w:val="24"/>
        </w:rPr>
      </w:pPr>
      <w:r>
        <w:rPr>
          <w:b/>
          <w:bCs/>
          <w:sz w:val="28"/>
          <w:szCs w:val="28"/>
        </w:rPr>
        <w:t>Практическая работа.</w:t>
      </w:r>
      <w:r>
        <w:rPr>
          <w:rFonts w:ascii="Times New Roman" w:hAnsi="Times New Roman" w:cs="Times New Roman"/>
          <w:b/>
          <w:bCs/>
          <w:sz w:val="24"/>
          <w:szCs w:val="24"/>
        </w:rPr>
        <w:t xml:space="preserve">     </w:t>
      </w:r>
    </w:p>
    <w:p w:rsidR="00C270A4" w:rsidRPr="000D1C2E" w:rsidRDefault="00C270A4" w:rsidP="00C270A4">
      <w:pPr>
        <w:pStyle w:val="ad"/>
        <w:jc w:val="both"/>
        <w:rPr>
          <w:rFonts w:ascii="Times New Roman" w:hAnsi="Times New Roman" w:cs="Times New Roman"/>
          <w:bCs/>
          <w:sz w:val="28"/>
          <w:szCs w:val="28"/>
        </w:rPr>
      </w:pPr>
      <w:r w:rsidRPr="000D1C2E">
        <w:rPr>
          <w:rFonts w:ascii="Times New Roman" w:hAnsi="Times New Roman" w:cs="Times New Roman"/>
          <w:bCs/>
          <w:sz w:val="28"/>
          <w:szCs w:val="28"/>
        </w:rPr>
        <w:t xml:space="preserve">Выполнить рисунок с изображением </w:t>
      </w:r>
      <w:r>
        <w:rPr>
          <w:rFonts w:ascii="Times New Roman" w:hAnsi="Times New Roman" w:cs="Times New Roman"/>
          <w:bCs/>
          <w:sz w:val="28"/>
          <w:szCs w:val="28"/>
        </w:rPr>
        <w:t>храма.</w:t>
      </w:r>
      <w:r w:rsidRPr="000D1C2E">
        <w:rPr>
          <w:rFonts w:ascii="Times New Roman" w:hAnsi="Times New Roman" w:cs="Times New Roman"/>
          <w:bCs/>
          <w:sz w:val="28"/>
          <w:szCs w:val="28"/>
        </w:rPr>
        <w:t xml:space="preserve"> Техника выполнения акварель, гуашь, цв</w:t>
      </w:r>
      <w:r>
        <w:rPr>
          <w:rFonts w:ascii="Times New Roman" w:hAnsi="Times New Roman" w:cs="Times New Roman"/>
          <w:bCs/>
          <w:sz w:val="28"/>
          <w:szCs w:val="28"/>
        </w:rPr>
        <w:t xml:space="preserve">етные </w:t>
      </w:r>
      <w:r w:rsidRPr="000D1C2E">
        <w:rPr>
          <w:rFonts w:ascii="Times New Roman" w:hAnsi="Times New Roman" w:cs="Times New Roman"/>
          <w:bCs/>
          <w:sz w:val="28"/>
          <w:szCs w:val="28"/>
        </w:rPr>
        <w:t>карандаши, восковые мелки – на выбор</w:t>
      </w:r>
      <w:r>
        <w:rPr>
          <w:rFonts w:ascii="Times New Roman" w:hAnsi="Times New Roman" w:cs="Times New Roman"/>
          <w:bCs/>
          <w:sz w:val="28"/>
          <w:szCs w:val="28"/>
        </w:rPr>
        <w:t>.</w:t>
      </w:r>
    </w:p>
    <w:p w:rsidR="00C270A4" w:rsidRPr="000D1C2E" w:rsidRDefault="00C270A4" w:rsidP="00C270A4">
      <w:pPr>
        <w:pStyle w:val="a6"/>
        <w:spacing w:before="280"/>
        <w:ind w:left="142"/>
        <w:rPr>
          <w:b/>
          <w:bCs/>
          <w:sz w:val="28"/>
          <w:szCs w:val="28"/>
        </w:rPr>
      </w:pPr>
      <w:r>
        <w:rPr>
          <w:b/>
          <w:bCs/>
          <w:sz w:val="28"/>
          <w:szCs w:val="28"/>
        </w:rPr>
        <w:t>Спасибо за внимание!  Желаю творческих успехов! Жду ваши работы!</w:t>
      </w:r>
    </w:p>
    <w:p w:rsidR="00960DF6" w:rsidRDefault="00960DF6" w:rsidP="00960DF6">
      <w:pPr>
        <w:ind w:left="-900" w:firstLine="360"/>
        <w:rPr>
          <w:sz w:val="28"/>
          <w:szCs w:val="28"/>
        </w:rPr>
      </w:pPr>
      <w:bookmarkStart w:id="0" w:name="_GoBack"/>
      <w:bookmarkEnd w:id="0"/>
    </w:p>
    <w:p w:rsidR="00CE5C8E" w:rsidRDefault="00CE5C8E"/>
    <w:sectPr w:rsidR="00CE5C8E" w:rsidSect="00D13E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9251B"/>
    <w:multiLevelType w:val="hybridMultilevel"/>
    <w:tmpl w:val="C54470F6"/>
    <w:lvl w:ilvl="0" w:tplc="E1540A84">
      <w:start w:val="1"/>
      <w:numFmt w:val="decimal"/>
      <w:lvlText w:val="%1."/>
      <w:lvlJc w:val="left"/>
      <w:pPr>
        <w:tabs>
          <w:tab w:val="num" w:pos="-540"/>
        </w:tabs>
        <w:ind w:left="-540" w:hanging="360"/>
      </w:pPr>
      <w:rPr>
        <w:rFonts w:hint="default"/>
        <w:b/>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1" w15:restartNumberingAfterBreak="0">
    <w:nsid w:val="14A23CF9"/>
    <w:multiLevelType w:val="multilevel"/>
    <w:tmpl w:val="D158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47C91"/>
    <w:multiLevelType w:val="multilevel"/>
    <w:tmpl w:val="1DF0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D1EB9"/>
    <w:multiLevelType w:val="hybridMultilevel"/>
    <w:tmpl w:val="D1367B96"/>
    <w:lvl w:ilvl="0" w:tplc="1A00B030">
      <w:start w:val="4"/>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4112120C"/>
    <w:multiLevelType w:val="hybridMultilevel"/>
    <w:tmpl w:val="5E5EC6DC"/>
    <w:lvl w:ilvl="0" w:tplc="EC68D844">
      <w:start w:val="2"/>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D9E5D23"/>
    <w:multiLevelType w:val="hybridMultilevel"/>
    <w:tmpl w:val="A9103F0E"/>
    <w:lvl w:ilvl="0" w:tplc="1C869250">
      <w:start w:val="1"/>
      <w:numFmt w:val="upperRoman"/>
      <w:lvlText w:val="%1."/>
      <w:lvlJc w:val="left"/>
      <w:pPr>
        <w:tabs>
          <w:tab w:val="num" w:pos="1080"/>
        </w:tabs>
        <w:ind w:left="1080" w:hanging="720"/>
      </w:pPr>
      <w:rPr>
        <w:rFonts w:hint="default"/>
      </w:rPr>
    </w:lvl>
    <w:lvl w:ilvl="1" w:tplc="508EC64C">
      <w:start w:val="6"/>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52E84975"/>
    <w:multiLevelType w:val="hybridMultilevel"/>
    <w:tmpl w:val="312CEECE"/>
    <w:lvl w:ilvl="0" w:tplc="6AE66DE4">
      <w:start w:val="1"/>
      <w:numFmt w:val="decimal"/>
      <w:lvlText w:val="%1"/>
      <w:lvlJc w:val="left"/>
      <w:pPr>
        <w:ind w:left="2805" w:hanging="24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7" w15:restartNumberingAfterBreak="0">
    <w:nsid w:val="5640194B"/>
    <w:multiLevelType w:val="hybridMultilevel"/>
    <w:tmpl w:val="91C00830"/>
    <w:lvl w:ilvl="0" w:tplc="16BA2898">
      <w:start w:val="3"/>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5A6B0EAF"/>
    <w:multiLevelType w:val="hybridMultilevel"/>
    <w:tmpl w:val="69625420"/>
    <w:lvl w:ilvl="0" w:tplc="4BCC5E70">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6785AF0"/>
    <w:multiLevelType w:val="multilevel"/>
    <w:tmpl w:val="E83C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DD675B"/>
    <w:multiLevelType w:val="hybridMultilevel"/>
    <w:tmpl w:val="45506926"/>
    <w:lvl w:ilvl="0" w:tplc="79AC3F5E">
      <w:start w:val="6"/>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3"/>
  </w:num>
  <w:num w:numId="3">
    <w:abstractNumId w:val="7"/>
  </w:num>
  <w:num w:numId="4">
    <w:abstractNumId w:val="4"/>
  </w:num>
  <w:num w:numId="5">
    <w:abstractNumId w:val="5"/>
  </w:num>
  <w:num w:numId="6">
    <w:abstractNumId w:val="8"/>
  </w:num>
  <w:num w:numId="7">
    <w:abstractNumId w:val="0"/>
  </w:num>
  <w:num w:numId="8">
    <w:abstractNumId w:val="6"/>
  </w:num>
  <w:num w:numId="9">
    <w:abstractNumId w:val="1"/>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59F3"/>
    <w:rsid w:val="000F1571"/>
    <w:rsid w:val="001E2894"/>
    <w:rsid w:val="00282DB6"/>
    <w:rsid w:val="002B79EE"/>
    <w:rsid w:val="003E6DD6"/>
    <w:rsid w:val="00442814"/>
    <w:rsid w:val="005E7938"/>
    <w:rsid w:val="006E69F6"/>
    <w:rsid w:val="00827425"/>
    <w:rsid w:val="009137FC"/>
    <w:rsid w:val="00960DF6"/>
    <w:rsid w:val="009A21B3"/>
    <w:rsid w:val="009C59F3"/>
    <w:rsid w:val="00A53B0E"/>
    <w:rsid w:val="00AC0BAF"/>
    <w:rsid w:val="00BB2C81"/>
    <w:rsid w:val="00C270A4"/>
    <w:rsid w:val="00CE5C8E"/>
    <w:rsid w:val="00D13ECA"/>
    <w:rsid w:val="00F929D2"/>
    <w:rsid w:val="00FF15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4819E"/>
  <w15:docId w15:val="{43677189-267C-4CC1-907E-852C492B7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0DF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60DF6"/>
    <w:rPr>
      <w:rFonts w:ascii="Tahoma" w:hAnsi="Tahoma" w:cs="Tahoma"/>
      <w:sz w:val="16"/>
      <w:szCs w:val="16"/>
    </w:rPr>
  </w:style>
  <w:style w:type="character" w:customStyle="1" w:styleId="a4">
    <w:name w:val="Текст выноски Знак"/>
    <w:basedOn w:val="a0"/>
    <w:link w:val="a3"/>
    <w:uiPriority w:val="99"/>
    <w:semiHidden/>
    <w:rsid w:val="00960DF6"/>
    <w:rPr>
      <w:rFonts w:ascii="Tahoma" w:eastAsia="Times New Roman" w:hAnsi="Tahoma" w:cs="Tahoma"/>
      <w:sz w:val="16"/>
      <w:szCs w:val="16"/>
      <w:lang w:eastAsia="ru-RU"/>
    </w:rPr>
  </w:style>
  <w:style w:type="paragraph" w:styleId="a5">
    <w:name w:val="List Paragraph"/>
    <w:basedOn w:val="a"/>
    <w:uiPriority w:val="34"/>
    <w:qFormat/>
    <w:rsid w:val="00960DF6"/>
    <w:pPr>
      <w:ind w:left="720"/>
      <w:contextualSpacing/>
    </w:pPr>
  </w:style>
  <w:style w:type="paragraph" w:styleId="a6">
    <w:name w:val="Normal (Web)"/>
    <w:basedOn w:val="a"/>
    <w:uiPriority w:val="99"/>
    <w:unhideWhenUsed/>
    <w:rsid w:val="002B79EE"/>
    <w:pPr>
      <w:spacing w:before="100" w:beforeAutospacing="1" w:after="142" w:line="276" w:lineRule="auto"/>
    </w:pPr>
    <w:rPr>
      <w:color w:val="000000"/>
    </w:rPr>
  </w:style>
  <w:style w:type="table" w:styleId="a7">
    <w:name w:val="Table Grid"/>
    <w:basedOn w:val="a1"/>
    <w:uiPriority w:val="59"/>
    <w:rsid w:val="00F92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5E7938"/>
    <w:rPr>
      <w:sz w:val="16"/>
      <w:szCs w:val="16"/>
    </w:rPr>
  </w:style>
  <w:style w:type="paragraph" w:styleId="a9">
    <w:name w:val="annotation text"/>
    <w:basedOn w:val="a"/>
    <w:link w:val="aa"/>
    <w:uiPriority w:val="99"/>
    <w:semiHidden/>
    <w:unhideWhenUsed/>
    <w:rsid w:val="005E7938"/>
    <w:rPr>
      <w:sz w:val="20"/>
      <w:szCs w:val="20"/>
    </w:rPr>
  </w:style>
  <w:style w:type="character" w:customStyle="1" w:styleId="aa">
    <w:name w:val="Текст примечания Знак"/>
    <w:basedOn w:val="a0"/>
    <w:link w:val="a9"/>
    <w:uiPriority w:val="99"/>
    <w:semiHidden/>
    <w:rsid w:val="005E7938"/>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5E7938"/>
    <w:rPr>
      <w:b/>
      <w:bCs/>
    </w:rPr>
  </w:style>
  <w:style w:type="character" w:customStyle="1" w:styleId="ac">
    <w:name w:val="Тема примечания Знак"/>
    <w:basedOn w:val="aa"/>
    <w:link w:val="ab"/>
    <w:uiPriority w:val="99"/>
    <w:semiHidden/>
    <w:rsid w:val="005E7938"/>
    <w:rPr>
      <w:rFonts w:ascii="Times New Roman" w:eastAsia="Times New Roman" w:hAnsi="Times New Roman" w:cs="Times New Roman"/>
      <w:b/>
      <w:bCs/>
      <w:sz w:val="20"/>
      <w:szCs w:val="20"/>
      <w:lang w:eastAsia="ru-RU"/>
    </w:rPr>
  </w:style>
  <w:style w:type="paragraph" w:styleId="ad">
    <w:name w:val="No Spacing"/>
    <w:uiPriority w:val="1"/>
    <w:qFormat/>
    <w:rsid w:val="00C270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743117">
      <w:bodyDiv w:val="1"/>
      <w:marLeft w:val="0"/>
      <w:marRight w:val="0"/>
      <w:marTop w:val="0"/>
      <w:marBottom w:val="0"/>
      <w:divBdr>
        <w:top w:val="none" w:sz="0" w:space="0" w:color="auto"/>
        <w:left w:val="none" w:sz="0" w:space="0" w:color="auto"/>
        <w:bottom w:val="none" w:sz="0" w:space="0" w:color="auto"/>
        <w:right w:val="none" w:sz="0" w:space="0" w:color="auto"/>
      </w:divBdr>
    </w:div>
    <w:div w:id="676660660">
      <w:bodyDiv w:val="1"/>
      <w:marLeft w:val="0"/>
      <w:marRight w:val="0"/>
      <w:marTop w:val="0"/>
      <w:marBottom w:val="0"/>
      <w:divBdr>
        <w:top w:val="none" w:sz="0" w:space="0" w:color="auto"/>
        <w:left w:val="none" w:sz="0" w:space="0" w:color="auto"/>
        <w:bottom w:val="none" w:sz="0" w:space="0" w:color="auto"/>
        <w:right w:val="none" w:sz="0" w:space="0" w:color="auto"/>
      </w:divBdr>
    </w:div>
    <w:div w:id="1074476493">
      <w:bodyDiv w:val="1"/>
      <w:marLeft w:val="0"/>
      <w:marRight w:val="0"/>
      <w:marTop w:val="0"/>
      <w:marBottom w:val="0"/>
      <w:divBdr>
        <w:top w:val="none" w:sz="0" w:space="0" w:color="auto"/>
        <w:left w:val="none" w:sz="0" w:space="0" w:color="auto"/>
        <w:bottom w:val="none" w:sz="0" w:space="0" w:color="auto"/>
        <w:right w:val="none" w:sz="0" w:space="0" w:color="auto"/>
      </w:divBdr>
    </w:div>
    <w:div w:id="192429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gif"/><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jpe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9</Pages>
  <Words>810</Words>
  <Characters>4620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Кушнарёва</dc:creator>
  <cp:keywords/>
  <dc:description/>
  <cp:lastModifiedBy>Ольга Викторовна</cp:lastModifiedBy>
  <cp:revision>14</cp:revision>
  <dcterms:created xsi:type="dcterms:W3CDTF">2012-04-20T06:56:00Z</dcterms:created>
  <dcterms:modified xsi:type="dcterms:W3CDTF">2020-04-07T14:40:00Z</dcterms:modified>
</cp:coreProperties>
</file>