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AE7" w:rsidRPr="00C7009D" w:rsidRDefault="00C7009D" w:rsidP="00451441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09D">
        <w:rPr>
          <w:rFonts w:ascii="Times New Roman" w:hAnsi="Times New Roman" w:cs="Times New Roman"/>
          <w:b/>
          <w:sz w:val="28"/>
          <w:szCs w:val="28"/>
        </w:rPr>
        <w:t>Задачи для самостоятельного решения.</w:t>
      </w:r>
    </w:p>
    <w:p w:rsidR="00C7009D" w:rsidRP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 xml:space="preserve">1.Найдите углы </w:t>
      </w:r>
      <w:proofErr w:type="gramStart"/>
      <w:r w:rsidRPr="00C7009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  <w:r w:rsidRPr="00C7009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7009D">
        <w:rPr>
          <w:rFonts w:ascii="Times New Roman" w:hAnsi="Times New Roman" w:cs="Times New Roman"/>
          <w:sz w:val="28"/>
          <w:szCs w:val="28"/>
        </w:rPr>
        <w:t>шестнадцатиугольника</w:t>
      </w:r>
      <w:proofErr w:type="spellEnd"/>
      <w:r w:rsidRPr="00C7009D">
        <w:rPr>
          <w:rFonts w:ascii="Times New Roman" w:hAnsi="Times New Roman" w:cs="Times New Roman"/>
          <w:sz w:val="28"/>
          <w:szCs w:val="28"/>
        </w:rPr>
        <w:t>.</w:t>
      </w:r>
    </w:p>
    <w:p w:rsidR="00C7009D" w:rsidRP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>2.Каждый угол правильного многоугольника равен 162</w:t>
      </w:r>
      <w:r w:rsidRPr="00C7009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C7009D">
        <w:rPr>
          <w:rFonts w:ascii="Times New Roman" w:hAnsi="Times New Roman" w:cs="Times New Roman"/>
          <w:sz w:val="28"/>
          <w:szCs w:val="28"/>
        </w:rPr>
        <w:t>. Найдите число его сторон.</w:t>
      </w:r>
    </w:p>
    <w:p w:rsidR="00C7009D" w:rsidRP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 xml:space="preserve">3.Чему равен внешний угол </w:t>
      </w:r>
      <w:proofErr w:type="gramStart"/>
      <w:r w:rsidRPr="00C7009D">
        <w:rPr>
          <w:rFonts w:ascii="Times New Roman" w:hAnsi="Times New Roman" w:cs="Times New Roman"/>
          <w:sz w:val="28"/>
          <w:szCs w:val="28"/>
        </w:rPr>
        <w:t>правильного</w:t>
      </w:r>
      <w:proofErr w:type="gramEnd"/>
      <w:r w:rsidRPr="00C700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009D">
        <w:rPr>
          <w:rFonts w:ascii="Times New Roman" w:hAnsi="Times New Roman" w:cs="Times New Roman"/>
          <w:sz w:val="28"/>
          <w:szCs w:val="28"/>
        </w:rPr>
        <w:t>восемнадцатиугольника</w:t>
      </w:r>
      <w:proofErr w:type="spellEnd"/>
      <w:r w:rsidRPr="00C7009D">
        <w:rPr>
          <w:rFonts w:ascii="Times New Roman" w:hAnsi="Times New Roman" w:cs="Times New Roman"/>
          <w:sz w:val="28"/>
          <w:szCs w:val="28"/>
        </w:rPr>
        <w:t>?</w:t>
      </w:r>
    </w:p>
    <w:p w:rsidR="00C7009D" w:rsidRP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>4. Внешний угол правильного  многоугольника равен 15</w:t>
      </w:r>
      <w:r w:rsidRPr="00C7009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C7009D">
        <w:rPr>
          <w:rFonts w:ascii="Times New Roman" w:hAnsi="Times New Roman" w:cs="Times New Roman"/>
          <w:sz w:val="28"/>
          <w:szCs w:val="28"/>
        </w:rPr>
        <w:t>. Найдите число его сторон.</w:t>
      </w:r>
    </w:p>
    <w:p w:rsidR="00C7009D" w:rsidRP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>5.Является ли равнобедренный  треугольник с углом при вершине в 60</w:t>
      </w:r>
      <w:r w:rsidRPr="00C7009D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C7009D">
        <w:rPr>
          <w:rFonts w:ascii="Times New Roman" w:hAnsi="Times New Roman" w:cs="Times New Roman"/>
          <w:sz w:val="28"/>
          <w:szCs w:val="28"/>
        </w:rPr>
        <w:t xml:space="preserve"> правильным? Ответ обоснуйте.</w:t>
      </w:r>
    </w:p>
    <w:p w:rsidR="00C7009D" w:rsidRDefault="00C7009D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09D">
        <w:rPr>
          <w:rFonts w:ascii="Times New Roman" w:hAnsi="Times New Roman" w:cs="Times New Roman"/>
          <w:sz w:val="28"/>
          <w:szCs w:val="28"/>
        </w:rPr>
        <w:t>6.</w:t>
      </w:r>
      <w:r w:rsidR="00111A1A" w:rsidRPr="00111A1A">
        <w:rPr>
          <w:rFonts w:ascii="Times New Roman" w:hAnsi="Times New Roman" w:cs="Times New Roman"/>
          <w:sz w:val="28"/>
          <w:szCs w:val="28"/>
        </w:rPr>
        <w:t xml:space="preserve"> </w:t>
      </w:r>
      <w:r w:rsidR="00111A1A" w:rsidRPr="00C7009D">
        <w:rPr>
          <w:rFonts w:ascii="Times New Roman" w:hAnsi="Times New Roman" w:cs="Times New Roman"/>
          <w:sz w:val="28"/>
          <w:szCs w:val="28"/>
        </w:rPr>
        <w:t>Является ли</w:t>
      </w:r>
      <w:r w:rsidR="00111A1A">
        <w:rPr>
          <w:rFonts w:ascii="Times New Roman" w:hAnsi="Times New Roman" w:cs="Times New Roman"/>
          <w:sz w:val="28"/>
          <w:szCs w:val="28"/>
        </w:rPr>
        <w:t xml:space="preserve"> ромб с равными диагоналями правильным четырехугольником?</w:t>
      </w:r>
      <w:r w:rsidR="00111A1A" w:rsidRPr="00111A1A">
        <w:rPr>
          <w:rFonts w:ascii="Times New Roman" w:hAnsi="Times New Roman" w:cs="Times New Roman"/>
          <w:sz w:val="28"/>
          <w:szCs w:val="28"/>
        </w:rPr>
        <w:t xml:space="preserve"> </w:t>
      </w:r>
      <w:r w:rsidR="00111A1A" w:rsidRPr="00C7009D">
        <w:rPr>
          <w:rFonts w:ascii="Times New Roman" w:hAnsi="Times New Roman" w:cs="Times New Roman"/>
          <w:sz w:val="28"/>
          <w:szCs w:val="28"/>
        </w:rPr>
        <w:t>Ответ обоснуйте.</w:t>
      </w:r>
    </w:p>
    <w:p w:rsidR="00111A1A" w:rsidRDefault="00111A1A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7.Диагональ А</w:t>
      </w: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делит шестиугольник ABCDEF на две равновеликие трапеции.</w:t>
      </w:r>
      <w:r w:rsidRPr="00111A1A">
        <w:rPr>
          <w:rFonts w:ascii="Times New Roman" w:hAnsi="Times New Roman" w:cs="Times New Roman"/>
          <w:sz w:val="28"/>
          <w:szCs w:val="28"/>
        </w:rPr>
        <w:t xml:space="preserve"> </w:t>
      </w:r>
      <w:r w:rsidRPr="00C7009D">
        <w:rPr>
          <w:rFonts w:ascii="Times New Roman" w:hAnsi="Times New Roman" w:cs="Times New Roman"/>
          <w:sz w:val="28"/>
          <w:szCs w:val="28"/>
        </w:rPr>
        <w:t>Является ли</w:t>
      </w:r>
      <w:r w:rsidRPr="00111A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ABCDEF  правильным шестиугольником? </w:t>
      </w:r>
      <w:r w:rsidRPr="00C7009D">
        <w:rPr>
          <w:rFonts w:ascii="Times New Roman" w:hAnsi="Times New Roman" w:cs="Times New Roman"/>
          <w:sz w:val="28"/>
          <w:szCs w:val="28"/>
        </w:rPr>
        <w:t>Ответ обоснуйте.</w:t>
      </w:r>
    </w:p>
    <w:p w:rsidR="00111A1A" w:rsidRPr="00111A1A" w:rsidRDefault="00111A1A" w:rsidP="00451441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 правильном шестиугольнике ABCDEF проведены диагонали AC, AD, AE. Найдите</w:t>
      </w:r>
      <w:r w:rsidR="0026012F">
        <w:rPr>
          <w:rFonts w:ascii="Times New Roman" w:hAnsi="Times New Roman" w:cs="Times New Roman"/>
          <w:sz w:val="28"/>
          <w:szCs w:val="28"/>
        </w:rPr>
        <w:t xml:space="preserve"> площади получившихся треугольников, если площадь шестиугольника равна 42 см</w:t>
      </w:r>
      <w:proofErr w:type="gramStart"/>
      <w:r w:rsidR="0026012F" w:rsidRPr="0026012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012F">
        <w:rPr>
          <w:rFonts w:ascii="Times New Roman" w:hAnsi="Times New Roman" w:cs="Times New Roman"/>
          <w:sz w:val="28"/>
          <w:szCs w:val="28"/>
        </w:rPr>
        <w:t>.</w:t>
      </w:r>
    </w:p>
    <w:sectPr w:rsidR="00111A1A" w:rsidRPr="00111A1A" w:rsidSect="00C700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009D"/>
    <w:rsid w:val="00111A1A"/>
    <w:rsid w:val="0026012F"/>
    <w:rsid w:val="00451441"/>
    <w:rsid w:val="00952AE7"/>
    <w:rsid w:val="00C7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2011-01-10T17:58:00Z</dcterms:created>
  <dcterms:modified xsi:type="dcterms:W3CDTF">2011-01-10T18:34:00Z</dcterms:modified>
</cp:coreProperties>
</file>