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2FD80" w14:textId="043ACE83" w:rsidR="00AF5C1C" w:rsidRDefault="00FD6D2E" w:rsidP="00FD6D2E">
      <w:pPr>
        <w:jc w:val="center"/>
        <w:rPr>
          <w:rFonts w:ascii="Times New Roman" w:hAnsi="Times New Roman" w:cs="Times New Roman"/>
          <w:i/>
          <w:iCs/>
          <w:sz w:val="36"/>
          <w:szCs w:val="36"/>
        </w:rPr>
      </w:pPr>
      <w:r w:rsidRPr="00FD6D2E">
        <w:rPr>
          <w:rFonts w:ascii="Times New Roman" w:hAnsi="Times New Roman" w:cs="Times New Roman"/>
          <w:i/>
          <w:iCs/>
          <w:sz w:val="36"/>
          <w:szCs w:val="36"/>
        </w:rPr>
        <w:t>План практической работы</w:t>
      </w:r>
    </w:p>
    <w:p w14:paraId="5F113960" w14:textId="10C9C428" w:rsidR="00FD6D2E" w:rsidRPr="00FD6D2E" w:rsidRDefault="00FD6D2E" w:rsidP="00FD6D2E">
      <w:pPr>
        <w:jc w:val="both"/>
        <w:rPr>
          <w:rFonts w:ascii="Times New Roman" w:hAnsi="Times New Roman" w:cs="Times New Roman"/>
          <w:sz w:val="36"/>
          <w:szCs w:val="36"/>
        </w:rPr>
      </w:pPr>
      <w:r w:rsidRPr="00FD6D2E">
        <w:rPr>
          <w:rFonts w:ascii="Times New Roman" w:hAnsi="Times New Roman" w:cs="Times New Roman"/>
          <w:sz w:val="36"/>
          <w:szCs w:val="36"/>
        </w:rPr>
        <w:t>Название работы:</w:t>
      </w:r>
    </w:p>
    <w:p w14:paraId="3DCBA54D" w14:textId="2776DB5E" w:rsidR="00FD6D2E" w:rsidRPr="00FD6D2E" w:rsidRDefault="00FD6D2E" w:rsidP="00FD6D2E">
      <w:pPr>
        <w:jc w:val="both"/>
        <w:rPr>
          <w:rFonts w:ascii="Times New Roman" w:hAnsi="Times New Roman" w:cs="Times New Roman"/>
          <w:sz w:val="36"/>
          <w:szCs w:val="36"/>
        </w:rPr>
      </w:pPr>
      <w:r w:rsidRPr="00FD6D2E">
        <w:rPr>
          <w:rFonts w:ascii="Times New Roman" w:hAnsi="Times New Roman" w:cs="Times New Roman"/>
          <w:sz w:val="36"/>
          <w:szCs w:val="36"/>
        </w:rPr>
        <w:t>Цель:</w:t>
      </w:r>
    </w:p>
    <w:p w14:paraId="378C10C3" w14:textId="15CA7EC4" w:rsidR="00FD6D2E" w:rsidRPr="00FD6D2E" w:rsidRDefault="00FD6D2E" w:rsidP="00FD6D2E">
      <w:pPr>
        <w:jc w:val="both"/>
        <w:rPr>
          <w:rFonts w:ascii="Times New Roman" w:hAnsi="Times New Roman" w:cs="Times New Roman"/>
          <w:sz w:val="36"/>
          <w:szCs w:val="36"/>
        </w:rPr>
      </w:pPr>
      <w:r w:rsidRPr="00FD6D2E">
        <w:rPr>
          <w:rFonts w:ascii="Times New Roman" w:hAnsi="Times New Roman" w:cs="Times New Roman"/>
          <w:sz w:val="36"/>
          <w:szCs w:val="36"/>
        </w:rPr>
        <w:t>Оборудование и реактивы:</w:t>
      </w:r>
    </w:p>
    <w:p w14:paraId="0BE47FFB" w14:textId="5F821FB5" w:rsidR="00FD6D2E" w:rsidRPr="00FD6D2E" w:rsidRDefault="00FD6D2E" w:rsidP="00FD6D2E">
      <w:pPr>
        <w:jc w:val="both"/>
        <w:rPr>
          <w:rFonts w:ascii="Times New Roman" w:hAnsi="Times New Roman" w:cs="Times New Roman"/>
          <w:sz w:val="36"/>
          <w:szCs w:val="36"/>
        </w:rPr>
      </w:pPr>
      <w:r w:rsidRPr="00FD6D2E">
        <w:rPr>
          <w:rFonts w:ascii="Times New Roman" w:hAnsi="Times New Roman" w:cs="Times New Roman"/>
          <w:sz w:val="36"/>
          <w:szCs w:val="36"/>
        </w:rPr>
        <w:t>Ход работы (с описанием действий и расчетами, можно доб</w:t>
      </w:r>
      <w:r w:rsidR="00563401">
        <w:rPr>
          <w:rFonts w:ascii="Times New Roman" w:hAnsi="Times New Roman" w:cs="Times New Roman"/>
          <w:sz w:val="36"/>
          <w:szCs w:val="36"/>
        </w:rPr>
        <w:t>авить</w:t>
      </w:r>
      <w:r w:rsidRPr="00FD6D2E">
        <w:rPr>
          <w:rFonts w:ascii="Times New Roman" w:hAnsi="Times New Roman" w:cs="Times New Roman"/>
          <w:sz w:val="36"/>
          <w:szCs w:val="36"/>
        </w:rPr>
        <w:t xml:space="preserve"> схематичные рисунки):</w:t>
      </w:r>
    </w:p>
    <w:p w14:paraId="65FB4024" w14:textId="43B88709" w:rsidR="00FD6D2E" w:rsidRPr="00FD6D2E" w:rsidRDefault="00FD6D2E" w:rsidP="00FD6D2E">
      <w:pPr>
        <w:jc w:val="both"/>
        <w:rPr>
          <w:rFonts w:ascii="Times New Roman" w:hAnsi="Times New Roman" w:cs="Times New Roman"/>
          <w:sz w:val="36"/>
          <w:szCs w:val="36"/>
        </w:rPr>
      </w:pPr>
      <w:r w:rsidRPr="00FD6D2E">
        <w:rPr>
          <w:rFonts w:ascii="Times New Roman" w:hAnsi="Times New Roman" w:cs="Times New Roman"/>
          <w:sz w:val="36"/>
          <w:szCs w:val="36"/>
        </w:rPr>
        <w:t>Вывод</w:t>
      </w:r>
      <w:r>
        <w:rPr>
          <w:rFonts w:ascii="Times New Roman" w:hAnsi="Times New Roman" w:cs="Times New Roman"/>
          <w:sz w:val="36"/>
          <w:szCs w:val="36"/>
        </w:rPr>
        <w:t>:</w:t>
      </w:r>
    </w:p>
    <w:p w14:paraId="3EF0B6B5" w14:textId="77777777" w:rsidR="00FD6D2E" w:rsidRPr="00FD6D2E" w:rsidRDefault="00FD6D2E" w:rsidP="00FD6D2E">
      <w:pPr>
        <w:jc w:val="both"/>
        <w:rPr>
          <w:rFonts w:ascii="Times New Roman" w:hAnsi="Times New Roman" w:cs="Times New Roman"/>
          <w:i/>
          <w:iCs/>
          <w:sz w:val="36"/>
          <w:szCs w:val="36"/>
        </w:rPr>
      </w:pPr>
    </w:p>
    <w:sectPr w:rsidR="00FD6D2E" w:rsidRPr="00FD6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97"/>
    <w:rsid w:val="00524E43"/>
    <w:rsid w:val="00563401"/>
    <w:rsid w:val="00706951"/>
    <w:rsid w:val="009B5429"/>
    <w:rsid w:val="00AF5C1C"/>
    <w:rsid w:val="00CA75D2"/>
    <w:rsid w:val="00D228A6"/>
    <w:rsid w:val="00D60D97"/>
    <w:rsid w:val="00E555A7"/>
    <w:rsid w:val="00F2580F"/>
    <w:rsid w:val="00FD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6D81E"/>
  <w15:chartTrackingRefBased/>
  <w15:docId w15:val="{F82080E9-5764-49E7-BA60-34722E1BD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Стешина</dc:creator>
  <cp:keywords/>
  <dc:description/>
  <cp:lastModifiedBy>bozhenov roman</cp:lastModifiedBy>
  <cp:revision>3</cp:revision>
  <dcterms:created xsi:type="dcterms:W3CDTF">2023-01-30T14:55:00Z</dcterms:created>
  <dcterms:modified xsi:type="dcterms:W3CDTF">2023-01-30T15:00:00Z</dcterms:modified>
</cp:coreProperties>
</file>