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58" w:rsidRPr="00016F58" w:rsidRDefault="00016F58" w:rsidP="00016F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16F5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ВПР8 2022: вариант 18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 </w:t>
            </w:r>
            <w:hyperlink r:id="rId4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15515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Перепишите текст 1, раскрывая скобки, вставляя, где это необходимо, пропущенные буквы и знаки препинания.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мир нашего д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/тс)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заключался по преимуществу в стенах дома, зимой мы с..дели в комн..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тах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почти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безвых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..дно, летом играли в сад..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на улицу мы были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отпуще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п..гулять под строгим надзором няни. Уличная д..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дивш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..я всё время под открытом небом сопровождала нас зам..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чаниями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(4)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Потом нам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(2)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были двор сад и огород, что (в)месте составляло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..е пространство,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..м каждое время года приносило свои де(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/тс)кие удовольствия. С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)ей весны начиналась р..бота: шли приготовления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..ков и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..рода. Р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)пускались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гоухая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(3)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рёмуха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см..родина в нашем сад..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Были и свои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любимц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  например пион пр..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гор. (По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ральски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пион называется «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..иным корнем». Я особ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)о любил этот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..ток казавшийся каким(то) т..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инстве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гостем. Я (не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)м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 себе представить, что(бы) в лесу р..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такие пышные цветы.</w:t>
            </w:r>
          </w:p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2 </w:t>
            </w:r>
            <w:hyperlink r:id="rId5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15516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Выполните обозначенные цифрами в </w:t>
            </w:r>
            <w:hyperlink r:id="rId6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тексте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заданию 1 языковые разборы: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(2) – морфемный разбор слова;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(3) – морфологический разбор слова;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(4) – синтаксический разбор предложения.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3 </w:t>
            </w:r>
            <w:hyperlink r:id="rId7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11838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Выпишите, раскрывая скобки, ряд, в котором все слова 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пишутся раздельно. В выписанном ряду для каждого случая укажите условия выбора раздельного написания.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говорит (не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)г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лупо, (не)верное решение, вовсе (не)интересно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 никем (не)прочитанные, давно (не)штукатурены, (не)золотые часы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 (не)зная горя, (не)сколько яблок, вовсе (не)жарко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4) (не)скучный рассказ, (не)зависимый человек, (не)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брежно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отмахнуться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4 </w:t>
            </w:r>
            <w:hyperlink r:id="rId8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15828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Выпишите, раскрывая скобки, ряд, во всех словах которого пишется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НН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выписанном ряду для каждого случая укажите условия выбора написания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НН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шапка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нахлобуч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)а,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раздвое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копыта телят,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газифицирова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село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2) вяза(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шарф,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неосвещё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комари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писк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 льня(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полотенце, стёкла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окраше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аромат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4)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павильон, здания величестве(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вырез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н,нн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фигурки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5 </w:t>
            </w:r>
            <w:hyperlink r:id="rId9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15829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Поставьте знак ударения в следующих словах.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Досуг, краны, пломбировать, положила.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Задание 6 </w:t>
            </w:r>
            <w:hyperlink r:id="rId10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12055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Найдите грамматическу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ю(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ошибку(-и) в предложении(-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ях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Запишите исправленны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вариант(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предложения(-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Прочитав статью, я задумался о будущем.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 Настроение улучшилось 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благодаря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появления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солнца.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3) Подростки не всегда прислушиваются и следуют советам.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4) На собрание пригласили не только родителей, но и детей.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Прочитайте текст 2 и выполните задания 7−17.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текст 2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hyperlink r:id="rId11" w:tgtFrame="_blank" w:history="1">
              <w:r w:rsidRPr="00016F58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36"/>
                  <w:szCs w:val="36"/>
                  <w:u w:val="single"/>
                  <w:lang w:eastAsia="ru-RU"/>
                </w:rPr>
                <w:t>ВПР8: текст Астафьева В.</w:t>
              </w:r>
            </w:hyperlink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(1)Выдающийся пианист Эмиль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Гилельс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 на гастролях в Вологде и, знакомясь с достопримечательностями города, осматривал Софийский собор. (2)Собор стоит на Соборной горке, красуется по-над Вологдой-рекой и в ясную погоду куполами отражается в ней.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(3)Есть такая легенда: строили собор во времена Ивана Грозного, и, говорят, вышел тогда казус неожиданный и негаданный. (4)Во время осмотра и перед освящением собора на Ивана Грозного, царя суеверного и подозрительного, обрушился сверху изрядный пласт штукатурки. (5)Царь сразу же из Вологды уехал, и по этой или по какой другой причине дивной красоты и благолепия собор Святой Софии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остался холодным. (6)Даже в середине лета в огромном соборе студёно и гулко.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(7)И вот ходит знаменитый маэстро по храму, любуется фресками, писанными будто бы учениками самого Дионисия или даже под его руководством, и всё потирает да прячет руки, отыскивает им тёплое место. (8)Забудется, засмотрится, затаив дыхание, на творения дивных мастеров и опять начинает руки греть. (9)Спутники его из музыкантов, из местных интеллектуалов не обращают внимания на происходящую с гостем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неладность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вот старушка в храме заметила.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(10)Мёрзнут руки?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(11)Мёрзнут, бабушка. (12)А мне вечером играть. (13)Нельзя руки остужать.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(14)Да вот возьми мои рукавички. (15)Возьми, возьми. (16)Гость охотно подставил руки. (17)Бабушка надела рукавички, согретые своими руками, на бесценные руки пианиста. (18)И маэстро ожил, повеселел, долго ещё оставался в Софийском соборе. (19)Любовался фресками.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(20)Выйдя из собора,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Гилельс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вернул бабушке рукавички. (21)Приложив ладонь к левой части груди, поклонился ей легко и элегантно, как это умел делать только он, без заискивания и ужимок.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(22)Благодарю вас, родимая! (23)Вы очень, очень мне помогли.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(24)Этот случай мне рассказала работница и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заботница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вологодского музея Ирина Александровна Пятницкая. (25)Эмиля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Гилельса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уже нет, давно уж нет на свете и бабушки-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привратницы. (26)Помянем же их добрым словом. (27)Каждый из них умел делать добро на своём 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месте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служил ему в меру своих сил.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(По В. Астафьеву)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Задание 7 </w:t>
            </w:r>
            <w:hyperlink r:id="rId12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15831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 и запишите основную мысль текста.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8 </w:t>
            </w:r>
            <w:hyperlink r:id="rId13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15832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Определите и запишите </w:t>
            </w:r>
            <w:proofErr w:type="spell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микротему</w:t>
            </w:r>
            <w:proofErr w:type="spell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2-го абзаца текста.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9 </w:t>
            </w:r>
            <w:hyperlink r:id="rId14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15833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Определите, каким средством языковой выразительности является слово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выдающийся 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словосочетании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выдающийся пианист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предложения 1. Запишите ответ.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10 </w:t>
            </w:r>
            <w:hyperlink r:id="rId15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15834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предложениях 1–3 найдите слово с лексическим значением </w:t>
            </w:r>
            <w:r w:rsidRPr="00016F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«происшествие, событие, случай»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Выпишите это слово.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11 </w:t>
            </w:r>
            <w:hyperlink r:id="rId16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15835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Выпишите только подчинительные словосочетания. Укажите в них вид подчинительной связи.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10"/>
              <w:gridCol w:w="81"/>
            </w:tblGrid>
            <w:tr w:rsidR="00016F58" w:rsidRPr="00016F58" w:rsidTr="00016F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6F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1) в огромном соборе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16F58" w:rsidRPr="00016F58" w:rsidTr="00016F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6F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2) поклонился элегантно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16F58" w:rsidRPr="00016F58" w:rsidTr="00016F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6F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3) пласт штукатурки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16F58" w:rsidRPr="00016F58" w:rsidTr="00016F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6F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4) мёрзнут руки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6F58" w:rsidRPr="00016F58" w:rsidRDefault="00016F58" w:rsidP="00016F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12 </w:t>
            </w:r>
            <w:hyperlink r:id="rId17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15836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предложения 12 выпишите грамматическую основу.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13 </w:t>
            </w:r>
            <w:hyperlink r:id="rId18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15837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 тип односоставного предложения 13. Запишите ответ.</w:t>
            </w:r>
          </w:p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14 </w:t>
            </w:r>
            <w:hyperlink r:id="rId19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15838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предложений 3-5 найдите предложение с вводным словом, выпишите вводное слово. Подберите к нему синоним, запишите этот синоним.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15 </w:t>
            </w:r>
            <w:hyperlink r:id="rId20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15839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предложений 7-9 найдите предложение с обособленным согласованным определением. Выпишите номер этого предложения. Объясните условия обособления.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16 </w:t>
            </w:r>
            <w:hyperlink r:id="rId21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15840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предложений 17–20 найдите предложение с обособленным обстоятельством. Выпишите номер этого предложения. Объясните условия обособления.</w:t>
            </w:r>
          </w:p>
        </w:tc>
      </w:tr>
      <w:tr w:rsidR="00016F58" w:rsidRPr="00016F58" w:rsidTr="00016F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F58" w:rsidRPr="00016F58" w:rsidRDefault="00016F58" w:rsidP="000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17 </w:t>
            </w:r>
            <w:hyperlink r:id="rId22" w:tooltip="Показать ответ с пояснением" w:history="1">
              <w:r w:rsidRPr="00016F5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15841</w:t>
              </w:r>
            </w:hyperlink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Среди предложений 1–3</w:t>
            </w: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найдите предложение, которое соответствует данной схеме: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[— = и =</w:t>
            </w:r>
            <w:proofErr w:type="gramStart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]</w:t>
            </w:r>
            <w:proofErr w:type="gramEnd"/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6F58" w:rsidRPr="00016F58" w:rsidRDefault="00016F58" w:rsidP="00016F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Выпишите номер этого предложения.</w:t>
            </w:r>
          </w:p>
        </w:tc>
      </w:tr>
    </w:tbl>
    <w:p w:rsidR="00016F58" w:rsidRPr="00016F58" w:rsidRDefault="00016F58" w:rsidP="00016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Источник: </w:t>
      </w:r>
    </w:p>
    <w:p w:rsidR="00016F58" w:rsidRPr="00016F58" w:rsidRDefault="00016F58" w:rsidP="00016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58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 2022. Русский язык. 8 класс. Вариант 18</w:t>
      </w:r>
    </w:p>
    <w:p w:rsidR="00016F58" w:rsidRPr="00016F58" w:rsidRDefault="00016F58" w:rsidP="00016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F5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D270C" w:rsidRDefault="00DD270C"/>
    <w:sectPr w:rsidR="00DD270C" w:rsidSect="00DD2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6F58"/>
    <w:rsid w:val="00016F58"/>
    <w:rsid w:val="00DD2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70C"/>
  </w:style>
  <w:style w:type="paragraph" w:styleId="2">
    <w:name w:val="heading 2"/>
    <w:basedOn w:val="a"/>
    <w:link w:val="20"/>
    <w:uiPriority w:val="9"/>
    <w:qFormat/>
    <w:rsid w:val="00016F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6F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ield-content">
    <w:name w:val="field-content"/>
    <w:basedOn w:val="a0"/>
    <w:rsid w:val="00016F58"/>
  </w:style>
  <w:style w:type="character" w:styleId="a3">
    <w:name w:val="Hyperlink"/>
    <w:basedOn w:val="a0"/>
    <w:uiPriority w:val="99"/>
    <w:semiHidden/>
    <w:unhideWhenUsed/>
    <w:rsid w:val="00016F5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1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oze-clean">
    <w:name w:val="cloze-clean"/>
    <w:basedOn w:val="a0"/>
    <w:rsid w:val="00016F58"/>
  </w:style>
  <w:style w:type="character" w:styleId="a5">
    <w:name w:val="Strong"/>
    <w:basedOn w:val="a0"/>
    <w:uiPriority w:val="22"/>
    <w:qFormat/>
    <w:rsid w:val="00016F58"/>
    <w:rPr>
      <w:b/>
      <w:bCs/>
    </w:rPr>
  </w:style>
  <w:style w:type="paragraph" w:customStyle="1" w:styleId="rteright">
    <w:name w:val="rteright"/>
    <w:basedOn w:val="a"/>
    <w:rsid w:val="0001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ink">
    <w:name w:val="clink"/>
    <w:basedOn w:val="a0"/>
    <w:rsid w:val="00016F58"/>
  </w:style>
  <w:style w:type="paragraph" w:customStyle="1" w:styleId="rtecenter">
    <w:name w:val="rtecenter"/>
    <w:basedOn w:val="a"/>
    <w:rsid w:val="0001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6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8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91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86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2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99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52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96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076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15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9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49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90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333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4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06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110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8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90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19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54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68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933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2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25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2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87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86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7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132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62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0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30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429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04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25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842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07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rdeevaln.ru/question/shortanswer/15828" TargetMode="External"/><Relationship Id="rId13" Type="http://schemas.openxmlformats.org/officeDocument/2006/relationships/hyperlink" Target="https://gordeevaln.ru/question/longanswer/15832" TargetMode="External"/><Relationship Id="rId18" Type="http://schemas.openxmlformats.org/officeDocument/2006/relationships/hyperlink" Target="https://gordeevaln.ru/question/cloze/1583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rdeevaln.ru/question/shortanswer/15840" TargetMode="External"/><Relationship Id="rId7" Type="http://schemas.openxmlformats.org/officeDocument/2006/relationships/hyperlink" Target="https://gordeevaln.ru/question/shortanswer/11838" TargetMode="External"/><Relationship Id="rId12" Type="http://schemas.openxmlformats.org/officeDocument/2006/relationships/hyperlink" Target="https://gordeevaln.ru/question/longanswer/15831" TargetMode="External"/><Relationship Id="rId17" Type="http://schemas.openxmlformats.org/officeDocument/2006/relationships/hyperlink" Target="https://gordeevaln.ru/question/shortanswer/158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rdeevaln.ru/question/cloze/15835" TargetMode="External"/><Relationship Id="rId20" Type="http://schemas.openxmlformats.org/officeDocument/2006/relationships/hyperlink" Target="https://gordeevaln.ru/question/shortanswer/15839" TargetMode="External"/><Relationship Id="rId1" Type="http://schemas.openxmlformats.org/officeDocument/2006/relationships/styles" Target="styles.xml"/><Relationship Id="rId6" Type="http://schemas.openxmlformats.org/officeDocument/2006/relationships/hyperlink" Target="https://gordeevaln.ru/node/15511" TargetMode="External"/><Relationship Id="rId11" Type="http://schemas.openxmlformats.org/officeDocument/2006/relationships/hyperlink" Target="https://gordeevaln.ru/collection/15825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gordeevaln.ru/question/longanswer/15516" TargetMode="External"/><Relationship Id="rId15" Type="http://schemas.openxmlformats.org/officeDocument/2006/relationships/hyperlink" Target="https://gordeevaln.ru/question/shortanswer/1583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ordeevaln.ru/question/multis/12055" TargetMode="External"/><Relationship Id="rId19" Type="http://schemas.openxmlformats.org/officeDocument/2006/relationships/hyperlink" Target="https://gordeevaln.ru/question/multis/15838" TargetMode="External"/><Relationship Id="rId4" Type="http://schemas.openxmlformats.org/officeDocument/2006/relationships/hyperlink" Target="https://gordeevaln.ru/question/cloze/15515" TargetMode="External"/><Relationship Id="rId9" Type="http://schemas.openxmlformats.org/officeDocument/2006/relationships/hyperlink" Target="https://gordeevaln.ru/question/longanswer/15829" TargetMode="External"/><Relationship Id="rId14" Type="http://schemas.openxmlformats.org/officeDocument/2006/relationships/hyperlink" Target="https://gordeevaln.ru/question/shortanswer/15833" TargetMode="External"/><Relationship Id="rId22" Type="http://schemas.openxmlformats.org/officeDocument/2006/relationships/hyperlink" Target="https://gordeevaln.ru/question/shortanswer/158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1181</Words>
  <Characters>6738</Characters>
  <Application>Microsoft Office Word</Application>
  <DocSecurity>0</DocSecurity>
  <Lines>56</Lines>
  <Paragraphs>15</Paragraphs>
  <ScaleCrop>false</ScaleCrop>
  <Company/>
  <LinksUpToDate>false</LinksUpToDate>
  <CharactersWithSpaces>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2022-09-22T01:59:00Z</dcterms:created>
  <dcterms:modified xsi:type="dcterms:W3CDTF">2022-09-22T02:02:00Z</dcterms:modified>
</cp:coreProperties>
</file>