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049" w:rsidRPr="009A3049" w:rsidRDefault="009A3049" w:rsidP="009A30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A304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Вариант 1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A1.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proofErr w:type="gramStart"/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числу</w:t>
      </w:r>
      <w:proofErr w:type="gramEnd"/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каких костей относятся кости лопатки?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1) трубчатых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коротких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длинных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плоских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proofErr w:type="gramStart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помощью чего происходит соединение костей в суставе?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1) с помощью мышц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с помощью связок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с помощью суставной жидкости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с помощью сухожилий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А3.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кости мозговой и лицевой частей черепа соединены неподвижно, за исключением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скуловой кости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верхней челюсти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нижней челюсти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теменной кости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proofErr w:type="gramStart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заполняет головки трубчатых костей?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1) межклеточное вещество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губчатое вещество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суставной хрящ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компактное вещество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называется подвижное соединение костей друг с другом?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входит в состав опорно-двигательной системы? 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C1.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бывают кости по размеру и форме?</w:t>
      </w:r>
    </w:p>
    <w:p w:rsidR="009A3049" w:rsidRPr="009A3049" w:rsidRDefault="009A3049" w:rsidP="009A30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A304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Вариант 2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proofErr w:type="gramStart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proofErr w:type="gramStart"/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числу</w:t>
      </w:r>
      <w:proofErr w:type="gramEnd"/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каких костей относятся кости черепа?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1) трубчатых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коротких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плоских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длинных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proofErr w:type="gramStart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помощью чего образуются </w:t>
      </w:r>
      <w:proofErr w:type="spellStart"/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полуподвижные</w:t>
      </w:r>
      <w:proofErr w:type="spellEnd"/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соединения?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1) с помощью связок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с помощью мышц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с помощью сухожилий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с помощью хряща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А3.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Почему с возрастом кости становятся более хрупкими?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1) в них увеличивается содержание минеральных солей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в них уменьшается содержание минеральных солей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в них увеличивается количество органических веществ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в них увеличивается количество воды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proofErr w:type="gramStart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образуется из стволовых клеток красного костного мозга?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1) суставная жидкость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клетки крови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межклеточное вещество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жировые клетки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называется оболочка, покрывающая тело кости?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каких частей состоит сустав?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C1.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помощью чего осуществляется движение тела человека? </w:t>
      </w:r>
    </w:p>
    <w:p w:rsidR="009A3049" w:rsidRPr="009A3049" w:rsidRDefault="009A3049" w:rsidP="009A3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Ответы на тест по биологии Скелет. Строение, состав и соединение костей 8 класс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 1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А1-4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А2-2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А3-3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А4-2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Start"/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. Сустав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Start"/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Кости и мышцы тела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A3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 2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А1-3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А2-4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А3-1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А4-2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Start"/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Надкостница</w:t>
      </w:r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Start"/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9A3049">
        <w:rPr>
          <w:rFonts w:ascii="Times New Roman" w:eastAsia="Times New Roman" w:hAnsi="Times New Roman" w:cs="Times New Roman"/>
          <w:sz w:val="24"/>
          <w:szCs w:val="24"/>
          <w:lang w:eastAsia="ru-RU"/>
        </w:rPr>
        <w:t>. Связки, суставные поверхности, сумка, полость, жидкость</w:t>
      </w:r>
    </w:p>
    <w:p w:rsidR="003F0BC4" w:rsidRDefault="003F0BC4"/>
    <w:sectPr w:rsidR="003F0BC4" w:rsidSect="003F0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049"/>
    <w:rsid w:val="003F0BC4"/>
    <w:rsid w:val="009A3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BC4"/>
  </w:style>
  <w:style w:type="paragraph" w:styleId="2">
    <w:name w:val="heading 2"/>
    <w:basedOn w:val="a"/>
    <w:link w:val="20"/>
    <w:uiPriority w:val="9"/>
    <w:qFormat/>
    <w:rsid w:val="009A30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A304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A3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A3049"/>
    <w:rPr>
      <w:b/>
      <w:bCs/>
    </w:rPr>
  </w:style>
  <w:style w:type="paragraph" w:customStyle="1" w:styleId="answer">
    <w:name w:val="answer"/>
    <w:basedOn w:val="a"/>
    <w:rsid w:val="009A3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5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2020-10-22T09:23:00Z</dcterms:created>
  <dcterms:modified xsi:type="dcterms:W3CDTF">2020-10-22T09:24:00Z</dcterms:modified>
</cp:coreProperties>
</file>