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Pr="001779CA" w:rsidRDefault="001779CA">
      <w:pPr>
        <w:rPr>
          <w:color w:val="000000"/>
          <w:sz w:val="28"/>
          <w:szCs w:val="28"/>
          <w:shd w:val="clear" w:color="auto" w:fill="FFFFFF"/>
        </w:rPr>
      </w:pPr>
      <w:r w:rsidRPr="001779CA">
        <w:rPr>
          <w:color w:val="000000"/>
          <w:sz w:val="28"/>
          <w:szCs w:val="28"/>
          <w:shd w:val="clear" w:color="auto" w:fill="FFFFFF"/>
        </w:rPr>
        <w:t xml:space="preserve">1. </w:t>
      </w:r>
      <w:r w:rsidRPr="001779CA">
        <w:rPr>
          <w:color w:val="000000"/>
          <w:sz w:val="28"/>
          <w:szCs w:val="28"/>
          <w:shd w:val="clear" w:color="auto" w:fill="FFFFFF"/>
        </w:rPr>
        <w:t xml:space="preserve">Какой хромосомный набор характерен для ядер клеток эпидермиса листа и </w:t>
      </w:r>
      <w:proofErr w:type="spellStart"/>
      <w:r w:rsidRPr="001779CA">
        <w:rPr>
          <w:color w:val="000000"/>
          <w:sz w:val="28"/>
          <w:szCs w:val="28"/>
          <w:shd w:val="clear" w:color="auto" w:fill="FFFFFF"/>
        </w:rPr>
        <w:t>восьмиядерного</w:t>
      </w:r>
      <w:proofErr w:type="spellEnd"/>
      <w:r w:rsidRPr="001779CA">
        <w:rPr>
          <w:color w:val="000000"/>
          <w:sz w:val="28"/>
          <w:szCs w:val="28"/>
          <w:shd w:val="clear" w:color="auto" w:fill="FFFFFF"/>
        </w:rPr>
        <w:t xml:space="preserve"> зародышевого мешка семязачатка цветкового растения? Объясните, из каких исходных клеток и в результате какого деления образуются эти клетки.</w:t>
      </w:r>
    </w:p>
    <w:p w:rsidR="001779CA" w:rsidRPr="001779CA" w:rsidRDefault="001779CA">
      <w:pPr>
        <w:rPr>
          <w:color w:val="000000"/>
          <w:sz w:val="28"/>
          <w:szCs w:val="28"/>
          <w:shd w:val="clear" w:color="auto" w:fill="FFFFFF"/>
        </w:rPr>
      </w:pPr>
    </w:p>
    <w:p w:rsidR="001779CA" w:rsidRPr="001779CA" w:rsidRDefault="001779CA">
      <w:pPr>
        <w:rPr>
          <w:color w:val="000000"/>
          <w:sz w:val="28"/>
          <w:szCs w:val="28"/>
          <w:shd w:val="clear" w:color="auto" w:fill="FFFFFF"/>
        </w:rPr>
      </w:pPr>
      <w:r w:rsidRPr="001779CA">
        <w:rPr>
          <w:color w:val="000000"/>
          <w:sz w:val="28"/>
          <w:szCs w:val="28"/>
          <w:shd w:val="clear" w:color="auto" w:fill="FFFFFF"/>
        </w:rPr>
        <w:t xml:space="preserve">2. </w:t>
      </w:r>
      <w:r w:rsidRPr="001779CA">
        <w:rPr>
          <w:color w:val="000000"/>
          <w:sz w:val="28"/>
          <w:szCs w:val="28"/>
          <w:shd w:val="clear" w:color="auto" w:fill="FFFFFF"/>
        </w:rPr>
        <w:t>Для соматической клетки животного характерен диплоидный набор хромосом. Определите хромосомный набор (n) и число молекул ДНК (с) в клетке в профазе мейоза I и метафазе мейоза II. Объясните результаты в каждом случае.</w:t>
      </w:r>
    </w:p>
    <w:p w:rsidR="001779CA" w:rsidRPr="001779CA" w:rsidRDefault="001779CA">
      <w:pPr>
        <w:rPr>
          <w:color w:val="000000"/>
          <w:sz w:val="28"/>
          <w:szCs w:val="28"/>
          <w:shd w:val="clear" w:color="auto" w:fill="FFFFFF"/>
        </w:rPr>
      </w:pPr>
    </w:p>
    <w:p w:rsidR="001779CA" w:rsidRDefault="001779CA">
      <w:pPr>
        <w:rPr>
          <w:color w:val="000000"/>
          <w:sz w:val="28"/>
          <w:szCs w:val="28"/>
          <w:shd w:val="clear" w:color="auto" w:fill="FFFFFF"/>
        </w:rPr>
      </w:pPr>
      <w:r w:rsidRPr="001779CA">
        <w:rPr>
          <w:color w:val="000000"/>
          <w:sz w:val="28"/>
          <w:szCs w:val="28"/>
          <w:shd w:val="clear" w:color="auto" w:fill="FFFFFF"/>
        </w:rPr>
        <w:t xml:space="preserve">3. </w:t>
      </w:r>
      <w:r w:rsidRPr="001779CA">
        <w:rPr>
          <w:color w:val="000000"/>
          <w:sz w:val="28"/>
          <w:szCs w:val="28"/>
          <w:shd w:val="clear" w:color="auto" w:fill="FFFFFF"/>
        </w:rPr>
        <w:t>Какой хромосомный набор характерен для гамет и спор растения мха кукушкина льна? Объясните, из каких клеток и в результате какого деления они образуются.</w:t>
      </w:r>
    </w:p>
    <w:p w:rsidR="001779CA" w:rsidRDefault="001779CA">
      <w:pPr>
        <w:rPr>
          <w:color w:val="000000"/>
          <w:sz w:val="28"/>
          <w:szCs w:val="28"/>
          <w:shd w:val="clear" w:color="auto" w:fill="FFFFFF"/>
        </w:rPr>
      </w:pPr>
    </w:p>
    <w:p w:rsidR="001779CA" w:rsidRDefault="001779CA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4. </w:t>
      </w:r>
      <w:r w:rsidRPr="001779CA">
        <w:rPr>
          <w:color w:val="000000"/>
          <w:sz w:val="28"/>
          <w:szCs w:val="28"/>
          <w:shd w:val="clear" w:color="auto" w:fill="FFFFFF"/>
        </w:rPr>
        <w:t>Какой хромосомный набор характерен для вегетативной, генеративной клеток и спермиев пыльцевого зерна цветкового растения? Объясните, из каких исходных клеток и в результате какого деления образуются эти клетки.</w:t>
      </w:r>
    </w:p>
    <w:p w:rsidR="001779CA" w:rsidRDefault="001779CA">
      <w:pPr>
        <w:rPr>
          <w:color w:val="000000"/>
          <w:sz w:val="28"/>
          <w:szCs w:val="28"/>
          <w:shd w:val="clear" w:color="auto" w:fill="FFFFFF"/>
        </w:rPr>
      </w:pPr>
    </w:p>
    <w:p w:rsidR="001779CA" w:rsidRPr="001779CA" w:rsidRDefault="001779CA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5. </w:t>
      </w:r>
      <w:r w:rsidRPr="001779CA">
        <w:rPr>
          <w:color w:val="000000"/>
          <w:sz w:val="28"/>
          <w:szCs w:val="28"/>
          <w:shd w:val="clear" w:color="auto" w:fill="FFFFFF"/>
        </w:rPr>
        <w:t>Какой хромосомный набор характерен для клеток зародыша и заростка плауна? Объясните, из каких исходных клеток и в результате какого деления они образуются.</w:t>
      </w:r>
      <w:bookmarkStart w:id="0" w:name="_GoBack"/>
      <w:bookmarkEnd w:id="0"/>
    </w:p>
    <w:p w:rsidR="001779CA" w:rsidRPr="001779CA" w:rsidRDefault="001779CA">
      <w:pPr>
        <w:rPr>
          <w:color w:val="000000"/>
          <w:sz w:val="28"/>
          <w:szCs w:val="28"/>
          <w:shd w:val="clear" w:color="auto" w:fill="FFFFFF"/>
        </w:rPr>
      </w:pPr>
    </w:p>
    <w:p w:rsidR="001779CA" w:rsidRPr="001779CA" w:rsidRDefault="001779CA">
      <w:pPr>
        <w:rPr>
          <w:sz w:val="28"/>
          <w:szCs w:val="28"/>
        </w:rPr>
      </w:pPr>
    </w:p>
    <w:sectPr w:rsidR="001779CA" w:rsidRPr="00177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CA"/>
    <w:rsid w:val="001779CA"/>
    <w:rsid w:val="005D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5A9F"/>
  <w15:chartTrackingRefBased/>
  <w15:docId w15:val="{6BFF1139-0FB2-4170-B536-ABDFEE03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2020-03-17T17:02:00Z</dcterms:created>
  <dcterms:modified xsi:type="dcterms:W3CDTF">2020-03-17T17:07:00Z</dcterms:modified>
</cp:coreProperties>
</file>