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5E2C" w:rsidRPr="009E5E2C" w:rsidRDefault="009E5E2C" w:rsidP="009E5E2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E5E2C">
        <w:rPr>
          <w:rFonts w:ascii="Times New Roman" w:hAnsi="Times New Roman" w:cs="Times New Roman"/>
          <w:b/>
          <w:bCs/>
          <w:sz w:val="28"/>
          <w:szCs w:val="28"/>
        </w:rPr>
        <w:t>С. 147–148</w:t>
      </w:r>
    </w:p>
    <w:p w:rsidR="009E5E2C" w:rsidRPr="009E5E2C" w:rsidRDefault="009E5E2C" w:rsidP="009E5E2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E5E2C">
        <w:rPr>
          <w:rFonts w:ascii="Times New Roman" w:hAnsi="Times New Roman" w:cs="Times New Roman"/>
          <w:sz w:val="28"/>
          <w:szCs w:val="28"/>
        </w:rPr>
        <w:t>Рассмотрите репродукцию картины Александра Дейнеки, —</w:t>
      </w:r>
      <w:r w:rsidRPr="009E5E2C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9E5E2C">
        <w:rPr>
          <w:rFonts w:ascii="Times New Roman" w:hAnsi="Times New Roman" w:cs="Times New Roman"/>
          <w:sz w:val="28"/>
          <w:szCs w:val="28"/>
        </w:rPr>
        <w:t xml:space="preserve">сказала </w:t>
      </w:r>
      <w:r w:rsidRPr="009E5E2C">
        <w:rPr>
          <w:rFonts w:ascii="Times New Roman" w:hAnsi="Times New Roman" w:cs="Times New Roman"/>
          <w:sz w:val="28"/>
          <w:szCs w:val="28"/>
        </w:rPr>
        <w:t>Е</w:t>
      </w:r>
      <w:r w:rsidRPr="009E5E2C">
        <w:rPr>
          <w:rFonts w:ascii="Times New Roman" w:hAnsi="Times New Roman" w:cs="Times New Roman"/>
          <w:sz w:val="28"/>
          <w:szCs w:val="28"/>
        </w:rPr>
        <w:t>вдокия Васильевна.</w:t>
      </w:r>
    </w:p>
    <w:p w:rsidR="009E5E2C" w:rsidRPr="009E5E2C" w:rsidRDefault="009E5E2C" w:rsidP="009E5E2C">
      <w:pPr>
        <w:rPr>
          <w:rFonts w:ascii="Times New Roman" w:hAnsi="Times New Roman" w:cs="Times New Roman"/>
          <w:sz w:val="28"/>
          <w:szCs w:val="28"/>
        </w:rPr>
      </w:pPr>
      <w:r w:rsidRPr="009E5E2C">
        <w:rPr>
          <w:rFonts w:ascii="Times New Roman" w:hAnsi="Times New Roman" w:cs="Times New Roman"/>
          <w:sz w:val="28"/>
          <w:szCs w:val="28"/>
        </w:rPr>
        <w:t>— Что это такое ужасное торчит из снега — рельсы? — спросила Таня. — Почему они встали дыбом?</w:t>
      </w:r>
    </w:p>
    <w:p w:rsidR="009E5E2C" w:rsidRPr="009E5E2C" w:rsidRDefault="009E5E2C" w:rsidP="009E5E2C">
      <w:pPr>
        <w:rPr>
          <w:rFonts w:ascii="Times New Roman" w:hAnsi="Times New Roman" w:cs="Times New Roman"/>
          <w:sz w:val="28"/>
          <w:szCs w:val="28"/>
        </w:rPr>
      </w:pPr>
      <w:r w:rsidRPr="009E5E2C">
        <w:rPr>
          <w:rFonts w:ascii="Times New Roman" w:hAnsi="Times New Roman" w:cs="Times New Roman"/>
          <w:sz w:val="28"/>
          <w:szCs w:val="28"/>
        </w:rPr>
        <w:t>— Это противотанковые «ежи», Таня, — объяснил Костя. 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5E2C">
        <w:rPr>
          <w:rFonts w:ascii="Times New Roman" w:hAnsi="Times New Roman" w:cs="Times New Roman"/>
          <w:sz w:val="28"/>
          <w:szCs w:val="28"/>
        </w:rPr>
        <w:t>Рельсы разбирали и вбивали в землю, чтобы вражеские танки</w:t>
      </w:r>
      <w:r w:rsidRPr="009E5E2C">
        <w:rPr>
          <w:rFonts w:ascii="Times New Roman" w:hAnsi="Times New Roman" w:cs="Times New Roman"/>
          <w:sz w:val="28"/>
          <w:szCs w:val="28"/>
        </w:rPr>
        <w:t xml:space="preserve"> </w:t>
      </w:r>
      <w:r w:rsidRPr="009E5E2C">
        <w:rPr>
          <w:rFonts w:ascii="Times New Roman" w:hAnsi="Times New Roman" w:cs="Times New Roman"/>
          <w:sz w:val="28"/>
          <w:szCs w:val="28"/>
        </w:rPr>
        <w:t>не смогли проехать!</w:t>
      </w:r>
    </w:p>
    <w:p w:rsidR="009E5E2C" w:rsidRPr="009E5E2C" w:rsidRDefault="009E5E2C" w:rsidP="009E5E2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E5E2C">
        <w:rPr>
          <w:rFonts w:ascii="Times New Roman" w:hAnsi="Times New Roman" w:cs="Times New Roman"/>
          <w:b/>
          <w:bCs/>
          <w:sz w:val="28"/>
          <w:szCs w:val="28"/>
        </w:rPr>
        <w:t>— Судя по этим защитным сооружениям — «ежам», — понятно</w:t>
      </w:r>
      <w:r w:rsidRPr="009E5E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E5E2C">
        <w:rPr>
          <w:rFonts w:ascii="Times New Roman" w:hAnsi="Times New Roman" w:cs="Times New Roman"/>
          <w:b/>
          <w:bCs/>
          <w:sz w:val="28"/>
          <w:szCs w:val="28"/>
        </w:rPr>
        <w:t>ли, что враг подошел совсем близко к Москве? — спросила</w:t>
      </w:r>
      <w:r w:rsidRPr="009E5E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E5E2C">
        <w:rPr>
          <w:rFonts w:ascii="Times New Roman" w:hAnsi="Times New Roman" w:cs="Times New Roman"/>
          <w:b/>
          <w:bCs/>
          <w:sz w:val="28"/>
          <w:szCs w:val="28"/>
        </w:rPr>
        <w:t>Евдокия Васильевна.</w:t>
      </w:r>
    </w:p>
    <w:p w:rsidR="009E5E2C" w:rsidRPr="009E5E2C" w:rsidRDefault="009E5E2C" w:rsidP="009E5E2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E5E2C">
        <w:rPr>
          <w:rFonts w:ascii="Times New Roman" w:hAnsi="Times New Roman" w:cs="Times New Roman"/>
          <w:b/>
          <w:bCs/>
          <w:sz w:val="28"/>
          <w:szCs w:val="28"/>
        </w:rPr>
        <w:t>— По каким еще приметам видно, что война подступила к</w:t>
      </w:r>
      <w:r w:rsidRPr="009E5E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E5E2C">
        <w:rPr>
          <w:rFonts w:ascii="Times New Roman" w:hAnsi="Times New Roman" w:cs="Times New Roman"/>
          <w:b/>
          <w:bCs/>
          <w:sz w:val="28"/>
          <w:szCs w:val="28"/>
        </w:rPr>
        <w:t>самой Москве? А то, что на улице очень холодно?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E5E2C">
        <w:rPr>
          <w:rFonts w:ascii="Times New Roman" w:hAnsi="Times New Roman" w:cs="Times New Roman"/>
          <w:b/>
          <w:bCs/>
          <w:sz w:val="28"/>
          <w:szCs w:val="28"/>
        </w:rPr>
        <w:t>Ты видишь эти приметы?</w:t>
      </w:r>
      <w:r w:rsidRPr="009E5E2C">
        <w:rPr>
          <w:rFonts w:ascii="Times New Roman" w:hAnsi="Times New Roman" w:cs="Times New Roman"/>
          <w:b/>
          <w:bCs/>
          <w:sz w:val="28"/>
          <w:szCs w:val="28"/>
        </w:rPr>
        <w:t xml:space="preserve"> Назови их.</w:t>
      </w:r>
    </w:p>
    <w:p w:rsidR="009E5E2C" w:rsidRPr="009E5E2C" w:rsidRDefault="009E5E2C" w:rsidP="009E5E2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E5E2C">
        <w:rPr>
          <w:rFonts w:ascii="Times New Roman" w:hAnsi="Times New Roman" w:cs="Times New Roman"/>
          <w:b/>
          <w:bCs/>
          <w:sz w:val="28"/>
          <w:szCs w:val="28"/>
        </w:rPr>
        <w:t>Выдели с помощью рамки вертикальный фрагмент с грузовиком. Создается ли впечатление, что жизнь, несмотря на войну,</w:t>
      </w:r>
      <w:r w:rsidRPr="009E5E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E5E2C">
        <w:rPr>
          <w:rFonts w:ascii="Times New Roman" w:hAnsi="Times New Roman" w:cs="Times New Roman"/>
          <w:b/>
          <w:bCs/>
          <w:sz w:val="28"/>
          <w:szCs w:val="28"/>
        </w:rPr>
        <w:t>идет полным ходом?</w:t>
      </w:r>
    </w:p>
    <w:p w:rsidR="009E5E2C" w:rsidRPr="009E5E2C" w:rsidRDefault="009E5E2C" w:rsidP="009E5E2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E5E2C">
        <w:rPr>
          <w:rFonts w:ascii="Times New Roman" w:hAnsi="Times New Roman" w:cs="Times New Roman"/>
          <w:b/>
          <w:bCs/>
          <w:sz w:val="28"/>
          <w:szCs w:val="28"/>
        </w:rPr>
        <w:t>А теперь убери рамку и снова посмотри на картину. Что на переднем плане? Г де теперь грузовик?</w:t>
      </w:r>
    </w:p>
    <w:p w:rsidR="009E5E2C" w:rsidRPr="009E5E2C" w:rsidRDefault="009E5E2C" w:rsidP="009E5E2C">
      <w:pPr>
        <w:rPr>
          <w:rFonts w:ascii="Times New Roman" w:hAnsi="Times New Roman" w:cs="Times New Roman"/>
          <w:sz w:val="28"/>
          <w:szCs w:val="28"/>
        </w:rPr>
      </w:pPr>
      <w:r w:rsidRPr="009E5E2C">
        <w:rPr>
          <w:rFonts w:ascii="Times New Roman" w:hAnsi="Times New Roman" w:cs="Times New Roman"/>
          <w:sz w:val="28"/>
          <w:szCs w:val="28"/>
        </w:rPr>
        <w:t>— Вот он сейчас уедет, и все! — сказала Таня. — Без него совсем страшно.</w:t>
      </w:r>
    </w:p>
    <w:p w:rsidR="009E5E2C" w:rsidRPr="009E5E2C" w:rsidRDefault="009E5E2C" w:rsidP="009E5E2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E5E2C">
        <w:rPr>
          <w:rFonts w:ascii="Times New Roman" w:hAnsi="Times New Roman" w:cs="Times New Roman"/>
          <w:b/>
          <w:bCs/>
          <w:sz w:val="28"/>
          <w:szCs w:val="28"/>
        </w:rPr>
        <w:t>Ты разделяешь Танино впечатление? Как же художнику удалось</w:t>
      </w:r>
      <w:r w:rsidRPr="009E5E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E5E2C">
        <w:rPr>
          <w:rFonts w:ascii="Times New Roman" w:hAnsi="Times New Roman" w:cs="Times New Roman"/>
          <w:b/>
          <w:bCs/>
          <w:sz w:val="28"/>
          <w:szCs w:val="28"/>
        </w:rPr>
        <w:t>передать атмосферу напряженной тревоги?</w:t>
      </w:r>
    </w:p>
    <w:p w:rsidR="00E62F62" w:rsidRPr="009E5E2C" w:rsidRDefault="00E62F62" w:rsidP="009E5E2C">
      <w:pPr>
        <w:rPr>
          <w:rFonts w:ascii="Times New Roman" w:hAnsi="Times New Roman" w:cs="Times New Roman"/>
          <w:sz w:val="28"/>
          <w:szCs w:val="28"/>
        </w:rPr>
      </w:pPr>
    </w:p>
    <w:sectPr w:rsidR="00E62F62" w:rsidRPr="009E5E2C" w:rsidSect="009E5E2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E2C"/>
    <w:rsid w:val="009E5E2C"/>
    <w:rsid w:val="00E6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6C671"/>
  <w15:chartTrackingRefBased/>
  <w15:docId w15:val="{AE879411-005F-4133-B8D5-D4EF57DA8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147</Words>
  <Characters>843</Characters>
  <Application>Microsoft Office Word</Application>
  <DocSecurity>0</DocSecurity>
  <Lines>7</Lines>
  <Paragraphs>1</Paragraphs>
  <ScaleCrop>false</ScaleCrop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Лера</dc:creator>
  <cp:keywords/>
  <dc:description/>
  <cp:lastModifiedBy>Лера</cp:lastModifiedBy>
  <cp:revision>1</cp:revision>
  <dcterms:created xsi:type="dcterms:W3CDTF">2020-04-14T06:56:00Z</dcterms:created>
  <dcterms:modified xsi:type="dcterms:W3CDTF">2020-04-14T07:08:00Z</dcterms:modified>
</cp:coreProperties>
</file>