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4317FE" w14:textId="7843C93D" w:rsidR="000F154C" w:rsidRDefault="000F154C" w:rsidP="000F154C">
      <w:pPr>
        <w:spacing w:after="0" w:line="240" w:lineRule="auto"/>
        <w:ind w:left="-567" w:right="-73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745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7 класс. 2 четверть.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3745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урок.</w:t>
      </w:r>
    </w:p>
    <w:p w14:paraId="3AFC421E" w14:textId="7111FAAE" w:rsidR="000F154C" w:rsidRDefault="000F154C" w:rsidP="000F154C">
      <w:pPr>
        <w:ind w:right="-739"/>
        <w:rPr>
          <w:rFonts w:ascii="Times New Roman" w:hAnsi="Times New Roman"/>
          <w:b/>
          <w:bCs/>
          <w:sz w:val="28"/>
          <w:szCs w:val="28"/>
        </w:rPr>
      </w:pPr>
      <w:r w:rsidRPr="00235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урока: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35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235421">
        <w:rPr>
          <w:rFonts w:ascii="Times New Roman" w:hAnsi="Times New Roman" w:cs="Times New Roman"/>
          <w:b/>
          <w:bCs/>
          <w:sz w:val="28"/>
          <w:szCs w:val="28"/>
        </w:rPr>
        <w:t>Мудрость народа, заключённая в нескольких строчках</w:t>
      </w:r>
      <w:r>
        <w:rPr>
          <w:rFonts w:ascii="Times New Roman" w:hAnsi="Times New Roman" w:cs="Times New Roman"/>
          <w:b/>
          <w:bCs/>
          <w:sz w:val="28"/>
          <w:szCs w:val="28"/>
        </w:rPr>
        <w:t>».</w:t>
      </w:r>
      <w:r w:rsidRPr="002354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C2CB595" w14:textId="35E87327" w:rsidR="000F154C" w:rsidRPr="00144F07" w:rsidRDefault="000F154C" w:rsidP="003A4705">
      <w:pPr>
        <w:pStyle w:val="a3"/>
        <w:spacing w:before="0" w:beforeAutospacing="0" w:after="0" w:afterAutospacing="0"/>
        <w:rPr>
          <w:rFonts w:eastAsia="+mn-ea"/>
          <w:color w:val="000000"/>
          <w:kern w:val="24"/>
          <w:sz w:val="28"/>
          <w:szCs w:val="28"/>
          <w:u w:val="single"/>
        </w:rPr>
      </w:pPr>
      <w:proofErr w:type="gramStart"/>
      <w:r w:rsidRPr="00144F07">
        <w:rPr>
          <w:rFonts w:eastAsia="+mn-ea" w:cs="Times New Roman"/>
          <w:color w:val="000000"/>
          <w:kern w:val="24"/>
          <w:sz w:val="28"/>
          <w:szCs w:val="28"/>
          <w:u w:val="single"/>
        </w:rPr>
        <w:t>Давайте  вспомним</w:t>
      </w:r>
      <w:proofErr w:type="gramEnd"/>
      <w:r w:rsidRPr="00144F07">
        <w:rPr>
          <w:rFonts w:eastAsia="+mn-ea" w:cs="Times New Roman"/>
          <w:color w:val="000000"/>
          <w:kern w:val="24"/>
          <w:sz w:val="28"/>
          <w:szCs w:val="28"/>
          <w:u w:val="single"/>
        </w:rPr>
        <w:t xml:space="preserve">, что  такое  устное  народное  творчество? </w:t>
      </w:r>
    </w:p>
    <w:p w14:paraId="7A3EDCAF" w14:textId="77777777" w:rsidR="000F154C" w:rsidRDefault="000F154C" w:rsidP="00144F07">
      <w:pPr>
        <w:pStyle w:val="a3"/>
        <w:spacing w:before="0" w:beforeAutospacing="0" w:after="0" w:afterAutospacing="0"/>
        <w:ind w:hanging="547"/>
        <w:rPr>
          <w:rFonts w:eastAsia="+mn-ea"/>
          <w:color w:val="000000"/>
          <w:kern w:val="24"/>
          <w:sz w:val="28"/>
          <w:szCs w:val="28"/>
        </w:rPr>
      </w:pPr>
      <w:r w:rsidRPr="00235421">
        <w:rPr>
          <w:rFonts w:eastAsia="+mn-ea" w:cs="Times New Roman"/>
          <w:color w:val="000000"/>
          <w:kern w:val="24"/>
          <w:sz w:val="28"/>
          <w:szCs w:val="28"/>
        </w:rPr>
        <w:t>(</w:t>
      </w:r>
      <w:proofErr w:type="gramStart"/>
      <w:r w:rsidRPr="00235421">
        <w:rPr>
          <w:rFonts w:eastAsia="+mn-ea" w:cs="Times New Roman"/>
          <w:color w:val="000000"/>
          <w:kern w:val="24"/>
          <w:sz w:val="28"/>
          <w:szCs w:val="28"/>
        </w:rPr>
        <w:t>Устное  народное</w:t>
      </w:r>
      <w:proofErr w:type="gramEnd"/>
      <w:r w:rsidRPr="00235421">
        <w:rPr>
          <w:rFonts w:eastAsia="+mn-ea" w:cs="Times New Roman"/>
          <w:color w:val="000000"/>
          <w:kern w:val="24"/>
          <w:sz w:val="28"/>
          <w:szCs w:val="28"/>
        </w:rPr>
        <w:t xml:space="preserve">  творчество-это  все  то, что  люди  передавали  из  уст  в </w:t>
      </w:r>
    </w:p>
    <w:p w14:paraId="1E000425" w14:textId="77777777" w:rsidR="00A16F32" w:rsidRDefault="000F154C" w:rsidP="00144F07">
      <w:pPr>
        <w:pStyle w:val="a3"/>
        <w:spacing w:before="0" w:beforeAutospacing="0" w:after="0" w:afterAutospacing="0"/>
        <w:ind w:hanging="547"/>
        <w:rPr>
          <w:rFonts w:eastAsia="+mn-ea"/>
          <w:color w:val="000000"/>
          <w:kern w:val="24"/>
          <w:sz w:val="28"/>
          <w:szCs w:val="28"/>
        </w:rPr>
      </w:pPr>
      <w:proofErr w:type="gramStart"/>
      <w:r w:rsidRPr="00235421">
        <w:rPr>
          <w:rFonts w:eastAsia="+mn-ea" w:cs="Times New Roman"/>
          <w:color w:val="000000"/>
          <w:kern w:val="24"/>
          <w:sz w:val="28"/>
          <w:szCs w:val="28"/>
        </w:rPr>
        <w:t>уста  на</w:t>
      </w:r>
      <w:proofErr w:type="gramEnd"/>
      <w:r w:rsidRPr="00235421">
        <w:rPr>
          <w:rFonts w:eastAsia="+mn-ea" w:cs="Times New Roman"/>
          <w:color w:val="000000"/>
          <w:kern w:val="24"/>
          <w:sz w:val="28"/>
          <w:szCs w:val="28"/>
        </w:rPr>
        <w:t>  протяжении  веков.) </w:t>
      </w:r>
    </w:p>
    <w:p w14:paraId="4432099B" w14:textId="77777777" w:rsidR="00A16F32" w:rsidRDefault="00A16F32" w:rsidP="00144F07">
      <w:pPr>
        <w:pStyle w:val="a3"/>
        <w:spacing w:before="0" w:beforeAutospacing="0" w:after="0" w:afterAutospacing="0"/>
        <w:ind w:hanging="547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 xml:space="preserve">         Что относится к нему? Загадки, пословицы, поговорки, скороговорки, песни,</w:t>
      </w:r>
    </w:p>
    <w:p w14:paraId="46CBB4A1" w14:textId="77777777" w:rsidR="00A16F32" w:rsidRDefault="00A16F32" w:rsidP="00144F07">
      <w:pPr>
        <w:pStyle w:val="a3"/>
        <w:spacing w:before="0" w:beforeAutospacing="0" w:after="0" w:afterAutospacing="0"/>
        <w:ind w:hanging="547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присказки, частушки, былины.</w:t>
      </w:r>
    </w:p>
    <w:p w14:paraId="56E71D15" w14:textId="77777777" w:rsidR="00A16F32" w:rsidRDefault="00A16F32" w:rsidP="00144F07">
      <w:pPr>
        <w:pStyle w:val="a3"/>
        <w:spacing w:before="0" w:beforeAutospacing="0" w:after="0" w:afterAutospacing="0"/>
        <w:ind w:hanging="547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 xml:space="preserve">          Сегодня мы поговорим только об одном направлении устного народного</w:t>
      </w:r>
    </w:p>
    <w:p w14:paraId="58A51152" w14:textId="0D72433D" w:rsidR="000F154C" w:rsidRPr="00235421" w:rsidRDefault="00A16F32" w:rsidP="00144F07">
      <w:pPr>
        <w:pStyle w:val="a3"/>
        <w:spacing w:before="0" w:beforeAutospacing="0" w:after="0" w:afterAutospacing="0"/>
        <w:ind w:hanging="547"/>
        <w:rPr>
          <w:rFonts w:cs="Times New Roman"/>
          <w:sz w:val="28"/>
          <w:szCs w:val="28"/>
        </w:rPr>
      </w:pPr>
      <w:proofErr w:type="gramStart"/>
      <w:r>
        <w:rPr>
          <w:rFonts w:eastAsia="+mn-ea"/>
          <w:color w:val="000000"/>
          <w:kern w:val="24"/>
          <w:sz w:val="28"/>
          <w:szCs w:val="28"/>
        </w:rPr>
        <w:t>творчества</w:t>
      </w:r>
      <w:r w:rsidR="000F154C" w:rsidRPr="00235421">
        <w:rPr>
          <w:rFonts w:eastAsia="+mn-ea" w:cs="Times New Roman"/>
          <w:color w:val="000000"/>
          <w:kern w:val="24"/>
          <w:sz w:val="28"/>
          <w:szCs w:val="28"/>
        </w:rPr>
        <w:t xml:space="preserve"> </w:t>
      </w:r>
      <w:r>
        <w:rPr>
          <w:rFonts w:eastAsia="+mn-ea"/>
          <w:color w:val="000000"/>
          <w:kern w:val="24"/>
          <w:sz w:val="28"/>
          <w:szCs w:val="28"/>
        </w:rPr>
        <w:t xml:space="preserve"> -</w:t>
      </w:r>
      <w:proofErr w:type="gramEnd"/>
      <w:r>
        <w:rPr>
          <w:rFonts w:eastAsia="+mn-ea"/>
          <w:color w:val="000000"/>
          <w:kern w:val="24"/>
          <w:sz w:val="28"/>
          <w:szCs w:val="28"/>
        </w:rPr>
        <w:t xml:space="preserve">  о пословицах и поговорках.</w:t>
      </w:r>
    </w:p>
    <w:p w14:paraId="46C47475" w14:textId="77777777" w:rsidR="00A16F32" w:rsidRDefault="00A16F32" w:rsidP="00A16F32">
      <w:pPr>
        <w:pStyle w:val="a3"/>
        <w:spacing w:before="0" w:beforeAutospacing="0" w:after="0" w:afterAutospacing="0"/>
        <w:rPr>
          <w:sz w:val="28"/>
          <w:szCs w:val="28"/>
        </w:rPr>
      </w:pPr>
      <w:r w:rsidRPr="00235421">
        <w:rPr>
          <w:rFonts w:cs="Times New Roman"/>
          <w:sz w:val="28"/>
          <w:szCs w:val="28"/>
        </w:rPr>
        <w:t>Каждый народ является хранителем и собирателем собственной мудрости.</w:t>
      </w:r>
    </w:p>
    <w:p w14:paraId="79B48BE2" w14:textId="77777777" w:rsidR="00A16F32" w:rsidRDefault="00A16F32" w:rsidP="00A16F32">
      <w:pPr>
        <w:pStyle w:val="a3"/>
        <w:spacing w:before="0" w:beforeAutospacing="0" w:after="0" w:afterAutospacing="0"/>
        <w:ind w:hanging="547"/>
        <w:rPr>
          <w:sz w:val="28"/>
          <w:szCs w:val="28"/>
        </w:rPr>
      </w:pPr>
      <w:r w:rsidRPr="00235421">
        <w:rPr>
          <w:rFonts w:cs="Times New Roman"/>
          <w:sz w:val="28"/>
          <w:szCs w:val="28"/>
        </w:rPr>
        <w:t>Жемчужинами такой мудрости являются</w:t>
      </w:r>
      <w:r w:rsidRPr="00144F07">
        <w:rPr>
          <w:rFonts w:cs="Times New Roman"/>
          <w:b/>
          <w:bCs/>
          <w:sz w:val="28"/>
          <w:szCs w:val="28"/>
        </w:rPr>
        <w:t xml:space="preserve"> пословицы</w:t>
      </w:r>
      <w:r w:rsidRPr="00235421">
        <w:rPr>
          <w:rFonts w:cs="Times New Roman"/>
          <w:sz w:val="28"/>
          <w:szCs w:val="28"/>
        </w:rPr>
        <w:t xml:space="preserve"> – простые и короткие, </w:t>
      </w:r>
    </w:p>
    <w:p w14:paraId="1E676613" w14:textId="77777777" w:rsidR="00A16F32" w:rsidRDefault="00A16F32" w:rsidP="00A16F32">
      <w:pPr>
        <w:pStyle w:val="a3"/>
        <w:spacing w:before="0" w:beforeAutospacing="0" w:after="0" w:afterAutospacing="0"/>
        <w:ind w:hanging="547"/>
        <w:rPr>
          <w:sz w:val="28"/>
          <w:szCs w:val="28"/>
        </w:rPr>
      </w:pPr>
      <w:r w:rsidRPr="00235421">
        <w:rPr>
          <w:rFonts w:cs="Times New Roman"/>
          <w:sz w:val="28"/>
          <w:szCs w:val="28"/>
        </w:rPr>
        <w:t xml:space="preserve">но очень богатые и точные народные изречения. Пословицы украшают нашу </w:t>
      </w:r>
    </w:p>
    <w:p w14:paraId="7FC39BE0" w14:textId="08769B92" w:rsidR="00A16F32" w:rsidRDefault="00A16F32" w:rsidP="00A16F32">
      <w:pPr>
        <w:pStyle w:val="a3"/>
        <w:spacing w:before="0" w:beforeAutospacing="0" w:after="0" w:afterAutospacing="0"/>
        <w:ind w:hanging="547"/>
        <w:rPr>
          <w:sz w:val="28"/>
          <w:szCs w:val="28"/>
        </w:rPr>
      </w:pPr>
      <w:r w:rsidRPr="00235421">
        <w:rPr>
          <w:rFonts w:cs="Times New Roman"/>
          <w:sz w:val="28"/>
          <w:szCs w:val="28"/>
        </w:rPr>
        <w:t xml:space="preserve">речь, </w:t>
      </w:r>
      <w:proofErr w:type="gramStart"/>
      <w:r w:rsidRPr="00235421">
        <w:rPr>
          <w:rFonts w:cs="Times New Roman"/>
          <w:sz w:val="28"/>
          <w:szCs w:val="28"/>
        </w:rPr>
        <w:t>делают  ее</w:t>
      </w:r>
      <w:proofErr w:type="gramEnd"/>
      <w:r w:rsidRPr="00235421">
        <w:rPr>
          <w:rFonts w:cs="Times New Roman"/>
          <w:sz w:val="28"/>
          <w:szCs w:val="28"/>
        </w:rPr>
        <w:t xml:space="preserve"> остроумной, живой и выразительной. В них от отцов к сыновьям,</w:t>
      </w:r>
    </w:p>
    <w:p w14:paraId="68957AE5" w14:textId="77777777" w:rsidR="00A16F32" w:rsidRDefault="00A16F32" w:rsidP="00A16F32">
      <w:pPr>
        <w:pStyle w:val="a3"/>
        <w:spacing w:before="0" w:beforeAutospacing="0" w:after="0" w:afterAutospacing="0"/>
        <w:ind w:hanging="547"/>
        <w:rPr>
          <w:sz w:val="28"/>
          <w:szCs w:val="28"/>
        </w:rPr>
      </w:pPr>
      <w:r>
        <w:rPr>
          <w:sz w:val="28"/>
          <w:szCs w:val="28"/>
        </w:rPr>
        <w:t xml:space="preserve">от дедов к внукам передавались главные правила жизни. Пословица </w:t>
      </w:r>
      <w:proofErr w:type="gramStart"/>
      <w:r>
        <w:rPr>
          <w:sz w:val="28"/>
          <w:szCs w:val="28"/>
        </w:rPr>
        <w:t>-  это</w:t>
      </w:r>
      <w:proofErr w:type="gramEnd"/>
      <w:r>
        <w:rPr>
          <w:sz w:val="28"/>
          <w:szCs w:val="28"/>
        </w:rPr>
        <w:t xml:space="preserve"> жанр</w:t>
      </w:r>
    </w:p>
    <w:p w14:paraId="56D19D2D" w14:textId="77777777" w:rsidR="00A16F32" w:rsidRDefault="00A16F32" w:rsidP="00A16F32">
      <w:pPr>
        <w:pStyle w:val="a3"/>
        <w:spacing w:before="0" w:beforeAutospacing="0" w:after="0" w:afterAutospacing="0"/>
        <w:ind w:hanging="547"/>
        <w:rPr>
          <w:rFonts w:eastAsia="+mn-ea"/>
          <w:color w:val="000000"/>
          <w:kern w:val="24"/>
          <w:sz w:val="28"/>
          <w:szCs w:val="28"/>
        </w:rPr>
      </w:pPr>
      <w:r>
        <w:rPr>
          <w:sz w:val="28"/>
          <w:szCs w:val="28"/>
        </w:rPr>
        <w:t>фольклора,</w:t>
      </w:r>
      <w:r w:rsidRPr="00A16F32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gramStart"/>
      <w:r w:rsidRPr="000F154C">
        <w:rPr>
          <w:rFonts w:eastAsia="+mn-ea"/>
          <w:color w:val="000000"/>
          <w:kern w:val="24"/>
          <w:sz w:val="28"/>
          <w:szCs w:val="28"/>
        </w:rPr>
        <w:t>краткое  изречение</w:t>
      </w:r>
      <w:proofErr w:type="gramEnd"/>
      <w:r w:rsidRPr="000F154C">
        <w:rPr>
          <w:rFonts w:eastAsia="+mn-ea"/>
          <w:color w:val="000000"/>
          <w:kern w:val="24"/>
          <w:sz w:val="28"/>
          <w:szCs w:val="28"/>
        </w:rPr>
        <w:t>, заключающее </w:t>
      </w:r>
      <w:r>
        <w:rPr>
          <w:rFonts w:eastAsia="+mn-ea"/>
          <w:color w:val="000000"/>
          <w:kern w:val="24"/>
          <w:sz w:val="28"/>
          <w:szCs w:val="28"/>
        </w:rPr>
        <w:t>в себе поучение. Пословица советует,</w:t>
      </w:r>
    </w:p>
    <w:p w14:paraId="570B7350" w14:textId="77777777" w:rsidR="00A16F32" w:rsidRDefault="00A16F32" w:rsidP="00A16F32">
      <w:pPr>
        <w:pStyle w:val="a3"/>
        <w:spacing w:before="0" w:beforeAutospacing="0" w:after="0" w:afterAutospacing="0"/>
        <w:ind w:hanging="547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 xml:space="preserve">наставляет, предупреждает. Люди часто используют </w:t>
      </w:r>
      <w:proofErr w:type="gramStart"/>
      <w:r>
        <w:rPr>
          <w:rFonts w:eastAsia="+mn-ea"/>
          <w:color w:val="000000"/>
          <w:kern w:val="24"/>
          <w:sz w:val="28"/>
          <w:szCs w:val="28"/>
        </w:rPr>
        <w:t>их</w:t>
      </w:r>
      <w:proofErr w:type="gramEnd"/>
      <w:r>
        <w:rPr>
          <w:rFonts w:eastAsia="+mn-ea"/>
          <w:color w:val="000000"/>
          <w:kern w:val="24"/>
          <w:sz w:val="28"/>
          <w:szCs w:val="28"/>
        </w:rPr>
        <w:t xml:space="preserve"> а речи. Речь становится</w:t>
      </w:r>
    </w:p>
    <w:p w14:paraId="731ECE8A" w14:textId="77777777" w:rsidR="001C0E65" w:rsidRDefault="00A16F32" w:rsidP="00A16F32">
      <w:pPr>
        <w:pStyle w:val="a3"/>
        <w:spacing w:before="0" w:beforeAutospacing="0" w:after="0" w:afterAutospacing="0"/>
        <w:ind w:hanging="547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 xml:space="preserve">яркой, </w:t>
      </w:r>
      <w:proofErr w:type="gramStart"/>
      <w:r>
        <w:rPr>
          <w:rFonts w:eastAsia="+mn-ea"/>
          <w:color w:val="000000"/>
          <w:kern w:val="24"/>
          <w:sz w:val="28"/>
          <w:szCs w:val="28"/>
        </w:rPr>
        <w:t>образной</w:t>
      </w:r>
      <w:r w:rsidRPr="000F154C">
        <w:rPr>
          <w:rFonts w:eastAsia="+mn-ea"/>
          <w:color w:val="000000"/>
          <w:kern w:val="24"/>
          <w:sz w:val="28"/>
          <w:szCs w:val="28"/>
        </w:rPr>
        <w:t> </w:t>
      </w:r>
      <w:r>
        <w:rPr>
          <w:rFonts w:eastAsia="+mn-ea"/>
          <w:color w:val="000000"/>
          <w:kern w:val="24"/>
          <w:sz w:val="28"/>
          <w:szCs w:val="28"/>
        </w:rPr>
        <w:t>.</w:t>
      </w:r>
      <w:proofErr w:type="gramEnd"/>
      <w:r w:rsidRPr="000F154C">
        <w:rPr>
          <w:rFonts w:eastAsia="+mn-ea"/>
          <w:color w:val="000000"/>
          <w:kern w:val="24"/>
          <w:sz w:val="28"/>
          <w:szCs w:val="28"/>
        </w:rPr>
        <w:t> </w:t>
      </w:r>
      <w:r w:rsidR="001C0E65">
        <w:rPr>
          <w:rFonts w:eastAsia="+mn-ea"/>
          <w:color w:val="000000"/>
          <w:kern w:val="24"/>
          <w:sz w:val="28"/>
          <w:szCs w:val="28"/>
        </w:rPr>
        <w:t>Пословицы – это изречения, в которых заключен глубокий смысл,</w:t>
      </w:r>
    </w:p>
    <w:p w14:paraId="6B69E829" w14:textId="77777777" w:rsidR="001C0E65" w:rsidRDefault="001C0E65" w:rsidP="001C0E65">
      <w:pPr>
        <w:pStyle w:val="a3"/>
        <w:spacing w:before="0" w:beforeAutospacing="0" w:after="0" w:afterAutospacing="0"/>
        <w:ind w:hanging="547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народная мудрость.</w:t>
      </w:r>
      <w:r w:rsidRPr="001C0E65">
        <w:rPr>
          <w:rFonts w:eastAsia="+mn-ea"/>
          <w:color w:val="000000"/>
          <w:kern w:val="24"/>
          <w:sz w:val="28"/>
          <w:szCs w:val="28"/>
        </w:rPr>
        <w:t xml:space="preserve"> </w:t>
      </w:r>
      <w:r w:rsidRPr="002F748D">
        <w:rPr>
          <w:rFonts w:eastAsia="+mn-ea"/>
          <w:color w:val="000000"/>
          <w:kern w:val="24"/>
          <w:sz w:val="28"/>
          <w:szCs w:val="28"/>
        </w:rPr>
        <w:t>Пословица – это целое законченное предложение с</w:t>
      </w:r>
      <w:r>
        <w:rPr>
          <w:rFonts w:eastAsia="+mn-ea"/>
          <w:color w:val="000000"/>
          <w:kern w:val="24"/>
          <w:sz w:val="28"/>
          <w:szCs w:val="28"/>
        </w:rPr>
        <w:t xml:space="preserve"> глубоким</w:t>
      </w:r>
    </w:p>
    <w:p w14:paraId="5A2CFE6F" w14:textId="77777777" w:rsidR="001E78D5" w:rsidRDefault="001C0E65" w:rsidP="001E78D5">
      <w:pPr>
        <w:pStyle w:val="a3"/>
        <w:spacing w:before="0" w:beforeAutospacing="0" w:after="0" w:afterAutospacing="0"/>
        <w:ind w:hanging="547"/>
        <w:jc w:val="left"/>
        <w:rPr>
          <w:rFonts w:cs="Times New Roman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 xml:space="preserve">смыслом. </w:t>
      </w:r>
      <w:r w:rsidRPr="002F748D">
        <w:rPr>
          <w:rFonts w:eastAsia="+mn-ea"/>
          <w:color w:val="000000"/>
          <w:kern w:val="24"/>
          <w:sz w:val="28"/>
          <w:szCs w:val="28"/>
        </w:rPr>
        <w:t>Пример: «Без труда не выловишь и рыбку из пруда».</w:t>
      </w:r>
      <w:r w:rsidR="001E78D5" w:rsidRPr="001E78D5">
        <w:rPr>
          <w:sz w:val="28"/>
          <w:szCs w:val="28"/>
        </w:rPr>
        <w:t xml:space="preserve"> </w:t>
      </w:r>
      <w:r w:rsidR="001E78D5" w:rsidRPr="00102864">
        <w:rPr>
          <w:rFonts w:cs="Times New Roman"/>
          <w:sz w:val="28"/>
          <w:szCs w:val="28"/>
        </w:rPr>
        <w:t>«Дело мастера</w:t>
      </w:r>
    </w:p>
    <w:p w14:paraId="6C98F457" w14:textId="6306E374" w:rsidR="001E78D5" w:rsidRDefault="001E78D5" w:rsidP="001E78D5">
      <w:pPr>
        <w:pStyle w:val="a3"/>
        <w:spacing w:before="0" w:beforeAutospacing="0" w:after="0" w:afterAutospacing="0"/>
        <w:ind w:hanging="547"/>
        <w:jc w:val="left"/>
        <w:rPr>
          <w:rFonts w:cs="Times New Roman"/>
          <w:sz w:val="28"/>
          <w:szCs w:val="28"/>
        </w:rPr>
      </w:pPr>
      <w:r w:rsidRPr="00102864">
        <w:rPr>
          <w:rFonts w:cs="Times New Roman"/>
          <w:sz w:val="28"/>
          <w:szCs w:val="28"/>
        </w:rPr>
        <w:t>боится», «Играй, да не заигрывайся»</w:t>
      </w:r>
      <w:r w:rsidR="001E09F7">
        <w:rPr>
          <w:rFonts w:cs="Times New Roman"/>
          <w:sz w:val="28"/>
          <w:szCs w:val="28"/>
        </w:rPr>
        <w:t xml:space="preserve">, </w:t>
      </w:r>
      <w:r w:rsidR="001E09F7" w:rsidRPr="00102864">
        <w:rPr>
          <w:rFonts w:cs="Times New Roman"/>
          <w:sz w:val="28"/>
          <w:szCs w:val="28"/>
        </w:rPr>
        <w:t>«С мастерством люди не родятся, но добытым</w:t>
      </w:r>
      <w:r w:rsidR="001E09F7">
        <w:rPr>
          <w:rFonts w:cs="Times New Roman"/>
          <w:sz w:val="28"/>
          <w:szCs w:val="28"/>
        </w:rPr>
        <w:t xml:space="preserve"> </w:t>
      </w:r>
      <w:r w:rsidR="001E09F7" w:rsidRPr="00102864">
        <w:rPr>
          <w:rFonts w:cs="Times New Roman"/>
          <w:sz w:val="28"/>
          <w:szCs w:val="28"/>
        </w:rPr>
        <w:t>мастерством</w:t>
      </w:r>
      <w:r w:rsidR="001E09F7">
        <w:rPr>
          <w:rFonts w:cs="Times New Roman"/>
          <w:sz w:val="28"/>
          <w:szCs w:val="28"/>
        </w:rPr>
        <w:t xml:space="preserve"> </w:t>
      </w:r>
      <w:r w:rsidR="001E09F7" w:rsidRPr="00102864">
        <w:rPr>
          <w:rFonts w:cs="Times New Roman"/>
          <w:sz w:val="28"/>
          <w:szCs w:val="28"/>
        </w:rPr>
        <w:t>гордятся»</w:t>
      </w:r>
      <w:r w:rsidR="001E09F7">
        <w:rPr>
          <w:rFonts w:cs="Times New Roman"/>
          <w:sz w:val="28"/>
          <w:szCs w:val="28"/>
        </w:rPr>
        <w:t>.</w:t>
      </w:r>
    </w:p>
    <w:p w14:paraId="3C8741B3" w14:textId="77777777" w:rsidR="001E78D5" w:rsidRDefault="001E78D5" w:rsidP="001E78D5">
      <w:pPr>
        <w:pStyle w:val="a3"/>
        <w:spacing w:before="0" w:beforeAutospacing="0" w:after="0" w:afterAutospacing="0"/>
        <w:ind w:hanging="547"/>
        <w:jc w:val="lef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</w:t>
      </w:r>
      <w:r w:rsidRPr="001E78D5">
        <w:rPr>
          <w:rFonts w:cs="Times New Roman"/>
          <w:b/>
          <w:bCs/>
          <w:sz w:val="28"/>
          <w:szCs w:val="28"/>
        </w:rPr>
        <w:t>Поговорка о</w:t>
      </w:r>
      <w:r w:rsidRPr="00102864">
        <w:rPr>
          <w:rFonts w:cs="Times New Roman"/>
          <w:sz w:val="28"/>
          <w:szCs w:val="28"/>
        </w:rPr>
        <w:t>тличается от пословицы тем, что она — часть суждения;</w:t>
      </w:r>
    </w:p>
    <w:p w14:paraId="3726ACA6" w14:textId="77777777" w:rsidR="001E78D5" w:rsidRDefault="001E78D5" w:rsidP="001E78D5">
      <w:pPr>
        <w:pStyle w:val="a3"/>
        <w:spacing w:before="0" w:beforeAutospacing="0" w:after="0" w:afterAutospacing="0"/>
        <w:ind w:hanging="547"/>
        <w:jc w:val="left"/>
        <w:rPr>
          <w:rFonts w:cs="Times New Roman"/>
          <w:sz w:val="28"/>
          <w:szCs w:val="28"/>
        </w:rPr>
      </w:pPr>
      <w:r w:rsidRPr="00102864">
        <w:rPr>
          <w:rFonts w:cs="Times New Roman"/>
          <w:sz w:val="28"/>
          <w:szCs w:val="28"/>
        </w:rPr>
        <w:t xml:space="preserve">поговорка </w:t>
      </w:r>
      <w:proofErr w:type="gramStart"/>
      <w:r>
        <w:rPr>
          <w:rFonts w:cs="Times New Roman"/>
          <w:sz w:val="28"/>
          <w:szCs w:val="28"/>
        </w:rPr>
        <w:t xml:space="preserve">- </w:t>
      </w:r>
      <w:r w:rsidRPr="00102864">
        <w:rPr>
          <w:rFonts w:cs="Times New Roman"/>
          <w:sz w:val="28"/>
          <w:szCs w:val="28"/>
        </w:rPr>
        <w:t>это</w:t>
      </w:r>
      <w:proofErr w:type="gramEnd"/>
      <w:r w:rsidRPr="00102864">
        <w:rPr>
          <w:rFonts w:cs="Times New Roman"/>
          <w:sz w:val="28"/>
          <w:szCs w:val="28"/>
        </w:rPr>
        <w:t xml:space="preserve"> яркое, меткое народное выражение. Например: «Легок на</w:t>
      </w:r>
    </w:p>
    <w:p w14:paraId="42823362" w14:textId="2927E83B" w:rsidR="001C0E65" w:rsidRPr="001E78D5" w:rsidRDefault="001E78D5" w:rsidP="001E78D5">
      <w:pPr>
        <w:pStyle w:val="a3"/>
        <w:spacing w:before="0" w:beforeAutospacing="0" w:after="0" w:afterAutospacing="0"/>
        <w:ind w:hanging="547"/>
        <w:jc w:val="left"/>
        <w:rPr>
          <w:rFonts w:cs="Times New Roman"/>
          <w:sz w:val="28"/>
          <w:szCs w:val="28"/>
        </w:rPr>
      </w:pPr>
      <w:r w:rsidRPr="00102864">
        <w:rPr>
          <w:rFonts w:cs="Times New Roman"/>
          <w:sz w:val="28"/>
          <w:szCs w:val="28"/>
        </w:rPr>
        <w:t>помине», «Чужими руками жар загребать», «За словом в карман не лезет»</w:t>
      </w:r>
      <w:r w:rsidR="001E09F7">
        <w:rPr>
          <w:rFonts w:cs="Times New Roman"/>
          <w:sz w:val="28"/>
          <w:szCs w:val="28"/>
        </w:rPr>
        <w:t xml:space="preserve">. </w:t>
      </w:r>
    </w:p>
    <w:p w14:paraId="4C83AF68" w14:textId="05EE01FC" w:rsidR="001C0E65" w:rsidRDefault="001C0E65" w:rsidP="001C0E65">
      <w:pPr>
        <w:pStyle w:val="a3"/>
        <w:spacing w:before="0" w:beforeAutospacing="0" w:after="0" w:afterAutospacing="0"/>
        <w:ind w:hanging="547"/>
        <w:rPr>
          <w:rFonts w:eastAsia="+mn-ea"/>
          <w:color w:val="000000"/>
          <w:kern w:val="24"/>
          <w:sz w:val="28"/>
          <w:szCs w:val="28"/>
        </w:rPr>
      </w:pPr>
      <w:r w:rsidRPr="001C0E65">
        <w:rPr>
          <w:rFonts w:eastAsia="+mn-ea"/>
          <w:b/>
          <w:bCs/>
          <w:color w:val="000000"/>
          <w:kern w:val="24"/>
          <w:sz w:val="28"/>
          <w:szCs w:val="28"/>
        </w:rPr>
        <w:t xml:space="preserve">       </w:t>
      </w:r>
      <w:r w:rsidRPr="001C0E65">
        <w:rPr>
          <w:rFonts w:eastAsia="+mn-ea"/>
          <w:b/>
          <w:bCs/>
          <w:color w:val="000000"/>
          <w:kern w:val="24"/>
          <w:sz w:val="28"/>
          <w:szCs w:val="28"/>
        </w:rPr>
        <w:t>Поговорка</w:t>
      </w:r>
      <w:r w:rsidRPr="002F748D">
        <w:rPr>
          <w:rFonts w:eastAsia="+mn-ea"/>
          <w:color w:val="000000"/>
          <w:kern w:val="24"/>
          <w:sz w:val="28"/>
          <w:szCs w:val="28"/>
        </w:rPr>
        <w:t xml:space="preserve"> – это просто фраза или словосочетание, которые можно заменит</w:t>
      </w:r>
      <w:r>
        <w:rPr>
          <w:rFonts w:eastAsia="+mn-ea"/>
          <w:color w:val="000000"/>
          <w:kern w:val="24"/>
          <w:sz w:val="28"/>
          <w:szCs w:val="28"/>
        </w:rPr>
        <w:t>ь</w:t>
      </w:r>
    </w:p>
    <w:p w14:paraId="67190EEF" w14:textId="77777777" w:rsidR="001E09F7" w:rsidRDefault="001C0E65" w:rsidP="001E09F7">
      <w:pPr>
        <w:pStyle w:val="a3"/>
        <w:spacing w:before="0" w:beforeAutospacing="0" w:after="0" w:afterAutospacing="0"/>
        <w:ind w:hanging="547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другими</w:t>
      </w:r>
      <w:r w:rsidRPr="002F748D">
        <w:rPr>
          <w:rFonts w:eastAsia="+mn-ea"/>
          <w:color w:val="000000"/>
          <w:kern w:val="24"/>
          <w:sz w:val="28"/>
          <w:szCs w:val="28"/>
        </w:rPr>
        <w:t xml:space="preserve"> словами.</w:t>
      </w:r>
      <w:r w:rsidR="001E09F7">
        <w:rPr>
          <w:rFonts w:eastAsia="+mn-ea"/>
          <w:color w:val="000000"/>
          <w:kern w:val="24"/>
          <w:sz w:val="28"/>
          <w:szCs w:val="28"/>
        </w:rPr>
        <w:t xml:space="preserve"> </w:t>
      </w:r>
      <w:r w:rsidRPr="002F748D">
        <w:rPr>
          <w:rFonts w:eastAsia="+mn-ea"/>
          <w:color w:val="000000"/>
          <w:kern w:val="24"/>
          <w:sz w:val="28"/>
          <w:szCs w:val="28"/>
        </w:rPr>
        <w:t xml:space="preserve">Пример: «остаться с носом» - быть обманутым, </w:t>
      </w:r>
    </w:p>
    <w:p w14:paraId="7FA7C221" w14:textId="77777777" w:rsidR="001E09F7" w:rsidRDefault="001C0E65" w:rsidP="001E09F7">
      <w:pPr>
        <w:pStyle w:val="a3"/>
        <w:spacing w:before="0" w:beforeAutospacing="0" w:after="0" w:afterAutospacing="0"/>
        <w:ind w:hanging="547"/>
        <w:jc w:val="left"/>
        <w:rPr>
          <w:rFonts w:eastAsia="+mn-ea"/>
          <w:color w:val="000000"/>
          <w:kern w:val="24"/>
          <w:sz w:val="28"/>
          <w:szCs w:val="28"/>
        </w:rPr>
      </w:pPr>
      <w:r w:rsidRPr="002F748D">
        <w:rPr>
          <w:rFonts w:eastAsia="+mn-ea"/>
          <w:color w:val="000000"/>
          <w:kern w:val="24"/>
          <w:sz w:val="28"/>
          <w:szCs w:val="28"/>
        </w:rPr>
        <w:t>«медвежья услуга» -</w:t>
      </w:r>
      <w:r>
        <w:rPr>
          <w:sz w:val="28"/>
          <w:szCs w:val="28"/>
        </w:rPr>
        <w:t xml:space="preserve"> </w:t>
      </w:r>
      <w:r w:rsidRPr="002F748D">
        <w:rPr>
          <w:rFonts w:eastAsia="+mn-ea"/>
          <w:color w:val="000000"/>
          <w:kern w:val="24"/>
          <w:sz w:val="28"/>
          <w:szCs w:val="28"/>
        </w:rPr>
        <w:t xml:space="preserve">помощь, которая обращается во вред. Кот Базилио и лиса </w:t>
      </w:r>
    </w:p>
    <w:p w14:paraId="7687FC16" w14:textId="6DA183AE" w:rsidR="001C0E65" w:rsidRPr="001E09F7" w:rsidRDefault="001E09F7" w:rsidP="001E09F7">
      <w:pPr>
        <w:pStyle w:val="a3"/>
        <w:spacing w:before="0" w:beforeAutospacing="0" w:after="0" w:afterAutospacing="0"/>
        <w:ind w:hanging="547"/>
        <w:jc w:val="left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</w:rPr>
        <w:t>А</w:t>
      </w:r>
      <w:r w:rsidR="001C0E65" w:rsidRPr="002F748D">
        <w:rPr>
          <w:rFonts w:eastAsia="+mn-ea"/>
          <w:color w:val="000000"/>
          <w:kern w:val="24"/>
          <w:sz w:val="28"/>
          <w:szCs w:val="28"/>
        </w:rPr>
        <w:t>лиса оставили Буратино «с носом».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C0E65" w14:paraId="0F8AECAD" w14:textId="77777777" w:rsidTr="001C0E65">
        <w:tc>
          <w:tcPr>
            <w:tcW w:w="4672" w:type="dxa"/>
          </w:tcPr>
          <w:p w14:paraId="575F0A6E" w14:textId="77777777" w:rsidR="001C0E65" w:rsidRPr="000F154C" w:rsidRDefault="001C0E65" w:rsidP="001C0E6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Пословицы  недаром</w:t>
            </w:r>
            <w:proofErr w:type="gramEnd"/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  молвятся,</w:t>
            </w:r>
          </w:p>
          <w:p w14:paraId="7420013D" w14:textId="77777777" w:rsidR="001C0E65" w:rsidRPr="000F154C" w:rsidRDefault="001C0E65" w:rsidP="001C0E6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Без  них</w:t>
            </w:r>
            <w:proofErr w:type="gramEnd"/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  прожить  никак  нельзя!</w:t>
            </w:r>
          </w:p>
          <w:p w14:paraId="0ADC74DA" w14:textId="77777777" w:rsidR="001C0E65" w:rsidRPr="000F154C" w:rsidRDefault="001C0E65" w:rsidP="001C0E6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Они  великие</w:t>
            </w:r>
            <w:proofErr w:type="gramEnd"/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  помощницы</w:t>
            </w:r>
          </w:p>
          <w:p w14:paraId="467B940E" w14:textId="77777777" w:rsidR="001C0E65" w:rsidRPr="000F154C" w:rsidRDefault="001C0E65" w:rsidP="001C0E6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И  в</w:t>
            </w:r>
            <w:proofErr w:type="gramEnd"/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 xml:space="preserve"> жизни верные друзья.</w:t>
            </w:r>
          </w:p>
          <w:p w14:paraId="0DEBB428" w14:textId="77777777" w:rsidR="001C0E65" w:rsidRPr="000F154C" w:rsidRDefault="001C0E65" w:rsidP="001C0E6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Порой  они</w:t>
            </w:r>
            <w:proofErr w:type="gramEnd"/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  нас наставляют,</w:t>
            </w:r>
          </w:p>
          <w:p w14:paraId="266B188E" w14:textId="77777777" w:rsidR="001C0E65" w:rsidRPr="000F154C" w:rsidRDefault="001C0E65" w:rsidP="001C0E65">
            <w:pPr>
              <w:rPr>
                <w:rFonts w:ascii="Times New Roman" w:hAnsi="Times New Roman"/>
                <w:sz w:val="28"/>
                <w:szCs w:val="28"/>
              </w:rPr>
            </w:pPr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Советы мудрые дают,</w:t>
            </w:r>
          </w:p>
          <w:p w14:paraId="7599D800" w14:textId="77777777" w:rsidR="001C0E65" w:rsidRPr="000F154C" w:rsidRDefault="001C0E65" w:rsidP="001C0E65">
            <w:pPr>
              <w:rPr>
                <w:rFonts w:ascii="Times New Roman" w:hAnsi="Times New Roman"/>
                <w:sz w:val="28"/>
                <w:szCs w:val="28"/>
              </w:rPr>
            </w:pPr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Порой чему - то поучают</w:t>
            </w:r>
          </w:p>
          <w:p w14:paraId="2A005EBA" w14:textId="77777777" w:rsidR="001C0E65" w:rsidRPr="000F154C" w:rsidRDefault="001C0E65" w:rsidP="001C0E65">
            <w:pPr>
              <w:rPr>
                <w:rFonts w:ascii="Times New Roman" w:hAnsi="Times New Roman"/>
                <w:sz w:val="28"/>
                <w:szCs w:val="28"/>
              </w:rPr>
            </w:pPr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И от беды нас берегут.</w:t>
            </w:r>
          </w:p>
          <w:p w14:paraId="6B3EE09B" w14:textId="77777777" w:rsidR="001C0E65" w:rsidRPr="000F154C" w:rsidRDefault="001C0E65" w:rsidP="001C0E65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Пословица  вовек</w:t>
            </w:r>
            <w:proofErr w:type="gramEnd"/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 xml:space="preserve"> не сломится-</w:t>
            </w:r>
          </w:p>
          <w:p w14:paraId="663B8EBF" w14:textId="77777777" w:rsidR="001C0E65" w:rsidRPr="000F154C" w:rsidRDefault="001C0E65" w:rsidP="001C0E65">
            <w:pPr>
              <w:rPr>
                <w:rFonts w:ascii="Times New Roman" w:hAnsi="Times New Roman"/>
                <w:sz w:val="28"/>
                <w:szCs w:val="28"/>
              </w:rPr>
            </w:pPr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Ведь с ней и горе, и беда.</w:t>
            </w:r>
          </w:p>
          <w:p w14:paraId="15E019B8" w14:textId="77777777" w:rsidR="001C0E65" w:rsidRPr="000F154C" w:rsidRDefault="001C0E65" w:rsidP="001C0E65">
            <w:pPr>
              <w:rPr>
                <w:rFonts w:ascii="Times New Roman" w:hAnsi="Times New Roman"/>
                <w:sz w:val="28"/>
                <w:szCs w:val="28"/>
              </w:rPr>
            </w:pPr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И наша речь красна пословицей:</w:t>
            </w:r>
          </w:p>
          <w:p w14:paraId="4556B163" w14:textId="31966FF1" w:rsidR="001C0E65" w:rsidRPr="003A4705" w:rsidRDefault="001C0E65" w:rsidP="003A4705">
            <w:pPr>
              <w:rPr>
                <w:rFonts w:ascii="Times New Roman" w:hAnsi="Times New Roman"/>
                <w:sz w:val="28"/>
                <w:szCs w:val="28"/>
              </w:rPr>
            </w:pPr>
            <w:r w:rsidRPr="000F154C">
              <w:rPr>
                <w:rFonts w:ascii="Times New Roman" w:eastAsia="+mn-ea" w:hAnsi="Times New Roman"/>
                <w:color w:val="000000"/>
                <w:kern w:val="24"/>
                <w:sz w:val="28"/>
                <w:szCs w:val="28"/>
              </w:rPr>
              <w:t>Давайте вспомним их, друзья.</w:t>
            </w:r>
          </w:p>
        </w:tc>
        <w:tc>
          <w:tcPr>
            <w:tcW w:w="4673" w:type="dxa"/>
          </w:tcPr>
          <w:p w14:paraId="29DFF371" w14:textId="3EC1B6E6" w:rsidR="001C0E65" w:rsidRDefault="003A4705" w:rsidP="00A16F32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Над иллюстрациями к пословицам и поговоркам работали: </w:t>
            </w:r>
            <w:r>
              <w:rPr>
                <w:sz w:val="28"/>
                <w:szCs w:val="28"/>
              </w:rPr>
              <w:t>Виктор Васнецов</w:t>
            </w:r>
            <w:r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Елизавета </w:t>
            </w:r>
            <w:proofErr w:type="spellStart"/>
            <w:r>
              <w:rPr>
                <w:sz w:val="28"/>
                <w:szCs w:val="28"/>
              </w:rPr>
              <w:t>Меркурьевна</w:t>
            </w:r>
            <w:proofErr w:type="spellEnd"/>
            <w:r>
              <w:rPr>
                <w:sz w:val="28"/>
                <w:szCs w:val="28"/>
              </w:rPr>
              <w:t xml:space="preserve"> Бем, </w:t>
            </w:r>
            <w:r>
              <w:rPr>
                <w:sz w:val="28"/>
                <w:szCs w:val="28"/>
              </w:rPr>
              <w:t xml:space="preserve">Марина Русанова (лубочные картинки, открытки), Ерошкин Сергей Николаевич. </w:t>
            </w:r>
          </w:p>
        </w:tc>
      </w:tr>
    </w:tbl>
    <w:p w14:paraId="6C849404" w14:textId="3F4FF5A2" w:rsidR="000F154C" w:rsidRPr="004A045F" w:rsidRDefault="000F154C" w:rsidP="004A045F">
      <w:pPr>
        <w:pStyle w:val="a3"/>
        <w:spacing w:before="0" w:beforeAutospacing="0" w:after="0" w:afterAutospacing="0"/>
        <w:jc w:val="left"/>
        <w:textAlignment w:val="baseline"/>
        <w:rPr>
          <w:rFonts w:eastAsia="+mn-ea"/>
          <w:color w:val="000000"/>
          <w:kern w:val="24"/>
          <w:sz w:val="28"/>
          <w:szCs w:val="28"/>
        </w:rPr>
      </w:pPr>
      <w:r w:rsidRPr="002F748D">
        <w:rPr>
          <w:rFonts w:eastAsia="+mn-ea"/>
          <w:color w:val="000000"/>
          <w:kern w:val="24"/>
          <w:sz w:val="28"/>
          <w:szCs w:val="28"/>
        </w:rPr>
        <w:lastRenderedPageBreak/>
        <w:t xml:space="preserve">Пословицы и поговорки возникли в глубокой древности, еще задолго </w:t>
      </w:r>
      <w:proofErr w:type="gramStart"/>
      <w:r w:rsidRPr="002F748D">
        <w:rPr>
          <w:rFonts w:eastAsia="+mn-ea"/>
          <w:color w:val="000000"/>
          <w:kern w:val="24"/>
          <w:sz w:val="28"/>
          <w:szCs w:val="28"/>
        </w:rPr>
        <w:t>д</w:t>
      </w:r>
      <w:r w:rsidR="004A045F">
        <w:rPr>
          <w:rFonts w:eastAsia="+mn-ea"/>
          <w:color w:val="000000"/>
          <w:kern w:val="24"/>
          <w:sz w:val="28"/>
          <w:szCs w:val="28"/>
        </w:rPr>
        <w:t xml:space="preserve">о </w:t>
      </w:r>
      <w:r w:rsidRPr="002F748D">
        <w:rPr>
          <w:rFonts w:eastAsia="+mn-ea"/>
          <w:color w:val="000000"/>
          <w:kern w:val="24"/>
          <w:sz w:val="28"/>
          <w:szCs w:val="28"/>
        </w:rPr>
        <w:t xml:space="preserve"> появления</w:t>
      </w:r>
      <w:proofErr w:type="gramEnd"/>
      <w:r w:rsidRPr="002F748D">
        <w:rPr>
          <w:rFonts w:eastAsia="+mn-ea"/>
          <w:color w:val="000000"/>
          <w:kern w:val="24"/>
          <w:sz w:val="28"/>
          <w:szCs w:val="28"/>
        </w:rPr>
        <w:t xml:space="preserve"> письменности.</w:t>
      </w:r>
    </w:p>
    <w:p w14:paraId="352F3CEA" w14:textId="77777777" w:rsidR="000F154C" w:rsidRPr="002F748D" w:rsidRDefault="000F154C" w:rsidP="004A045F">
      <w:pPr>
        <w:pStyle w:val="a3"/>
        <w:spacing w:before="0" w:beforeAutospacing="0" w:after="0" w:afterAutospacing="0"/>
        <w:jc w:val="left"/>
        <w:textAlignment w:val="baseline"/>
        <w:rPr>
          <w:sz w:val="28"/>
          <w:szCs w:val="28"/>
        </w:rPr>
      </w:pPr>
      <w:r w:rsidRPr="002F748D">
        <w:rPr>
          <w:rFonts w:eastAsia="+mn-ea"/>
          <w:color w:val="000000"/>
          <w:kern w:val="24"/>
          <w:sz w:val="28"/>
          <w:szCs w:val="28"/>
        </w:rPr>
        <w:t>Автором пословиц и поговорок является народ.</w:t>
      </w:r>
    </w:p>
    <w:p w14:paraId="7040A05E" w14:textId="77777777" w:rsidR="000F154C" w:rsidRPr="002F748D" w:rsidRDefault="000F154C" w:rsidP="004A045F">
      <w:pPr>
        <w:pStyle w:val="a3"/>
        <w:spacing w:before="0" w:beforeAutospacing="0" w:after="0" w:afterAutospacing="0"/>
        <w:jc w:val="left"/>
        <w:textAlignment w:val="baseline"/>
        <w:rPr>
          <w:sz w:val="28"/>
          <w:szCs w:val="28"/>
        </w:rPr>
      </w:pPr>
      <w:r w:rsidRPr="002F748D">
        <w:rPr>
          <w:rFonts w:eastAsia="+mn-ea"/>
          <w:color w:val="000000"/>
          <w:kern w:val="24"/>
          <w:sz w:val="28"/>
          <w:szCs w:val="28"/>
        </w:rPr>
        <w:t>Кто-то когда-то выразил свою мысль, другие люди подхватили, запомнили, передали, внесли что-то своё…Так пословицы и поговорки и передавались из уст в уста от поколения к поколению.</w:t>
      </w:r>
    </w:p>
    <w:p w14:paraId="7E79D967" w14:textId="77777777" w:rsidR="000F154C" w:rsidRPr="00572FC6" w:rsidRDefault="000F154C" w:rsidP="004A045F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572FC6">
        <w:rPr>
          <w:b/>
          <w:bCs/>
          <w:sz w:val="28"/>
          <w:szCs w:val="28"/>
        </w:rPr>
        <w:t>Роль пословиц и поговорок в жизни людей.</w:t>
      </w:r>
    </w:p>
    <w:p w14:paraId="7AFCCADB" w14:textId="69EB924A" w:rsidR="000F154C" w:rsidRPr="000F154C" w:rsidRDefault="000F154C" w:rsidP="004A045F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0F154C">
        <w:rPr>
          <w:rFonts w:eastAsia="+mn-ea"/>
          <w:color w:val="000000"/>
          <w:kern w:val="24"/>
          <w:sz w:val="28"/>
          <w:szCs w:val="28"/>
        </w:rPr>
        <w:t xml:space="preserve">Пословицы и поговорки начинают </w:t>
      </w:r>
      <w:r w:rsidRPr="00572FC6">
        <w:rPr>
          <w:rFonts w:eastAsia="+mn-ea"/>
          <w:color w:val="000000"/>
          <w:kern w:val="24"/>
          <w:sz w:val="28"/>
          <w:szCs w:val="28"/>
        </w:rPr>
        <w:t>изучать уже с первых дней в школе:</w:t>
      </w:r>
    </w:p>
    <w:p w14:paraId="3CE32C0F" w14:textId="0468D3EC" w:rsidR="000F154C" w:rsidRPr="00572FC6" w:rsidRDefault="000F154C" w:rsidP="004A045F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0F154C">
        <w:rPr>
          <w:rFonts w:eastAsia="+mn-ea"/>
          <w:color w:val="000000"/>
          <w:kern w:val="24"/>
          <w:sz w:val="28"/>
          <w:szCs w:val="28"/>
          <w:u w:val="single"/>
        </w:rPr>
        <w:t>они</w:t>
      </w:r>
      <w:r w:rsidRPr="000F154C">
        <w:rPr>
          <w:rFonts w:eastAsia="+mn-ea"/>
          <w:color w:val="000000"/>
          <w:kern w:val="24"/>
          <w:sz w:val="28"/>
          <w:szCs w:val="28"/>
        </w:rPr>
        <w:t xml:space="preserve"> учат, советуют, предостерегают;</w:t>
      </w:r>
      <w:r>
        <w:rPr>
          <w:sz w:val="28"/>
          <w:szCs w:val="28"/>
        </w:rPr>
        <w:t xml:space="preserve"> </w:t>
      </w:r>
      <w:r w:rsidRPr="00572FC6">
        <w:rPr>
          <w:rFonts w:eastAsia="+mn-ea"/>
          <w:color w:val="000000"/>
          <w:kern w:val="24"/>
          <w:sz w:val="28"/>
          <w:szCs w:val="28"/>
          <w:u w:val="single"/>
        </w:rPr>
        <w:t>хвалят</w:t>
      </w:r>
      <w:r w:rsidRPr="00572FC6">
        <w:rPr>
          <w:rFonts w:eastAsia="+mn-ea"/>
          <w:color w:val="000000"/>
          <w:kern w:val="24"/>
          <w:sz w:val="28"/>
          <w:szCs w:val="28"/>
        </w:rPr>
        <w:t xml:space="preserve"> трудолюбие, честность, смелость, доброту; </w:t>
      </w:r>
      <w:r w:rsidRPr="00572FC6">
        <w:rPr>
          <w:rFonts w:eastAsia="+mn-ea"/>
          <w:color w:val="000000"/>
          <w:kern w:val="24"/>
          <w:sz w:val="28"/>
          <w:szCs w:val="28"/>
          <w:u w:val="single"/>
        </w:rPr>
        <w:t>высмеивают</w:t>
      </w:r>
      <w:r w:rsidRPr="00572FC6">
        <w:rPr>
          <w:rFonts w:eastAsia="+mn-ea"/>
          <w:color w:val="000000"/>
          <w:kern w:val="24"/>
          <w:sz w:val="28"/>
          <w:szCs w:val="28"/>
        </w:rPr>
        <w:t xml:space="preserve"> жадность, зависть, трусость, лень; </w:t>
      </w:r>
      <w:r w:rsidRPr="00572FC6">
        <w:rPr>
          <w:rFonts w:eastAsia="+mn-ea"/>
          <w:color w:val="000000"/>
          <w:kern w:val="24"/>
          <w:sz w:val="28"/>
          <w:szCs w:val="28"/>
          <w:u w:val="single"/>
        </w:rPr>
        <w:t>осуждают</w:t>
      </w:r>
      <w:r w:rsidRPr="00572FC6">
        <w:rPr>
          <w:rFonts w:eastAsia="+mn-ea"/>
          <w:color w:val="000000"/>
          <w:kern w:val="24"/>
          <w:sz w:val="28"/>
          <w:szCs w:val="28"/>
        </w:rPr>
        <w:t xml:space="preserve"> эгоизм, зло; </w:t>
      </w:r>
      <w:r w:rsidRPr="00572FC6">
        <w:rPr>
          <w:rFonts w:eastAsia="+mn-ea"/>
          <w:color w:val="000000"/>
          <w:kern w:val="24"/>
          <w:sz w:val="28"/>
          <w:szCs w:val="28"/>
          <w:u w:val="single"/>
        </w:rPr>
        <w:t>поощряют</w:t>
      </w:r>
      <w:r w:rsidRPr="00572FC6">
        <w:rPr>
          <w:rFonts w:eastAsia="+mn-ea"/>
          <w:color w:val="000000"/>
          <w:kern w:val="24"/>
          <w:sz w:val="28"/>
          <w:szCs w:val="28"/>
        </w:rPr>
        <w:t xml:space="preserve"> прилежание, благородство, упорство.</w:t>
      </w:r>
    </w:p>
    <w:p w14:paraId="721E2180" w14:textId="77777777" w:rsidR="000F154C" w:rsidRPr="00F607CB" w:rsidRDefault="000F154C" w:rsidP="004A045F">
      <w:pPr>
        <w:pStyle w:val="a3"/>
        <w:spacing w:before="0" w:beforeAutospacing="0" w:after="0" w:afterAutospacing="0"/>
        <w:textAlignment w:val="baseline"/>
        <w:rPr>
          <w:sz w:val="28"/>
          <w:szCs w:val="28"/>
        </w:rPr>
      </w:pPr>
      <w:r w:rsidRPr="001E78D5">
        <w:rPr>
          <w:rFonts w:eastAsia="+mn-ea"/>
          <w:b/>
          <w:bCs/>
          <w:kern w:val="24"/>
          <w:sz w:val="28"/>
          <w:szCs w:val="28"/>
        </w:rPr>
        <w:t>Пословицы и поговорки</w:t>
      </w:r>
      <w:r w:rsidRPr="00F607CB">
        <w:rPr>
          <w:rFonts w:eastAsia="+mn-ea"/>
          <w:kern w:val="24"/>
          <w:sz w:val="28"/>
          <w:szCs w:val="28"/>
        </w:rPr>
        <w:t xml:space="preserve"> были придуманы очень давно и давно проверены временем. Поступай так, как велит народная мудрость – не ошибёшься и с лёгкостью найдёшь выход из затруднительной ситуации.</w:t>
      </w:r>
    </w:p>
    <w:p w14:paraId="08F8147A" w14:textId="00603DC9" w:rsidR="000F154C" w:rsidRDefault="000F154C" w:rsidP="004A045F">
      <w:pPr>
        <w:pStyle w:val="a3"/>
        <w:spacing w:before="0" w:beforeAutospacing="0" w:after="0" w:afterAutospacing="0"/>
        <w:textAlignment w:val="baseline"/>
        <w:rPr>
          <w:rFonts w:eastAsia="+mn-ea"/>
          <w:kern w:val="24"/>
          <w:sz w:val="28"/>
          <w:szCs w:val="28"/>
        </w:rPr>
      </w:pPr>
      <w:r w:rsidRPr="00F607CB">
        <w:rPr>
          <w:rFonts w:eastAsia="+mn-ea"/>
          <w:kern w:val="24"/>
          <w:sz w:val="28"/>
          <w:szCs w:val="28"/>
        </w:rPr>
        <w:t>Главное в этом деле понять то, что говорит пословица или поговорка.</w:t>
      </w:r>
    </w:p>
    <w:p w14:paraId="072F01F1" w14:textId="316A3DB0" w:rsidR="00102864" w:rsidRPr="00102864" w:rsidRDefault="00102864" w:rsidP="004A045F">
      <w:pPr>
        <w:pStyle w:val="a3"/>
        <w:spacing w:before="0" w:beforeAutospacing="0" w:after="0" w:afterAutospacing="0"/>
        <w:textAlignment w:val="baseline"/>
        <w:rPr>
          <w:rFonts w:cs="Times New Roman"/>
          <w:sz w:val="28"/>
          <w:szCs w:val="28"/>
        </w:rPr>
      </w:pPr>
      <w:r w:rsidRPr="00102864">
        <w:rPr>
          <w:rFonts w:cs="Times New Roman"/>
          <w:sz w:val="28"/>
          <w:szCs w:val="28"/>
        </w:rPr>
        <w:t>Народная мудрость пословиц и поговорок. Выражение в них духа народного языка. Краткость и выразительность. Прямой и переносный смысл. Меткость и точность языка.</w:t>
      </w:r>
    </w:p>
    <w:p w14:paraId="7EBC62F1" w14:textId="74E9A2FA" w:rsidR="000F154C" w:rsidRPr="00102864" w:rsidRDefault="00102864" w:rsidP="004A045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286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Собирателя</w:t>
      </w:r>
      <w:r w:rsidR="004A045F">
        <w:rPr>
          <w:rFonts w:ascii="Times New Roman" w:eastAsia="Times New Roman" w:hAnsi="Times New Roman"/>
          <w:sz w:val="28"/>
          <w:szCs w:val="28"/>
          <w:lang w:eastAsia="ru-RU"/>
        </w:rPr>
        <w:t>ми</w:t>
      </w:r>
      <w:r w:rsidRPr="00102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пословиц </w:t>
      </w:r>
      <w:r w:rsidR="004A045F">
        <w:rPr>
          <w:rFonts w:ascii="Times New Roman" w:eastAsia="Times New Roman" w:hAnsi="Times New Roman"/>
          <w:sz w:val="28"/>
          <w:szCs w:val="28"/>
          <w:lang w:eastAsia="ru-RU"/>
        </w:rPr>
        <w:t xml:space="preserve">являются: </w:t>
      </w:r>
      <w:r w:rsidRPr="00102864">
        <w:rPr>
          <w:rFonts w:ascii="Times New Roman" w:eastAsia="Times New Roman" w:hAnsi="Times New Roman" w:cs="Times New Roman"/>
          <w:sz w:val="28"/>
          <w:szCs w:val="28"/>
          <w:lang w:eastAsia="ru-RU"/>
        </w:rPr>
        <w:t>И. М. Снегирёв, В. И. Дал</w:t>
      </w:r>
      <w:r w:rsidR="004A045F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102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6" w:anchor="kolcov" w:history="1">
        <w:r w:rsidRPr="004A045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А. В. Кольцове</w:t>
        </w:r>
      </w:hyperlink>
      <w:r w:rsidRPr="001028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028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028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E0A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Пословицы и поговорки</w:t>
      </w:r>
      <w:r w:rsidRPr="00102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создавались на протяжении сотен поколений. В этих кратких и мудрых изречениях запечатлены любовь к родине, мужество, храбрость, вера в торжество справедливости, понятия о чести: «Человек без родины — соловей без песни», «Честь дороже жизни», «За правое дело стой смело».</w:t>
      </w:r>
    </w:p>
    <w:p w14:paraId="7C9B2E4D" w14:textId="6845A072" w:rsidR="001E09F7" w:rsidRDefault="00102864" w:rsidP="009E0AEA">
      <w:pPr>
        <w:jc w:val="lef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0A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 С. Пушкин восторженно восклицал: «Что за роскошь, что за смысл, какой толк в каждой поговорке нашей! Что за золото!»</w:t>
      </w:r>
      <w:r w:rsidR="009E0A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07"/>
        <w:gridCol w:w="2336"/>
        <w:gridCol w:w="2336"/>
        <w:gridCol w:w="2366"/>
      </w:tblGrid>
      <w:tr w:rsidR="003A5616" w14:paraId="0AC134BF" w14:textId="77777777" w:rsidTr="00C6498D">
        <w:tc>
          <w:tcPr>
            <w:tcW w:w="9345" w:type="dxa"/>
            <w:gridSpan w:val="4"/>
          </w:tcPr>
          <w:p w14:paraId="0B8BD0A3" w14:textId="77777777" w:rsidR="003A5616" w:rsidRDefault="003A5616" w:rsidP="003A56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5616">
              <w:rPr>
                <w:rFonts w:ascii="Times New Roman" w:hAnsi="Times New Roman" w:cs="Times New Roman"/>
                <w:sz w:val="28"/>
                <w:szCs w:val="28"/>
              </w:rPr>
              <w:t>Виктор Васнецов</w:t>
            </w:r>
          </w:p>
          <w:p w14:paraId="0B27A3BD" w14:textId="61C6327D" w:rsidR="004928B9" w:rsidRPr="003A5616" w:rsidRDefault="004928B9" w:rsidP="003A561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928B9" w14:paraId="1A2CAE94" w14:textId="77777777" w:rsidTr="001E09F7">
        <w:tc>
          <w:tcPr>
            <w:tcW w:w="4643" w:type="dxa"/>
            <w:gridSpan w:val="2"/>
          </w:tcPr>
          <w:p w14:paraId="311147DF" w14:textId="39031393" w:rsidR="003A5616" w:rsidRPr="003A5616" w:rsidRDefault="001E09F7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      </w:t>
            </w:r>
            <w:r w:rsidR="004928B9" w:rsidRPr="004928B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B4DE8B" wp14:editId="79C95187">
                  <wp:extent cx="2228850" cy="1957243"/>
                  <wp:effectExtent l="0" t="0" r="0" b="508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155" cy="1973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2" w:type="dxa"/>
            <w:gridSpan w:val="2"/>
          </w:tcPr>
          <w:p w14:paraId="152D7DDF" w14:textId="77777777" w:rsidR="003A5616" w:rsidRDefault="004928B9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8B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26666C7" wp14:editId="0E63CD58">
                  <wp:extent cx="2540476" cy="1983227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5046" cy="1994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FF1099" w14:textId="3D2D7D52" w:rsidR="00F0500D" w:rsidRPr="003A5616" w:rsidRDefault="00F0500D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5616" w14:paraId="08795F5E" w14:textId="77777777" w:rsidTr="009123D8">
        <w:tc>
          <w:tcPr>
            <w:tcW w:w="9345" w:type="dxa"/>
            <w:gridSpan w:val="4"/>
          </w:tcPr>
          <w:p w14:paraId="734FECC1" w14:textId="77777777" w:rsidR="004928B9" w:rsidRDefault="004928B9" w:rsidP="003A56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33FCE2" w14:textId="25C963B7" w:rsidR="004928B9" w:rsidRPr="001E09F7" w:rsidRDefault="003A5616" w:rsidP="001E09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5616">
              <w:rPr>
                <w:rFonts w:ascii="Times New Roman" w:hAnsi="Times New Roman" w:cs="Times New Roman"/>
                <w:sz w:val="28"/>
                <w:szCs w:val="28"/>
              </w:rPr>
              <w:t xml:space="preserve">Елизавета </w:t>
            </w:r>
            <w:proofErr w:type="spellStart"/>
            <w:r w:rsidRPr="003A5616">
              <w:rPr>
                <w:rFonts w:ascii="Times New Roman" w:hAnsi="Times New Roman" w:cs="Times New Roman"/>
                <w:sz w:val="28"/>
                <w:szCs w:val="28"/>
              </w:rPr>
              <w:t>Меркурьевна</w:t>
            </w:r>
            <w:proofErr w:type="spellEnd"/>
            <w:r w:rsidRPr="003A5616">
              <w:rPr>
                <w:rFonts w:ascii="Times New Roman" w:hAnsi="Times New Roman" w:cs="Times New Roman"/>
                <w:sz w:val="28"/>
                <w:szCs w:val="28"/>
              </w:rPr>
              <w:t xml:space="preserve"> Бем</w:t>
            </w:r>
          </w:p>
        </w:tc>
      </w:tr>
      <w:tr w:rsidR="004928B9" w14:paraId="2EA3EB69" w14:textId="77777777" w:rsidTr="001E09F7">
        <w:tc>
          <w:tcPr>
            <w:tcW w:w="4643" w:type="dxa"/>
            <w:gridSpan w:val="2"/>
          </w:tcPr>
          <w:p w14:paraId="7128B966" w14:textId="43D4A2AA" w:rsidR="00F22968" w:rsidRPr="00F22968" w:rsidRDefault="00F22968" w:rsidP="009E0AEA">
            <w:pPr>
              <w:jc w:val="left"/>
              <w:rPr>
                <w:rFonts w:ascii="Times New Roman" w:eastAsia="Times New Roman" w:hAnsi="Times New Roman" w:cs="Times New Roman"/>
                <w:noProof/>
                <w:color w:val="0059B3"/>
                <w:sz w:val="28"/>
                <w:szCs w:val="28"/>
                <w:lang w:eastAsia="ru-RU"/>
              </w:rPr>
            </w:pPr>
            <w:r w:rsidRPr="00F907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гостях хорошо, а дома лучше!</w:t>
            </w:r>
          </w:p>
          <w:p w14:paraId="334C56F7" w14:textId="46EB95B5" w:rsidR="003A5616" w:rsidRPr="003A5616" w:rsidRDefault="001E09F7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59B3"/>
                <w:sz w:val="24"/>
                <w:szCs w:val="24"/>
                <w:lang w:eastAsia="ru-RU"/>
              </w:rPr>
              <w:t xml:space="preserve">  </w:t>
            </w:r>
            <w:r w:rsidR="00F22968" w:rsidRPr="00F907F4">
              <w:rPr>
                <w:rFonts w:ascii="Verdana" w:eastAsia="Times New Roman" w:hAnsi="Verdana" w:cs="Times New Roman"/>
                <w:noProof/>
                <w:color w:val="0059B3"/>
                <w:sz w:val="24"/>
                <w:szCs w:val="24"/>
                <w:lang w:eastAsia="ru-RU"/>
              </w:rPr>
              <w:drawing>
                <wp:inline distT="0" distB="0" distL="0" distR="0" wp14:anchorId="22A80F9F" wp14:editId="79A5574C">
                  <wp:extent cx="2581275" cy="1617599"/>
                  <wp:effectExtent l="0" t="0" r="0" b="1905"/>
                  <wp:docPr id="35" name="Рисунок 35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4412" cy="1625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2" w:type="dxa"/>
            <w:gridSpan w:val="2"/>
          </w:tcPr>
          <w:p w14:paraId="44B1AA00" w14:textId="652FAF56" w:rsidR="00F22968" w:rsidRPr="00F22968" w:rsidRDefault="00F22968" w:rsidP="009E0AEA">
            <w:pPr>
              <w:jc w:val="left"/>
              <w:rPr>
                <w:rFonts w:ascii="Times New Roman" w:eastAsia="Times New Roman" w:hAnsi="Times New Roman" w:cs="Times New Roman"/>
                <w:noProof/>
                <w:color w:val="0059B3"/>
                <w:sz w:val="28"/>
                <w:szCs w:val="28"/>
                <w:lang w:eastAsia="ru-RU"/>
              </w:rPr>
            </w:pPr>
            <w:r w:rsidRPr="00F907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Милости прошу к нашему шалашу!</w:t>
            </w:r>
          </w:p>
          <w:p w14:paraId="12B115F4" w14:textId="022CB034" w:rsidR="003A5616" w:rsidRPr="003A5616" w:rsidRDefault="001E09F7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59B3"/>
                <w:sz w:val="24"/>
                <w:szCs w:val="24"/>
                <w:lang w:eastAsia="ru-RU"/>
              </w:rPr>
              <w:t xml:space="preserve">  </w:t>
            </w:r>
            <w:r w:rsidR="00F22968" w:rsidRPr="00F907F4">
              <w:rPr>
                <w:rFonts w:ascii="Verdana" w:eastAsia="Times New Roman" w:hAnsi="Verdana" w:cs="Times New Roman"/>
                <w:noProof/>
                <w:color w:val="0059B3"/>
                <w:sz w:val="24"/>
                <w:szCs w:val="24"/>
                <w:lang w:eastAsia="ru-RU"/>
              </w:rPr>
              <w:drawing>
                <wp:inline distT="0" distB="0" distL="0" distR="0" wp14:anchorId="50D2D374" wp14:editId="3F7C8028">
                  <wp:extent cx="2628900" cy="1629917"/>
                  <wp:effectExtent l="0" t="0" r="0" b="8890"/>
                  <wp:docPr id="22" name="Рисунок 22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3685" cy="1632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5616" w14:paraId="1F247639" w14:textId="77777777" w:rsidTr="00EF7F28">
        <w:tc>
          <w:tcPr>
            <w:tcW w:w="9345" w:type="dxa"/>
            <w:gridSpan w:val="4"/>
          </w:tcPr>
          <w:p w14:paraId="081A8E98" w14:textId="77777777" w:rsidR="001E09F7" w:rsidRDefault="001E09F7" w:rsidP="004928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27563F" w14:textId="3A03268B" w:rsidR="004928B9" w:rsidRPr="001E09F7" w:rsidRDefault="003A5616" w:rsidP="001E09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5616">
              <w:rPr>
                <w:rFonts w:ascii="Times New Roman" w:hAnsi="Times New Roman" w:cs="Times New Roman"/>
                <w:sz w:val="28"/>
                <w:szCs w:val="28"/>
              </w:rPr>
              <w:t>Марина Русанова (лубочные картинки, открытки</w:t>
            </w:r>
          </w:p>
        </w:tc>
      </w:tr>
      <w:tr w:rsidR="004928B9" w14:paraId="3761D527" w14:textId="77777777" w:rsidTr="001E09F7">
        <w:tc>
          <w:tcPr>
            <w:tcW w:w="4643" w:type="dxa"/>
            <w:gridSpan w:val="2"/>
          </w:tcPr>
          <w:p w14:paraId="54D8192F" w14:textId="2F08DC84" w:rsidR="003A5616" w:rsidRPr="003A5616" w:rsidRDefault="00F22968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96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8605C1D" wp14:editId="473B3508">
                  <wp:extent cx="2743200" cy="2593181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6158" cy="2595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2" w:type="dxa"/>
            <w:gridSpan w:val="2"/>
          </w:tcPr>
          <w:p w14:paraId="014B0DEC" w14:textId="72C2266A" w:rsidR="001E09F7" w:rsidRPr="003A5616" w:rsidRDefault="00F22968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2968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38087AF" wp14:editId="6F73C221">
                  <wp:extent cx="2787015" cy="2591724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5581" cy="2599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09F7" w14:paraId="3E216D30" w14:textId="77777777" w:rsidTr="00F3158D">
        <w:tc>
          <w:tcPr>
            <w:tcW w:w="9345" w:type="dxa"/>
            <w:gridSpan w:val="4"/>
          </w:tcPr>
          <w:p w14:paraId="7009AC3C" w14:textId="718D9702" w:rsidR="001E09F7" w:rsidRPr="00F22968" w:rsidRDefault="001E09F7" w:rsidP="00F0500D">
            <w:pPr>
              <w:jc w:val="lef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3A5616" w14:paraId="66CFE878" w14:textId="77777777" w:rsidTr="0048775D">
        <w:tc>
          <w:tcPr>
            <w:tcW w:w="9345" w:type="dxa"/>
            <w:gridSpan w:val="4"/>
          </w:tcPr>
          <w:p w14:paraId="74ECA274" w14:textId="77777777" w:rsidR="00F0500D" w:rsidRDefault="00F0500D" w:rsidP="00F050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589EC6" w14:textId="6BB409E6" w:rsidR="003A5616" w:rsidRPr="003A5616" w:rsidRDefault="003A5616" w:rsidP="00F0500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616">
              <w:rPr>
                <w:rFonts w:ascii="Times New Roman" w:hAnsi="Times New Roman" w:cs="Times New Roman"/>
                <w:sz w:val="28"/>
                <w:szCs w:val="28"/>
              </w:rPr>
              <w:t>Ерошкин Сергей Николаевич.</w:t>
            </w:r>
          </w:p>
        </w:tc>
      </w:tr>
      <w:tr w:rsidR="001E09F7" w14:paraId="46AFF587" w14:textId="77777777" w:rsidTr="001E09F7">
        <w:tc>
          <w:tcPr>
            <w:tcW w:w="2307" w:type="dxa"/>
          </w:tcPr>
          <w:p w14:paraId="1CD448B4" w14:textId="66BA21F7" w:rsidR="003A5616" w:rsidRPr="003A5616" w:rsidRDefault="003A5616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61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99580F" wp14:editId="2C81467D">
                  <wp:extent cx="1333500" cy="2412731"/>
                  <wp:effectExtent l="0" t="0" r="0" b="698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551" cy="2416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</w:tcPr>
          <w:p w14:paraId="5742CBA5" w14:textId="77777777" w:rsidR="00F0500D" w:rsidRDefault="00F0500D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68B9674" w14:textId="77777777" w:rsidR="00F0500D" w:rsidRDefault="00F0500D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5894428B" w14:textId="77777777" w:rsidR="00F0500D" w:rsidRDefault="00F0500D" w:rsidP="009E0AEA">
            <w:pPr>
              <w:jc w:val="lef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39A42ADE" w14:textId="77777777" w:rsidR="00F0500D" w:rsidRDefault="00F0500D" w:rsidP="009E0AEA">
            <w:pPr>
              <w:jc w:val="lef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16F5DB76" w14:textId="4AC9C555" w:rsidR="003A5616" w:rsidRPr="003A5616" w:rsidRDefault="003A5616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61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8AD5FF0" wp14:editId="27919278">
                  <wp:extent cx="1352550" cy="2447199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5232" cy="2452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6" w:type="dxa"/>
          </w:tcPr>
          <w:p w14:paraId="70F10EF0" w14:textId="6ECEC3F9" w:rsidR="003A5616" w:rsidRPr="003A5616" w:rsidRDefault="003A5616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61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DA49C11" wp14:editId="6E43BA83">
                  <wp:extent cx="1352550" cy="2445288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270" cy="2452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6" w:type="dxa"/>
          </w:tcPr>
          <w:p w14:paraId="5E467858" w14:textId="77777777" w:rsidR="00F0500D" w:rsidRDefault="00F0500D" w:rsidP="009E0AEA">
            <w:pPr>
              <w:jc w:val="lef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6758D78C" w14:textId="77777777" w:rsidR="00F0500D" w:rsidRDefault="00F0500D" w:rsidP="009E0AEA">
            <w:pPr>
              <w:jc w:val="lef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230EB90D" w14:textId="77777777" w:rsidR="00F0500D" w:rsidRDefault="00F0500D" w:rsidP="009E0AEA">
            <w:pPr>
              <w:jc w:val="lef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0B3A0228" w14:textId="77777777" w:rsidR="00F0500D" w:rsidRDefault="00F0500D" w:rsidP="009E0AEA">
            <w:pPr>
              <w:jc w:val="lef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5D05E85C" w14:textId="06DDEF82" w:rsidR="003A5616" w:rsidRPr="003A5616" w:rsidRDefault="003A5616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561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3B7F780" wp14:editId="50AA4D29">
                  <wp:extent cx="1366629" cy="2479675"/>
                  <wp:effectExtent l="0" t="0" r="508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228" cy="2497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500D" w14:paraId="34E90D67" w14:textId="77777777" w:rsidTr="009664B6">
        <w:tc>
          <w:tcPr>
            <w:tcW w:w="9345" w:type="dxa"/>
            <w:gridSpan w:val="4"/>
          </w:tcPr>
          <w:p w14:paraId="613B9645" w14:textId="77777777" w:rsidR="00F0500D" w:rsidRDefault="00F0500D" w:rsidP="00F0500D">
            <w:pPr>
              <w:jc w:val="lef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102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Темы пословиц и поговорок бесчисленны. В них говорится об учении, о знаниях, о семье, о трудолюбии и мастерстве: «Без муки нет науки», «Красна птица </w:t>
            </w:r>
            <w:proofErr w:type="spellStart"/>
            <w:r w:rsidRPr="00102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перьем</w:t>
            </w:r>
            <w:proofErr w:type="spellEnd"/>
            <w:r w:rsidRPr="00102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 человек ученьем», «Скучен день до вечера, коли делать нечего», «Труд человека кормит, а лень портит», «Не надобен и клад, коли в семье лад», «Всякое дело человеком ставится, человеком и славится», 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0286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 д</w:t>
            </w:r>
          </w:p>
          <w:p w14:paraId="55623DC8" w14:textId="77777777" w:rsidR="00F0500D" w:rsidRPr="004928B9" w:rsidRDefault="00F0500D" w:rsidP="009E0AEA">
            <w:pPr>
              <w:jc w:val="left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4928B9" w14:paraId="1A312DBC" w14:textId="77777777" w:rsidTr="001E09F7">
        <w:tc>
          <w:tcPr>
            <w:tcW w:w="4643" w:type="dxa"/>
            <w:gridSpan w:val="2"/>
          </w:tcPr>
          <w:p w14:paraId="451594E6" w14:textId="190CAB40" w:rsidR="004928B9" w:rsidRPr="00DB606C" w:rsidRDefault="001E09F7" w:rsidP="009E0AEA">
            <w:pPr>
              <w:jc w:val="left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    </w:t>
            </w:r>
            <w:r w:rsidRPr="001E09F7">
              <w:rPr>
                <w:noProof/>
                <w:sz w:val="28"/>
                <w:szCs w:val="28"/>
              </w:rPr>
              <w:drawing>
                <wp:inline distT="0" distB="0" distL="0" distR="0" wp14:anchorId="4BFEBAE8" wp14:editId="026031EF">
                  <wp:extent cx="2505075" cy="2040557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089" cy="2052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2" w:type="dxa"/>
            <w:gridSpan w:val="2"/>
            <w:vMerge w:val="restart"/>
          </w:tcPr>
          <w:p w14:paraId="67FE19D0" w14:textId="687D96FB" w:rsidR="004928B9" w:rsidRPr="003A5616" w:rsidRDefault="004928B9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928B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9568E97" wp14:editId="1CC417E8">
                  <wp:extent cx="2476164" cy="3594882"/>
                  <wp:effectExtent l="0" t="0" r="635" b="571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6475" cy="3624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8B9" w14:paraId="7E114705" w14:textId="77777777" w:rsidTr="001E09F7">
        <w:tc>
          <w:tcPr>
            <w:tcW w:w="4643" w:type="dxa"/>
            <w:gridSpan w:val="2"/>
          </w:tcPr>
          <w:p w14:paraId="7B8E96F2" w14:textId="76886254" w:rsidR="004928B9" w:rsidRPr="003A5616" w:rsidRDefault="004928B9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606C">
              <w:rPr>
                <w:noProof/>
                <w:sz w:val="28"/>
                <w:szCs w:val="28"/>
              </w:rPr>
              <w:drawing>
                <wp:inline distT="0" distB="0" distL="0" distR="0" wp14:anchorId="69313849" wp14:editId="18ADA3ED">
                  <wp:extent cx="2667000" cy="1535545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8457" cy="1542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2" w:type="dxa"/>
            <w:gridSpan w:val="2"/>
            <w:vMerge/>
          </w:tcPr>
          <w:p w14:paraId="2841C437" w14:textId="77777777" w:rsidR="004928B9" w:rsidRPr="003A5616" w:rsidRDefault="004928B9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E09F7" w14:paraId="052CE75D" w14:textId="77777777" w:rsidTr="001C1F98">
        <w:tc>
          <w:tcPr>
            <w:tcW w:w="9345" w:type="dxa"/>
            <w:gridSpan w:val="4"/>
          </w:tcPr>
          <w:p w14:paraId="6193FBBA" w14:textId="5899047F" w:rsidR="001E09F7" w:rsidRPr="003A5616" w:rsidRDefault="001E09F7" w:rsidP="009E0AEA">
            <w:pPr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="00F0500D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     </w:t>
            </w:r>
            <w:r w:rsidRPr="004928B9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8548468" wp14:editId="6F855256">
                  <wp:extent cx="4248150" cy="3037053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2723" cy="3054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46869CD" w14:textId="77777777" w:rsidR="00F0500D" w:rsidRDefault="00F0500D" w:rsidP="009E0AEA">
      <w:pPr>
        <w:jc w:val="left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F0500D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Творческое задание: </w:t>
      </w:r>
    </w:p>
    <w:p w14:paraId="0F11A6C1" w14:textId="6F5B1603" w:rsidR="003A5616" w:rsidRPr="00F0500D" w:rsidRDefault="00F0500D" w:rsidP="009E0AEA">
      <w:pPr>
        <w:jc w:val="left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bookmarkStart w:id="0" w:name="_GoBack"/>
      <w:bookmarkEnd w:id="0"/>
      <w:r w:rsidRPr="00F0500D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выполнить по выбору иллюстрацию к пословице или поговорке. Желаю успехов!</w:t>
      </w:r>
    </w:p>
    <w:sectPr w:rsidR="003A5616" w:rsidRPr="00F0500D" w:rsidSect="009E0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1B2386"/>
    <w:multiLevelType w:val="hybridMultilevel"/>
    <w:tmpl w:val="E6E44CCE"/>
    <w:lvl w:ilvl="0" w:tplc="F4ECB6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284C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BEF9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728C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24F2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161D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E001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BCB5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8C6C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7F369B1"/>
    <w:multiLevelType w:val="hybridMultilevel"/>
    <w:tmpl w:val="00588C56"/>
    <w:lvl w:ilvl="0" w:tplc="0419000F">
      <w:start w:val="1"/>
      <w:numFmt w:val="decimal"/>
      <w:lvlText w:val="%1."/>
      <w:lvlJc w:val="left"/>
      <w:pPr>
        <w:ind w:left="173" w:hanging="360"/>
      </w:pPr>
    </w:lvl>
    <w:lvl w:ilvl="1" w:tplc="04190019" w:tentative="1">
      <w:start w:val="1"/>
      <w:numFmt w:val="lowerLetter"/>
      <w:lvlText w:val="%2."/>
      <w:lvlJc w:val="left"/>
      <w:pPr>
        <w:ind w:left="893" w:hanging="360"/>
      </w:pPr>
    </w:lvl>
    <w:lvl w:ilvl="2" w:tplc="0419001B" w:tentative="1">
      <w:start w:val="1"/>
      <w:numFmt w:val="lowerRoman"/>
      <w:lvlText w:val="%3."/>
      <w:lvlJc w:val="right"/>
      <w:pPr>
        <w:ind w:left="1613" w:hanging="180"/>
      </w:pPr>
    </w:lvl>
    <w:lvl w:ilvl="3" w:tplc="0419000F" w:tentative="1">
      <w:start w:val="1"/>
      <w:numFmt w:val="decimal"/>
      <w:lvlText w:val="%4."/>
      <w:lvlJc w:val="left"/>
      <w:pPr>
        <w:ind w:left="2333" w:hanging="360"/>
      </w:pPr>
    </w:lvl>
    <w:lvl w:ilvl="4" w:tplc="04190019" w:tentative="1">
      <w:start w:val="1"/>
      <w:numFmt w:val="lowerLetter"/>
      <w:lvlText w:val="%5."/>
      <w:lvlJc w:val="left"/>
      <w:pPr>
        <w:ind w:left="3053" w:hanging="360"/>
      </w:pPr>
    </w:lvl>
    <w:lvl w:ilvl="5" w:tplc="0419001B" w:tentative="1">
      <w:start w:val="1"/>
      <w:numFmt w:val="lowerRoman"/>
      <w:lvlText w:val="%6."/>
      <w:lvlJc w:val="right"/>
      <w:pPr>
        <w:ind w:left="3773" w:hanging="180"/>
      </w:pPr>
    </w:lvl>
    <w:lvl w:ilvl="6" w:tplc="0419000F" w:tentative="1">
      <w:start w:val="1"/>
      <w:numFmt w:val="decimal"/>
      <w:lvlText w:val="%7."/>
      <w:lvlJc w:val="left"/>
      <w:pPr>
        <w:ind w:left="4493" w:hanging="360"/>
      </w:pPr>
    </w:lvl>
    <w:lvl w:ilvl="7" w:tplc="04190019" w:tentative="1">
      <w:start w:val="1"/>
      <w:numFmt w:val="lowerLetter"/>
      <w:lvlText w:val="%8."/>
      <w:lvlJc w:val="left"/>
      <w:pPr>
        <w:ind w:left="5213" w:hanging="360"/>
      </w:pPr>
    </w:lvl>
    <w:lvl w:ilvl="8" w:tplc="0419001B" w:tentative="1">
      <w:start w:val="1"/>
      <w:numFmt w:val="lowerRoman"/>
      <w:lvlText w:val="%9."/>
      <w:lvlJc w:val="right"/>
      <w:pPr>
        <w:ind w:left="5933" w:hanging="180"/>
      </w:pPr>
    </w:lvl>
  </w:abstractNum>
  <w:abstractNum w:abstractNumId="2" w15:restartNumberingAfterBreak="0">
    <w:nsid w:val="54A346CC"/>
    <w:multiLevelType w:val="hybridMultilevel"/>
    <w:tmpl w:val="9806A8C0"/>
    <w:lvl w:ilvl="0" w:tplc="53A692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BE8F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D4A1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3C68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16E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0856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262C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C49F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5CC5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5C673CE"/>
    <w:multiLevelType w:val="hybridMultilevel"/>
    <w:tmpl w:val="EF1ED1CA"/>
    <w:lvl w:ilvl="0" w:tplc="C2722A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44E3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E8D7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7E84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3449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12CB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56C0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2837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7AB6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470"/>
    <w:rsid w:val="000F154C"/>
    <w:rsid w:val="00102864"/>
    <w:rsid w:val="00144F07"/>
    <w:rsid w:val="001C0E65"/>
    <w:rsid w:val="001E09F7"/>
    <w:rsid w:val="001E78D5"/>
    <w:rsid w:val="00302470"/>
    <w:rsid w:val="003A4705"/>
    <w:rsid w:val="003A5616"/>
    <w:rsid w:val="004928B9"/>
    <w:rsid w:val="004A045F"/>
    <w:rsid w:val="006B6E34"/>
    <w:rsid w:val="009E0AEA"/>
    <w:rsid w:val="00A16F32"/>
    <w:rsid w:val="00A246AC"/>
    <w:rsid w:val="00DB606C"/>
    <w:rsid w:val="00F0500D"/>
    <w:rsid w:val="00F2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66B3"/>
  <w15:chartTrackingRefBased/>
  <w15:docId w15:val="{AE0607EA-C95A-4F7A-923C-CFB0ED2C6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8D5"/>
  </w:style>
  <w:style w:type="paragraph" w:styleId="1">
    <w:name w:val="heading 1"/>
    <w:basedOn w:val="a"/>
    <w:next w:val="a"/>
    <w:link w:val="10"/>
    <w:uiPriority w:val="9"/>
    <w:qFormat/>
    <w:rsid w:val="001E78D5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78D5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78D5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78D5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78D5"/>
    <w:pPr>
      <w:spacing w:after="0"/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78D5"/>
    <w:pPr>
      <w:spacing w:after="0"/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78D5"/>
    <w:pPr>
      <w:spacing w:after="0"/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78D5"/>
    <w:pPr>
      <w:spacing w:after="0"/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78D5"/>
    <w:pPr>
      <w:spacing w:after="0"/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154C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styleId="a4">
    <w:name w:val="List Paragraph"/>
    <w:basedOn w:val="a"/>
    <w:uiPriority w:val="34"/>
    <w:qFormat/>
    <w:rsid w:val="000F154C"/>
    <w:pPr>
      <w:ind w:left="720"/>
      <w:contextualSpacing/>
    </w:pPr>
  </w:style>
  <w:style w:type="table" w:styleId="a5">
    <w:name w:val="Table Grid"/>
    <w:basedOn w:val="a1"/>
    <w:uiPriority w:val="39"/>
    <w:rsid w:val="001C0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E78D5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E78D5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E78D5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E78D5"/>
    <w:rPr>
      <w:i/>
      <w:iCs/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1E78D5"/>
    <w:rPr>
      <w:smallCaps/>
      <w:color w:val="538135" w:themeColor="accent6" w:themeShade="BF"/>
      <w:spacing w:val="10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1E78D5"/>
    <w:rPr>
      <w:smallCaps/>
      <w:color w:val="70AD47" w:themeColor="accent6"/>
      <w:spacing w:val="5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1E78D5"/>
    <w:rPr>
      <w:b/>
      <w:bCs/>
      <w:smallCaps/>
      <w:color w:val="70AD47" w:themeColor="accent6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1E78D5"/>
    <w:rPr>
      <w:b/>
      <w:bCs/>
      <w:i/>
      <w:iCs/>
      <w:smallCaps/>
      <w:color w:val="538135" w:themeColor="accent6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1E78D5"/>
    <w:rPr>
      <w:b/>
      <w:bCs/>
      <w:i/>
      <w:iCs/>
      <w:smallCaps/>
      <w:color w:val="385623" w:themeColor="accent6" w:themeShade="80"/>
    </w:rPr>
  </w:style>
  <w:style w:type="paragraph" w:styleId="a6">
    <w:name w:val="caption"/>
    <w:basedOn w:val="a"/>
    <w:next w:val="a"/>
    <w:uiPriority w:val="35"/>
    <w:semiHidden/>
    <w:unhideWhenUsed/>
    <w:qFormat/>
    <w:rsid w:val="001E78D5"/>
    <w:rPr>
      <w:b/>
      <w:bCs/>
      <w:caps/>
      <w:sz w:val="16"/>
      <w:szCs w:val="16"/>
    </w:rPr>
  </w:style>
  <w:style w:type="paragraph" w:styleId="a7">
    <w:name w:val="Title"/>
    <w:basedOn w:val="a"/>
    <w:next w:val="a"/>
    <w:link w:val="a8"/>
    <w:uiPriority w:val="10"/>
    <w:qFormat/>
    <w:rsid w:val="001E78D5"/>
    <w:pPr>
      <w:pBdr>
        <w:top w:val="single" w:sz="8" w:space="1" w:color="70AD47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a8">
    <w:name w:val="Заголовок Знак"/>
    <w:basedOn w:val="a0"/>
    <w:link w:val="a7"/>
    <w:uiPriority w:val="10"/>
    <w:rsid w:val="001E78D5"/>
    <w:rPr>
      <w:smallCaps/>
      <w:color w:val="262626" w:themeColor="text1" w:themeTint="D9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1E78D5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aa">
    <w:name w:val="Подзаголовок Знак"/>
    <w:basedOn w:val="a0"/>
    <w:link w:val="a9"/>
    <w:uiPriority w:val="11"/>
    <w:rsid w:val="001E78D5"/>
    <w:rPr>
      <w:rFonts w:asciiTheme="majorHAnsi" w:eastAsiaTheme="majorEastAsia" w:hAnsiTheme="majorHAnsi" w:cstheme="majorBidi"/>
    </w:rPr>
  </w:style>
  <w:style w:type="character" w:styleId="ab">
    <w:name w:val="Strong"/>
    <w:uiPriority w:val="22"/>
    <w:qFormat/>
    <w:rsid w:val="001E78D5"/>
    <w:rPr>
      <w:b/>
      <w:bCs/>
      <w:color w:val="70AD47" w:themeColor="accent6"/>
    </w:rPr>
  </w:style>
  <w:style w:type="character" w:styleId="ac">
    <w:name w:val="Emphasis"/>
    <w:uiPriority w:val="20"/>
    <w:qFormat/>
    <w:rsid w:val="001E78D5"/>
    <w:rPr>
      <w:b/>
      <w:bCs/>
      <w:i/>
      <w:iCs/>
      <w:spacing w:val="10"/>
    </w:rPr>
  </w:style>
  <w:style w:type="paragraph" w:styleId="ad">
    <w:name w:val="No Spacing"/>
    <w:uiPriority w:val="1"/>
    <w:qFormat/>
    <w:rsid w:val="001E78D5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1E78D5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E78D5"/>
    <w:rPr>
      <w:i/>
      <w:iCs/>
    </w:rPr>
  </w:style>
  <w:style w:type="paragraph" w:styleId="ae">
    <w:name w:val="Intense Quote"/>
    <w:basedOn w:val="a"/>
    <w:next w:val="a"/>
    <w:link w:val="af"/>
    <w:uiPriority w:val="30"/>
    <w:qFormat/>
    <w:rsid w:val="001E78D5"/>
    <w:pPr>
      <w:pBdr>
        <w:top w:val="single" w:sz="8" w:space="1" w:color="70AD47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af">
    <w:name w:val="Выделенная цитата Знак"/>
    <w:basedOn w:val="a0"/>
    <w:link w:val="ae"/>
    <w:uiPriority w:val="30"/>
    <w:rsid w:val="001E78D5"/>
    <w:rPr>
      <w:b/>
      <w:bCs/>
      <w:i/>
      <w:iCs/>
    </w:rPr>
  </w:style>
  <w:style w:type="character" w:styleId="af0">
    <w:name w:val="Subtle Emphasis"/>
    <w:uiPriority w:val="19"/>
    <w:qFormat/>
    <w:rsid w:val="001E78D5"/>
    <w:rPr>
      <w:i/>
      <w:iCs/>
    </w:rPr>
  </w:style>
  <w:style w:type="character" w:styleId="af1">
    <w:name w:val="Intense Emphasis"/>
    <w:uiPriority w:val="21"/>
    <w:qFormat/>
    <w:rsid w:val="001E78D5"/>
    <w:rPr>
      <w:b/>
      <w:bCs/>
      <w:i/>
      <w:iCs/>
      <w:color w:val="70AD47" w:themeColor="accent6"/>
      <w:spacing w:val="10"/>
    </w:rPr>
  </w:style>
  <w:style w:type="character" w:styleId="af2">
    <w:name w:val="Subtle Reference"/>
    <w:uiPriority w:val="31"/>
    <w:qFormat/>
    <w:rsid w:val="001E78D5"/>
    <w:rPr>
      <w:b/>
      <w:bCs/>
    </w:rPr>
  </w:style>
  <w:style w:type="character" w:styleId="af3">
    <w:name w:val="Intense Reference"/>
    <w:uiPriority w:val="32"/>
    <w:qFormat/>
    <w:rsid w:val="001E78D5"/>
    <w:rPr>
      <w:b/>
      <w:bCs/>
      <w:smallCaps/>
      <w:spacing w:val="5"/>
      <w:sz w:val="22"/>
      <w:szCs w:val="22"/>
      <w:u w:val="single"/>
    </w:rPr>
  </w:style>
  <w:style w:type="character" w:styleId="af4">
    <w:name w:val="Book Title"/>
    <w:uiPriority w:val="33"/>
    <w:qFormat/>
    <w:rsid w:val="001E78D5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5">
    <w:name w:val="TOC Heading"/>
    <w:basedOn w:val="1"/>
    <w:next w:val="a"/>
    <w:uiPriority w:val="39"/>
    <w:semiHidden/>
    <w:unhideWhenUsed/>
    <w:qFormat/>
    <w:rsid w:val="001E78D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hyperlink" Target="http://www.hallenna.narod.ru/uroki-7kl-poslovicy-pogovorky.html" TargetMode="External"/><Relationship Id="rId11" Type="http://schemas.openxmlformats.org/officeDocument/2006/relationships/hyperlink" Target="http://nizrp.narod.ru/pics/bem15.jpg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http://nizrp.narod.ru/pics/bem2.jpg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845F1-F771-4443-A12B-D4E5BB30F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11</cp:revision>
  <dcterms:created xsi:type="dcterms:W3CDTF">2020-12-01T14:43:00Z</dcterms:created>
  <dcterms:modified xsi:type="dcterms:W3CDTF">2020-12-01T16:39:00Z</dcterms:modified>
</cp:coreProperties>
</file>