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DD22B1" w:rsidP="00DD22B1">
      <w:pPr>
        <w:pStyle w:val="a3"/>
      </w:pPr>
      <w:r>
        <w:t>Самое главное из пункта №27 вы должны усвоить, что дробная черта соответствует операции деления и, что любое натуральное число можно представить в виде дроби с любым знаменателем. Прочитайте еще и это.</w:t>
      </w:r>
    </w:p>
    <w:p w:rsidR="00DD22B1" w:rsidRDefault="00DD22B1" w:rsidP="00DD22B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6377" cy="4649638"/>
            <wp:effectExtent l="19050" t="0" r="722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528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2B1" w:rsidRDefault="00DD22B1" w:rsidP="00DD22B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938628" cy="4278702"/>
            <wp:effectExtent l="19050" t="0" r="497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79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22B1" w:rsidRDefault="00DD22B1" w:rsidP="00DD22B1">
      <w:pPr>
        <w:pStyle w:val="a3"/>
      </w:pPr>
      <w:r>
        <w:t>№1051-1058</w:t>
      </w:r>
      <w:r w:rsidR="00D6762B">
        <w:t xml:space="preserve"> по учебнику </w:t>
      </w:r>
      <w:r>
        <w:t xml:space="preserve"> и выполнить тест далее в рабочих тетрадях</w:t>
      </w:r>
    </w:p>
    <w:p w:rsidR="00DD22B1" w:rsidRDefault="00D6762B" w:rsidP="00DD22B1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5199931" cy="2191110"/>
            <wp:effectExtent l="19050" t="0" r="719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504" cy="2191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762B" w:rsidRDefault="00D6762B" w:rsidP="00DD22B1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570867" cy="313075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937" cy="3133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6762B" w:rsidSect="00DD22B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D22B1"/>
    <w:rsid w:val="00220D83"/>
    <w:rsid w:val="003B22F2"/>
    <w:rsid w:val="009D39FB"/>
    <w:rsid w:val="00D6762B"/>
    <w:rsid w:val="00DD22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22B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D2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22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41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2017-01-30T11:59:00Z</dcterms:created>
  <dcterms:modified xsi:type="dcterms:W3CDTF">2017-01-30T17:04:00Z</dcterms:modified>
</cp:coreProperties>
</file>