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FE7D9A" w:rsidRPr="006869BB" w:rsidTr="001B4C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  <w:bookmarkStart w:id="0" w:name="_GoBack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ждал своего верного дружка Ваньку Жукова</w:t>
            </w:r>
            <w:bookmarkEnd w:id="0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которого наш учитель задержал в классе.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2)Уйти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Ваньки я, разумеется, не мог. 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(3) Во-первых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это было бы похоже на предательство.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4)Да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всё без Ваньки не имело бы смысла: без него речка – не речка, лес – не лес, сады – не сады, да и для чего мне всё это, когда рядом не будет Ваньки Жукова! (5) Не будет его милой шепелявости, не будет и его разбойничьего свиста в четыре пальца. (6) Как ни старался, я так и не научился этому искусству, составлявшему предмет моей зависти: Ванька свистел столь пронзительно, что по всему лесу сороки срывались со своих мест и поднимали </w:t>
            </w:r>
            <w:proofErr w:type="spell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переполошный</w:t>
            </w:r>
            <w:proofErr w:type="spell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панический крик.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7)Ванька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успокаивал: «Ничего, Миш, научишься и ты».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8)Мне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многое хотелось у него перенять, и я перенимал от Ваньки, радовался, если что-то получалось.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9)Даже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как он, чистил зубы тем, что жевал смолу, или вар, как звали эту вязкую, упругую массу в нашем селе.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10)И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вот, наконец, его лицо показалось в дверях школы.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11)Я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кличем «ура» во весь дух рванулся ему навстречу.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12)И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 ошеломлён, когда Ванька с ходу ударил меня в подбородок, да так сильно, что из глаз моих посыпались искры.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13)Ты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 ты за что меня, Ванька?! – возопил я, задыхаясь и от страшной боли, и от жгучей обиды. –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14)За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что-о-о?!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15)А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ты... ты за что?! – в свою очередь закричал Ванька и вдруг размахнулся и ударил меня в лицо.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16)Помутившись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разумом, слепые в ярости, мы начали дубасить друг дружку с превеликим усердием.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17)Откуда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нам было знать, что наш одноклассник незаметно, очень умело подтолкнул Жукова так, что тот угодил головой в мой подбородок в момент, когда я кинулся к товарищу.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18)Подтолкнул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тут же скрылся, точно рассчитав свой ход: теперь и я, и Ванька были в полной уверенности, что один из нас и затеял эту драку – вот только непонятно почему.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19)Но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могли ли мы, ребятишки, распалённые боем, доискиваться истины, когда война между нами началась?..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20)Не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было теперь у меня врага более лютого, чем Ванька.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21)...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Всё очевиднее становились последствия нашей размолвки.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22)Что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-то тесновато стало на душе.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23)Утраты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потери становились всё ощутимее.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24)Не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приносили радости ни катание на коньках, на санках, ни снежки, ни поездка с отцом за дровами, ни даже пойманный заяц.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25)Всё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утратило свою привлекательность без друга.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26)От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многого приходилось отказываться.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27)От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многого такого, что было бесконечно дорого сердцу, что откладывается в памяти на всю жизнь тёплыми и светлыми зёрнами и прорастает, расцветая время от времени на лице такою же тёплой и светлой улыбкой даже в минуты совсем не светлые. (</w:t>
            </w:r>
            <w:proofErr w:type="gramStart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28)И</w:t>
            </w:r>
            <w:proofErr w:type="gramEnd"/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хотя жажда примирения жила в нас, но она жила параллельно с чувством незаслуженной обиды, и, к сожалению, мы стеснялись отворить дверь и дать ей выход на волю.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М.Н. Алексееву*)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 </w:t>
            </w:r>
            <w:r w:rsidRPr="006869B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Алексеев Михаил Николаевич </w:t>
            </w:r>
            <w:r w:rsidRPr="006869B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(1918–2007) – советский и российский писатель, журналист.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02"/>
            </w:tblGrid>
            <w:tr w:rsidR="00FE7D9A" w:rsidRPr="006869BB" w:rsidTr="001B4C1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E7D9A" w:rsidRPr="006869BB" w:rsidRDefault="00FE7D9A" w:rsidP="001B4C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E7D9A" w:rsidRPr="006869BB" w:rsidRDefault="00FE7D9A" w:rsidP="00FE7D9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E7D9A" w:rsidRPr="006869BB" w:rsidRDefault="00FE7D9A" w:rsidP="00FE7D9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869BB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FE7D9A" w:rsidRPr="006869BB" w:rsidRDefault="00FE7D9A" w:rsidP="00FE7D9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FE7D9A" w:rsidRPr="006869BB" w:rsidRDefault="00FE7D9A" w:rsidP="00FE7D9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E7D9A" w:rsidRPr="006869BB" w:rsidRDefault="00FE7D9A" w:rsidP="00FE7D9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869BB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FE7D9A" w:rsidRPr="006869BB" w:rsidRDefault="00FE7D9A" w:rsidP="00FE7D9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FE7D9A" w:rsidRPr="006869BB" w:rsidTr="001B4C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Анализ содержания текста.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из высказываний соответствуют содержанию текста? Укажите номера ответов.</w:t>
            </w:r>
          </w:p>
        </w:tc>
      </w:tr>
      <w:tr w:rsidR="00FE7D9A" w:rsidRPr="006869BB" w:rsidTr="001B4C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15"/>
              <w:gridCol w:w="334"/>
              <w:gridCol w:w="8716"/>
            </w:tblGrid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1)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Рассказчик хотел перенять у Ваньки Жукова многие умения.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2)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Ванька ударил рассказчика в подбородок, потому что заподозрил в предательстве.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3)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Одноклассник подговорил Ваньку Жукова ударить рассказчика.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4)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После драки бывшие друзья поняли, что им не хватает друг друга, на душе у них было грустно.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5)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Друзья стали лютыми врагами, никто не хотел первым идти на примирение.</w:t>
                  </w:r>
                </w:p>
              </w:tc>
            </w:tr>
          </w:tbl>
          <w:p w:rsidR="00FE7D9A" w:rsidRPr="006869BB" w:rsidRDefault="00FE7D9A" w:rsidP="001B4C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E7D9A" w:rsidRPr="006869BB" w:rsidRDefault="00FE7D9A" w:rsidP="00FE7D9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lastRenderedPageBreak/>
        <w:t>Конец формы</w:t>
      </w:r>
    </w:p>
    <w:p w:rsidR="00FE7D9A" w:rsidRPr="006869BB" w:rsidRDefault="00FE7D9A" w:rsidP="00FE7D9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noProof/>
          <w:color w:val="808080"/>
          <w:sz w:val="16"/>
          <w:szCs w:val="16"/>
          <w:lang w:eastAsia="ru-RU"/>
        </w:rPr>
        <w:drawing>
          <wp:inline distT="0" distB="0" distL="0" distR="0" wp14:anchorId="664D728E" wp14:editId="4430ABB9">
            <wp:extent cx="191135" cy="191135"/>
            <wp:effectExtent l="19050" t="0" r="0" b="0"/>
            <wp:docPr id="155" name="Рисунок 155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9A" w:rsidRPr="006869BB" w:rsidRDefault="00FE7D9A" w:rsidP="00FE7D9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869BB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FE7D9A" w:rsidRPr="006869BB" w:rsidRDefault="00FE7D9A" w:rsidP="00FE7D9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FE7D9A" w:rsidRPr="006869BB" w:rsidTr="001B4C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Анализ средств выразительности.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варианты ответов, в которых средством выразительности является </w:t>
            </w:r>
            <w:r w:rsidRPr="00686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фразеологизм</w:t>
            </w: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E7D9A" w:rsidRPr="006869BB" w:rsidTr="001B4C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15"/>
              <w:gridCol w:w="334"/>
              <w:gridCol w:w="8716"/>
            </w:tblGrid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1)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будет его милой шепелявости, не будет и его разбойничьего свиста в четыре пальца.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2)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Уйти без Ваньки я, разумеется, не мог.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3)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 был ошеломлён, когда Ванька с ходу ударил меня в подбородок, да так сильно, что из глаз моих посыпались искры.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4)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было теперь у меня врага более лютого, чем Ванька.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5)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 с кличем «ура» во весь дух рванулся ему навстречу.</w:t>
                  </w:r>
                </w:p>
              </w:tc>
            </w:tr>
          </w:tbl>
          <w:p w:rsidR="00FE7D9A" w:rsidRPr="006869BB" w:rsidRDefault="00FE7D9A" w:rsidP="001B4C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E7D9A" w:rsidRPr="006869BB" w:rsidRDefault="00FE7D9A" w:rsidP="00FE7D9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E7D9A" w:rsidRPr="006869BB" w:rsidRDefault="00FE7D9A" w:rsidP="00FE7D9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noProof/>
          <w:color w:val="808080"/>
          <w:sz w:val="16"/>
          <w:szCs w:val="16"/>
          <w:lang w:eastAsia="ru-RU"/>
        </w:rPr>
        <w:drawing>
          <wp:inline distT="0" distB="0" distL="0" distR="0" wp14:anchorId="1A38A589" wp14:editId="0A333DA2">
            <wp:extent cx="191135" cy="191135"/>
            <wp:effectExtent l="19050" t="0" r="0" b="0"/>
            <wp:docPr id="156" name="Рисунок 156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9A" w:rsidRPr="006869BB" w:rsidRDefault="00FE7D9A" w:rsidP="00FE7D9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869BB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FE7D9A" w:rsidRPr="006869BB" w:rsidRDefault="00FE7D9A" w:rsidP="00FE7D9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FE7D9A" w:rsidRPr="006869BB" w:rsidTr="001B4C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Лексический анализ.</w:t>
            </w:r>
          </w:p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Подберите </w:t>
            </w:r>
            <w:r w:rsidRPr="00686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синоним</w:t>
            </w: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 слову «лютого» из предложения 20. Выпишите этот синоним.</w:t>
            </w:r>
          </w:p>
        </w:tc>
      </w:tr>
    </w:tbl>
    <w:p w:rsidR="00FE7D9A" w:rsidRPr="006869BB" w:rsidRDefault="00FE7D9A" w:rsidP="00FE7D9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E7D9A" w:rsidRPr="006869BB" w:rsidRDefault="00FE7D9A" w:rsidP="00FE7D9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noProof/>
          <w:color w:val="808080"/>
          <w:sz w:val="16"/>
          <w:szCs w:val="16"/>
          <w:lang w:eastAsia="ru-RU"/>
        </w:rPr>
        <w:drawing>
          <wp:inline distT="0" distB="0" distL="0" distR="0" wp14:anchorId="6AD0208D" wp14:editId="4D7DC3F9">
            <wp:extent cx="191135" cy="191135"/>
            <wp:effectExtent l="19050" t="0" r="0" b="0"/>
            <wp:docPr id="157" name="Рисунок 157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D9A" w:rsidRPr="006869BB" w:rsidRDefault="00FE7D9A" w:rsidP="00FE7D9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869BB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FE7D9A" w:rsidRPr="006869BB" w:rsidRDefault="00FE7D9A" w:rsidP="00FE7D9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69B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FE7D9A" w:rsidRPr="006869BB" w:rsidTr="001B4C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FE7D9A" w:rsidRPr="006869BB" w:rsidRDefault="00FE7D9A" w:rsidP="001B4C12">
            <w:pPr>
              <w:spacing w:before="21" w:after="43" w:line="2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9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"/>
              <w:gridCol w:w="274"/>
              <w:gridCol w:w="8835"/>
            </w:tblGrid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1)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Напишите сочинение-рассуждение, раскрывая смысл высказывания лингвиста Екатерины Ивановны Никитиной: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«Знаки препинания, как и слова, говорят, и мы их читаем вместе со словами. А иногда… даже вместо слов»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Аргументируя свой ответ, приведите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два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примера из прочитанного текста.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Приводя примеры, указывайте номера нужных предложений или применяйте цитирование.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 можете писать работу в научном или публицистическом стиле, раскрывая тему на лингвистическом материале.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Работа, написанная без опоры на прочитанный текст (не по данному тексту</w:t>
                  </w:r>
                  <w:proofErr w:type="gramStart"/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 ,</w:t>
                  </w:r>
                  <w:proofErr w:type="gramEnd"/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оценивается. 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2)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Напишите сочинение-рассуждение. Объясните, как Вы понимаете смысл финала текста: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«И хотя жажда примирения жила в нас, но она жила параллельно с чувством незаслуженной обиды, и, к сожалению, мы стеснялись отворить дверь и дать ей выход на волю»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Приведите в сочинении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два 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примера-иллюстрации из прочитанного текста, подтверждающих Ваши рассуждения.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Приводя примеры, указывайте номера нужных предложений или применяйте цитирование.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 w:type="textWrapping" w:clear="all"/>
                  </w:r>
                </w:p>
              </w:tc>
            </w:tr>
            <w:tr w:rsidR="00FE7D9A" w:rsidRPr="006869BB" w:rsidTr="001B4C12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FE7D9A" w:rsidRPr="006869BB" w:rsidRDefault="00FE7D9A" w:rsidP="001B4C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3)</w:t>
                  </w:r>
                  <w:r w:rsidRPr="006869B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Как Вы понимаете значение слова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ДРУЖБА?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Сформулируйте и прокомментируйте данное Вами определение. Напишите сочинение-рассуждение на тему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«Что может разрушить дружбу?»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взяв в качестве тезиса данное Вами определение. Аргументируя свой тезис, приведите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два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примера-аргумента, подтверждающих Ваши рассуждения: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один пример-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аргумент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приведите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прочитанного текста, а </w:t>
                  </w:r>
                  <w:r w:rsidRPr="006869B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второй</w:t>
                  </w: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– из Вашего жизненного опыта.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FE7D9A" w:rsidRPr="006869BB" w:rsidRDefault="00FE7D9A" w:rsidP="001B4C12">
                  <w:pPr>
                    <w:spacing w:before="21" w:after="43" w:line="236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69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</w:tbl>
          <w:p w:rsidR="00FE7D9A" w:rsidRPr="006869BB" w:rsidRDefault="00FE7D9A" w:rsidP="001B4C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648CB" w:rsidRDefault="00F648CB"/>
    <w:sectPr w:rsidR="00F64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C0E"/>
    <w:rsid w:val="00D31C0E"/>
    <w:rsid w:val="00F648CB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3C270-4B97-4B6B-BBDD-37A1280CE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D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5401</Characters>
  <Application>Microsoft Office Word</Application>
  <DocSecurity>0</DocSecurity>
  <Lines>45</Lines>
  <Paragraphs>12</Paragraphs>
  <ScaleCrop>false</ScaleCrop>
  <Company/>
  <LinksUpToDate>false</LinksUpToDate>
  <CharactersWithSpaces>6336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2020-02-01T09:38:00Z</dcterms:created>
  <dcterms:modified xsi:type="dcterms:W3CDTF">2020-02-01T09:39:00Z</dcterms:modified>
</cp:coreProperties>
</file>