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322ED">
      <w:r>
        <w:t>Готовимся к контрольным</w:t>
      </w: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420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842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618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6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794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7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041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0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0498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</w:p>
    <w:p w:rsidR="000322ED" w:rsidRDefault="000322ED" w:rsidP="000322ED">
      <w:pPr>
        <w:pStyle w:val="a3"/>
      </w:pPr>
    </w:p>
    <w:p w:rsidR="000322ED" w:rsidRDefault="000322ED" w:rsidP="000322ED">
      <w:pPr>
        <w:pStyle w:val="a3"/>
      </w:pP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9439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4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5089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4869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8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2ED" w:rsidRDefault="000322ED" w:rsidP="000322ED">
      <w:pPr>
        <w:pStyle w:val="a3"/>
      </w:pPr>
    </w:p>
    <w:sectPr w:rsidR="000322ED" w:rsidSect="000322ED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22ED"/>
    <w:rsid w:val="000322ED"/>
    <w:rsid w:val="004B4D99"/>
    <w:rsid w:val="005C52D5"/>
    <w:rsid w:val="00EF5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2E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32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2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2020-03-11T11:39:00Z</dcterms:created>
  <dcterms:modified xsi:type="dcterms:W3CDTF">2020-03-11T11:45:00Z</dcterms:modified>
</cp:coreProperties>
</file>