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AF5" w:rsidRDefault="00C73DA2">
      <w:pPr>
        <w:rPr>
          <w:sz w:val="28"/>
          <w:szCs w:val="28"/>
        </w:rPr>
      </w:pPr>
      <w:r>
        <w:rPr>
          <w:sz w:val="28"/>
          <w:szCs w:val="28"/>
        </w:rPr>
        <w:t>Параграф 13. Домашнее задание : параграф 13</w:t>
      </w:r>
    </w:p>
    <w:p w:rsidR="00C73DA2" w:rsidRDefault="00C73DA2">
      <w:pPr>
        <w:rPr>
          <w:sz w:val="28"/>
          <w:szCs w:val="28"/>
        </w:rPr>
      </w:pPr>
      <w:r>
        <w:rPr>
          <w:sz w:val="28"/>
          <w:szCs w:val="28"/>
        </w:rPr>
        <w:t>Тема: Владимиро-Суздальское княжество</w:t>
      </w:r>
    </w:p>
    <w:p w:rsidR="00C73DA2" w:rsidRDefault="00C73DA2">
      <w:pPr>
        <w:rPr>
          <w:sz w:val="28"/>
          <w:szCs w:val="28"/>
        </w:rPr>
      </w:pPr>
      <w:r>
        <w:rPr>
          <w:sz w:val="28"/>
          <w:szCs w:val="28"/>
        </w:rPr>
        <w:t>Прежде, чем перейти к изучению новой темы, откройте стр. 105- карта . Рассмотрите ее повнимательнее и выделите для себя визуально самые крупные княжества, из которых состояла Русь Удельная (почему Удельная???)</w:t>
      </w:r>
    </w:p>
    <w:p w:rsidR="00C73DA2" w:rsidRDefault="00C73DA2">
      <w:pPr>
        <w:rPr>
          <w:sz w:val="28"/>
          <w:szCs w:val="28"/>
        </w:rPr>
      </w:pPr>
      <w:r>
        <w:rPr>
          <w:sz w:val="28"/>
          <w:szCs w:val="28"/>
        </w:rPr>
        <w:t>План урока:</w:t>
      </w:r>
    </w:p>
    <w:p w:rsidR="00C73DA2" w:rsidRDefault="00C73DA2" w:rsidP="00C73DA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Освоение  земель Северо-Восточной Руси</w:t>
      </w:r>
    </w:p>
    <w:p w:rsidR="00C73DA2" w:rsidRDefault="00C73DA2" w:rsidP="00C73DA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«Земля за великим лесом»- в 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</w:rPr>
        <w:t xml:space="preserve"> веке была окраиной Древнерусского государства. Эта обширная и богатая территория с сетью рек и речек, лесами, болотами и плодородными землями тогда еще только заселялась. Ключевский В.О. (историк) назвал эти земли : «Чудское захолустье». Как же случилось, что именно эта территория стала претендовать на первенство в последующие периоды русской истории?</w:t>
      </w:r>
    </w:p>
    <w:p w:rsidR="00E5018F" w:rsidRDefault="00E5018F" w:rsidP="00C73DA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Найдите на карте города Ростов, Суздаль, Владимир. Определите границы Владимиро-Суздальского княжества в середине </w:t>
      </w:r>
      <w:r>
        <w:rPr>
          <w:sz w:val="28"/>
          <w:szCs w:val="28"/>
          <w:lang w:val="en-US"/>
        </w:rPr>
        <w:t>XII</w:t>
      </w:r>
      <w:r>
        <w:rPr>
          <w:sz w:val="28"/>
          <w:szCs w:val="28"/>
        </w:rPr>
        <w:t xml:space="preserve"> века. Работая с пунктом 1 учебника, определите , какие природные факторы помогли Владимиро-Суздальскому княжеству приобрести большое влияние.</w:t>
      </w:r>
    </w:p>
    <w:p w:rsidR="00E5018F" w:rsidRDefault="00E5018F" w:rsidP="00C73DA2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Причины возвышения Владимиро-Суздальского княжества:</w:t>
      </w:r>
    </w:p>
    <w:p w:rsidR="00E5018F" w:rsidRDefault="00E5018F" w:rsidP="00E5018F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Ополье- территория с плодородной почвой (достаточно много плодородных земель);</w:t>
      </w:r>
    </w:p>
    <w:p w:rsidR="00E5018F" w:rsidRDefault="00E5018F" w:rsidP="00E5018F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Возросший приток переселенцев, спасающихся от половецких набегов, усобиц итд.;</w:t>
      </w:r>
    </w:p>
    <w:p w:rsidR="00E5018F" w:rsidRDefault="00E5018F" w:rsidP="00E5018F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Леса, богатые зверем, грибами и ягодами;</w:t>
      </w:r>
    </w:p>
    <w:p w:rsidR="00E5018F" w:rsidRDefault="00E5018F" w:rsidP="00E5018F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Сеть рек, богатых рыбой;</w:t>
      </w:r>
    </w:p>
    <w:p w:rsidR="00E5018F" w:rsidRDefault="00E5018F" w:rsidP="00E5018F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Профессиональный опыт переселенцев- ремесленников и земледельцеы;</w:t>
      </w:r>
    </w:p>
    <w:p w:rsidR="00E5018F" w:rsidRDefault="00E5018F" w:rsidP="00E5018F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Отсутствие опасности набегов степняков;</w:t>
      </w:r>
    </w:p>
    <w:p w:rsidR="00E5018F" w:rsidRDefault="00E5018F" w:rsidP="00E5018F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Нахождение на пересечении торговых путей (по рекам Оке и Волге);</w:t>
      </w:r>
    </w:p>
    <w:p w:rsidR="00E5018F" w:rsidRDefault="00E5018F" w:rsidP="00E5018F">
      <w:pPr>
        <w:pStyle w:val="a3"/>
        <w:ind w:left="108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Основные занятия: земледелие, скотоводство, рыбная ловля, добыча соли, бортничество, бобровый промысел итд.</w:t>
      </w:r>
    </w:p>
    <w:p w:rsidR="00E5018F" w:rsidRDefault="00E5018F" w:rsidP="00E5018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Характер княжеской власти в северо-восточных землях</w:t>
      </w:r>
    </w:p>
    <w:p w:rsidR="00E5018F" w:rsidRDefault="00E5018F" w:rsidP="00E5018F">
      <w:pPr>
        <w:pStyle w:val="a3"/>
        <w:rPr>
          <w:b/>
          <w:i/>
          <w:sz w:val="28"/>
          <w:szCs w:val="28"/>
        </w:rPr>
      </w:pPr>
      <w:r w:rsidRPr="00E5018F">
        <w:rPr>
          <w:sz w:val="28"/>
          <w:szCs w:val="28"/>
        </w:rPr>
        <w:t xml:space="preserve">Большую роль в истории играет личность правителя. Владимиро-Суздальское княжество отличалось сильной княжеской властью, </w:t>
      </w:r>
      <w:r w:rsidRPr="00E5018F">
        <w:rPr>
          <w:sz w:val="28"/>
          <w:szCs w:val="28"/>
        </w:rPr>
        <w:lastRenderedPageBreak/>
        <w:t>потому что здесь не было старинных боярских вотчин и развитого городского самоуправления.</w:t>
      </w:r>
      <w:r>
        <w:rPr>
          <w:b/>
          <w:i/>
          <w:sz w:val="28"/>
          <w:szCs w:val="28"/>
        </w:rPr>
        <w:t xml:space="preserve"> Верховная власть, как законодательная, так и исполнительная, принадлежала великому князю.</w:t>
      </w:r>
    </w:p>
    <w:p w:rsidR="002A4242" w:rsidRPr="002A4242" w:rsidRDefault="002A4242" w:rsidP="002A4242">
      <w:pPr>
        <w:pStyle w:val="a3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>Заполните в тетради таблицу:</w:t>
      </w:r>
    </w:p>
    <w:p w:rsidR="002A4242" w:rsidRPr="002A4242" w:rsidRDefault="002A4242" w:rsidP="002A4242">
      <w:pPr>
        <w:rPr>
          <w:b/>
          <w:i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929"/>
        <w:gridCol w:w="2842"/>
        <w:gridCol w:w="2854"/>
      </w:tblGrid>
      <w:tr w:rsidR="002A4242" w:rsidTr="002A4242"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Имя князя</w:t>
            </w: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Годы правления</w:t>
            </w: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Какие события произошли в период правления</w:t>
            </w:r>
          </w:p>
        </w:tc>
      </w:tr>
      <w:tr w:rsidR="002A4242" w:rsidTr="002A4242"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Юрия Владимирович  Долгорукий</w:t>
            </w: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2A4242" w:rsidTr="002A4242"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Андрей Юрьевич Боголюбский</w:t>
            </w: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2A4242" w:rsidTr="002A4242"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Всеволод Юрьевич Большое Гнездо</w:t>
            </w: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115" w:type="dxa"/>
          </w:tcPr>
          <w:p w:rsidR="002A4242" w:rsidRDefault="002A4242" w:rsidP="002A4242">
            <w:pPr>
              <w:pStyle w:val="a3"/>
              <w:ind w:left="0"/>
              <w:rPr>
                <w:b/>
                <w:i/>
                <w:sz w:val="28"/>
                <w:szCs w:val="28"/>
              </w:rPr>
            </w:pPr>
          </w:p>
        </w:tc>
      </w:tr>
    </w:tbl>
    <w:p w:rsidR="002A4242" w:rsidRPr="002A4242" w:rsidRDefault="002A4242" w:rsidP="002A4242">
      <w:pPr>
        <w:pStyle w:val="a3"/>
        <w:rPr>
          <w:sz w:val="28"/>
          <w:szCs w:val="28"/>
        </w:rPr>
      </w:pPr>
    </w:p>
    <w:p w:rsidR="00E5018F" w:rsidRDefault="002A4242" w:rsidP="002A4242">
      <w:pPr>
        <w:pStyle w:val="a3"/>
        <w:numPr>
          <w:ilvl w:val="0"/>
          <w:numId w:val="1"/>
        </w:numPr>
        <w:rPr>
          <w:sz w:val="28"/>
          <w:szCs w:val="28"/>
        </w:rPr>
      </w:pPr>
      <w:r w:rsidRPr="002A4242">
        <w:rPr>
          <w:sz w:val="28"/>
          <w:szCs w:val="28"/>
        </w:rPr>
        <w:t>Культура В-С княжества</w:t>
      </w:r>
    </w:p>
    <w:p w:rsidR="002A4242" w:rsidRDefault="002A4242" w:rsidP="002A4242">
      <w:pPr>
        <w:pStyle w:val="a3"/>
        <w:rPr>
          <w:sz w:val="28"/>
          <w:szCs w:val="28"/>
        </w:rPr>
      </w:pPr>
      <w:r>
        <w:rPr>
          <w:sz w:val="28"/>
          <w:szCs w:val="28"/>
        </w:rPr>
        <w:t>Мы с вами уже говорили, что политическая раздробленность имела и положительные последствия. Какие особенные черты культурного развития приобретало Владимиро-Суздальское княжество.</w:t>
      </w:r>
    </w:p>
    <w:p w:rsidR="002A4242" w:rsidRDefault="002A4242" w:rsidP="002A4242">
      <w:pPr>
        <w:pStyle w:val="a3"/>
        <w:rPr>
          <w:sz w:val="28"/>
          <w:szCs w:val="28"/>
        </w:rPr>
      </w:pPr>
    </w:p>
    <w:p w:rsidR="002A4242" w:rsidRDefault="002A4242" w:rsidP="002A4242">
      <w:pPr>
        <w:pStyle w:val="a3"/>
        <w:rPr>
          <w:sz w:val="28"/>
          <w:szCs w:val="28"/>
        </w:rPr>
      </w:pPr>
    </w:p>
    <w:p w:rsidR="002A4242" w:rsidRPr="002A4242" w:rsidRDefault="002A4242" w:rsidP="002A4242">
      <w:pPr>
        <w:pStyle w:val="a3"/>
        <w:rPr>
          <w:sz w:val="28"/>
          <w:szCs w:val="28"/>
        </w:rPr>
      </w:pPr>
      <w:r>
        <w:rPr>
          <w:sz w:val="28"/>
          <w:szCs w:val="28"/>
          <w:lang w:val="en-US"/>
        </w:rPr>
        <w:t>P</w:t>
      </w:r>
      <w:r w:rsidRPr="002A4242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S</w:t>
      </w:r>
      <w:r w:rsidRPr="002A424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после изучения параграфов 12-14 вы в онлайн режиме пройдете тест по пройденным темам, так что не советую откладывать. Выполненные письменные задания , скрины тетради, контурных карт вы можете высылать либо на почту </w:t>
      </w:r>
      <w:hyperlink r:id="rId5" w:history="1">
        <w:r w:rsidRPr="00D33407">
          <w:rPr>
            <w:rStyle w:val="a5"/>
            <w:sz w:val="28"/>
            <w:szCs w:val="28"/>
            <w:lang w:val="en-US"/>
          </w:rPr>
          <w:t>savinata</w:t>
        </w:r>
        <w:r w:rsidRPr="002A4242">
          <w:rPr>
            <w:rStyle w:val="a5"/>
            <w:sz w:val="28"/>
            <w:szCs w:val="28"/>
          </w:rPr>
          <w:t>@</w:t>
        </w:r>
        <w:r w:rsidRPr="00D33407">
          <w:rPr>
            <w:rStyle w:val="a5"/>
            <w:sz w:val="28"/>
            <w:szCs w:val="28"/>
            <w:lang w:val="en-US"/>
          </w:rPr>
          <w:t>lyceum</w:t>
        </w:r>
        <w:r w:rsidRPr="002A4242">
          <w:rPr>
            <w:rStyle w:val="a5"/>
            <w:sz w:val="28"/>
            <w:szCs w:val="28"/>
          </w:rPr>
          <w:t>62.</w:t>
        </w:r>
        <w:r w:rsidRPr="00D33407">
          <w:rPr>
            <w:rStyle w:val="a5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, либо прикреплять к выполненным заданиям в дневнике. Ру, как вам удобно; не забудьте подписывать письма. Успешной Вам работы</w:t>
      </w:r>
      <w:bookmarkStart w:id="0" w:name="_GoBack"/>
      <w:bookmarkEnd w:id="0"/>
    </w:p>
    <w:sectPr w:rsidR="002A4242" w:rsidRPr="002A4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7328E"/>
    <w:multiLevelType w:val="hybridMultilevel"/>
    <w:tmpl w:val="5880A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909B4"/>
    <w:multiLevelType w:val="hybridMultilevel"/>
    <w:tmpl w:val="D120569E"/>
    <w:lvl w:ilvl="0" w:tplc="32BEEF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A2"/>
    <w:rsid w:val="0004115A"/>
    <w:rsid w:val="00121BA5"/>
    <w:rsid w:val="00151AF5"/>
    <w:rsid w:val="002436EE"/>
    <w:rsid w:val="002471FA"/>
    <w:rsid w:val="0027094A"/>
    <w:rsid w:val="00285717"/>
    <w:rsid w:val="002A4242"/>
    <w:rsid w:val="003F5E6A"/>
    <w:rsid w:val="00444595"/>
    <w:rsid w:val="004963CE"/>
    <w:rsid w:val="004E6ADB"/>
    <w:rsid w:val="00502B06"/>
    <w:rsid w:val="0052585F"/>
    <w:rsid w:val="00756459"/>
    <w:rsid w:val="0077721F"/>
    <w:rsid w:val="00783B18"/>
    <w:rsid w:val="00793D20"/>
    <w:rsid w:val="00885ECF"/>
    <w:rsid w:val="008B7C3A"/>
    <w:rsid w:val="00937F69"/>
    <w:rsid w:val="009D3240"/>
    <w:rsid w:val="009D596D"/>
    <w:rsid w:val="00A305A6"/>
    <w:rsid w:val="00AC2C53"/>
    <w:rsid w:val="00B24769"/>
    <w:rsid w:val="00B50960"/>
    <w:rsid w:val="00BE2B4B"/>
    <w:rsid w:val="00C73DA2"/>
    <w:rsid w:val="00CE142B"/>
    <w:rsid w:val="00D16E40"/>
    <w:rsid w:val="00D44685"/>
    <w:rsid w:val="00D46A4A"/>
    <w:rsid w:val="00E5018F"/>
    <w:rsid w:val="00E87D10"/>
    <w:rsid w:val="00EB1826"/>
    <w:rsid w:val="00F502AE"/>
    <w:rsid w:val="00F7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FA254"/>
  <w15:chartTrackingRefBased/>
  <w15:docId w15:val="{7C915855-A9CE-4F6C-A60F-435A42D33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DA2"/>
    <w:pPr>
      <w:ind w:left="720"/>
      <w:contextualSpacing/>
    </w:pPr>
  </w:style>
  <w:style w:type="table" w:styleId="a4">
    <w:name w:val="Table Grid"/>
    <w:basedOn w:val="a1"/>
    <w:uiPriority w:val="39"/>
    <w:rsid w:val="002A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A42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vinata@lyceum62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Savini</dc:creator>
  <cp:keywords/>
  <dc:description/>
  <cp:lastModifiedBy>Savini</cp:lastModifiedBy>
  <cp:revision>2</cp:revision>
  <dcterms:created xsi:type="dcterms:W3CDTF">2020-04-05T15:16:00Z</dcterms:created>
  <dcterms:modified xsi:type="dcterms:W3CDTF">2020-04-05T16:50:00Z</dcterms:modified>
</cp:coreProperties>
</file>