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1190"/>
        <w:tblW w:w="7880" w:type="dxa"/>
        <w:tblLook w:val="04A0"/>
      </w:tblPr>
      <w:tblGrid>
        <w:gridCol w:w="1580"/>
        <w:gridCol w:w="3680"/>
        <w:gridCol w:w="2620"/>
      </w:tblGrid>
      <w:tr w:rsidR="0001642E" w:rsidRPr="0001642E" w:rsidTr="00920750">
        <w:trPr>
          <w:trHeight w:val="765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64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64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Правописание гласных О — Е после шипящих и Ц в суф</w:t>
            </w:r>
            <w:r w:rsidRPr="000164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softHyphen/>
              <w:t>фиксах имён прилагательных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64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пар. 63, 363</w:t>
            </w:r>
          </w:p>
        </w:tc>
      </w:tr>
      <w:tr w:rsidR="0001642E" w:rsidRPr="0001642E" w:rsidTr="00920750">
        <w:trPr>
          <w:trHeight w:val="765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64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64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Правописание гласных О — Е после шипящих и Ц в суф</w:t>
            </w:r>
            <w:r w:rsidRPr="000164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softHyphen/>
              <w:t>фиксах имён прилагательных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64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пар.63, 363</w:t>
            </w:r>
          </w:p>
        </w:tc>
      </w:tr>
      <w:tr w:rsidR="0001642E" w:rsidRPr="0001642E" w:rsidTr="00920750">
        <w:trPr>
          <w:trHeight w:val="765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64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64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Урок развития речи №18. Сочинение-описание по карти</w:t>
            </w:r>
            <w:r w:rsidRPr="000164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softHyphen/>
              <w:t>не Н. П. Крымова «Зимний вечер»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64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упр.364</w:t>
            </w:r>
          </w:p>
        </w:tc>
      </w:tr>
      <w:tr w:rsidR="0001642E" w:rsidRPr="0001642E" w:rsidTr="00920750">
        <w:trPr>
          <w:trHeight w:val="510"/>
        </w:trPr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64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26.01.2017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64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Одна и две буквы Н в суффиксах имён прилагательных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64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Упр. 367</w:t>
            </w:r>
          </w:p>
        </w:tc>
      </w:tr>
      <w:tr w:rsidR="0001642E" w:rsidRPr="0001642E" w:rsidTr="00920750">
        <w:trPr>
          <w:trHeight w:val="510"/>
        </w:trPr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28.01.2017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64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Одна и две буквы Н в суффиксах имён прилагательных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Упр. 370 </w:t>
            </w:r>
          </w:p>
        </w:tc>
      </w:tr>
      <w:tr w:rsidR="0001642E" w:rsidRPr="0001642E" w:rsidTr="00920750">
        <w:trPr>
          <w:trHeight w:val="510"/>
        </w:trPr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hideMark/>
          </w:tcPr>
          <w:p w:rsid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30.01.2017</w:t>
            </w:r>
          </w:p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64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Одна и две буквы Н в суффиксах имён прилагательных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Упр. 373</w:t>
            </w:r>
          </w:p>
        </w:tc>
      </w:tr>
      <w:tr w:rsidR="0001642E" w:rsidRPr="0001642E" w:rsidTr="00920750">
        <w:trPr>
          <w:trHeight w:val="510"/>
        </w:trPr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30.01.2017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Различие на письме суффиксов прилагательных к и ск 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Упр 377 </w:t>
            </w:r>
          </w:p>
        </w:tc>
      </w:tr>
      <w:tr w:rsidR="0001642E" w:rsidRPr="0001642E" w:rsidTr="00920750">
        <w:trPr>
          <w:trHeight w:val="510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01642E" w:rsidRPr="0001642E" w:rsidRDefault="0001642E" w:rsidP="009207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842183" w:rsidRDefault="00920750">
      <w:r>
        <w:t>Задание на Карантин 6Б</w:t>
      </w:r>
    </w:p>
    <w:sectPr w:rsidR="00842183" w:rsidSect="00842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01642E"/>
    <w:rsid w:val="0001642E"/>
    <w:rsid w:val="00842183"/>
    <w:rsid w:val="00920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1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8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2017-01-24T04:59:00Z</dcterms:created>
  <dcterms:modified xsi:type="dcterms:W3CDTF">2017-01-24T05:02:00Z</dcterms:modified>
</cp:coreProperties>
</file>