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36ABE8" w14:textId="4ADD6731" w:rsidR="00C95CC5" w:rsidRDefault="00F00924">
      <w:r>
        <w:t>1. Какие внешние угрозы начала 90-х г. Повлияли на выработку новой внешнеполитической концепции России? (Назвать не менее 3)</w:t>
      </w:r>
    </w:p>
    <w:p w14:paraId="2ACC9765" w14:textId="192C40CB" w:rsidR="00F00924" w:rsidRDefault="00F00924">
      <w:r>
        <w:t xml:space="preserve">2. Как и почему менялась политика России в отношении стран Запада в 1990-ег. </w:t>
      </w:r>
    </w:p>
    <w:p w14:paraId="51BE66A4" w14:textId="7C626F4B" w:rsidR="00F00924" w:rsidRDefault="00F00924">
      <w:r>
        <w:t xml:space="preserve">3. В чем состояла суть противоречий между Президентом РФ и Верховным Советом в 1993г? В чем проявилась эскалация конфликта между </w:t>
      </w:r>
      <w:r>
        <w:t>Президентом РФ и Верховным Советом</w:t>
      </w:r>
      <w:r>
        <w:t xml:space="preserve"> и чем завершилась.</w:t>
      </w:r>
    </w:p>
    <w:sectPr w:rsidR="00F00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924"/>
    <w:rsid w:val="00C95CC5"/>
    <w:rsid w:val="00F00924"/>
    <w:rsid w:val="00F86665"/>
    <w:rsid w:val="00FA3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E6A9F"/>
  <w15:chartTrackingRefBased/>
  <w15:docId w15:val="{6785E06E-6759-4017-916E-8B62B887A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Николай</cp:lastModifiedBy>
  <cp:revision>1</cp:revision>
  <dcterms:created xsi:type="dcterms:W3CDTF">2020-05-07T12:41:00Z</dcterms:created>
  <dcterms:modified xsi:type="dcterms:W3CDTF">2020-05-07T12:48:00Z</dcterms:modified>
</cp:coreProperties>
</file>