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BDC" w:rsidRPr="00BC191A" w:rsidRDefault="004F612C">
      <w:pPr>
        <w:rPr>
          <w:sz w:val="28"/>
          <w:szCs w:val="28"/>
        </w:rPr>
      </w:pPr>
      <w:r w:rsidRPr="00BC191A">
        <w:rPr>
          <w:sz w:val="28"/>
          <w:szCs w:val="28"/>
        </w:rPr>
        <w:t xml:space="preserve">Сегодня мы с вами будем учиться определять падеж имени прилагательного. Вы должны помнить, </w:t>
      </w:r>
      <w:proofErr w:type="gramStart"/>
      <w:r w:rsidRPr="00BC191A">
        <w:rPr>
          <w:sz w:val="28"/>
          <w:szCs w:val="28"/>
        </w:rPr>
        <w:t>из</w:t>
      </w:r>
      <w:proofErr w:type="gramEnd"/>
      <w:r w:rsidRPr="00BC191A">
        <w:rPr>
          <w:sz w:val="28"/>
          <w:szCs w:val="28"/>
        </w:rPr>
        <w:t xml:space="preserve"> ранее изученного, что прилагательное тесно связано с именем существительным и полностью зависит от него и полностью ему подчиняется. Какой род у существительного, такой род и у прилагательного. Также и с </w:t>
      </w:r>
      <w:proofErr w:type="gramStart"/>
      <w:r w:rsidRPr="00BC191A">
        <w:rPr>
          <w:sz w:val="28"/>
          <w:szCs w:val="28"/>
        </w:rPr>
        <w:t>падежами</w:t>
      </w:r>
      <w:proofErr w:type="gramEnd"/>
      <w:r w:rsidRPr="00BC191A">
        <w:rPr>
          <w:sz w:val="28"/>
          <w:szCs w:val="28"/>
        </w:rPr>
        <w:t>: какой падеж у существительного</w:t>
      </w:r>
      <w:r w:rsidR="004B7BDC" w:rsidRPr="00BC191A">
        <w:rPr>
          <w:sz w:val="28"/>
          <w:szCs w:val="28"/>
        </w:rPr>
        <w:t>…….</w:t>
      </w:r>
      <w:r w:rsidRPr="00BC191A">
        <w:rPr>
          <w:sz w:val="28"/>
          <w:szCs w:val="28"/>
        </w:rPr>
        <w:t>,</w:t>
      </w:r>
      <w:r w:rsidR="004B7BDC" w:rsidRPr="00BC191A">
        <w:rPr>
          <w:sz w:val="28"/>
          <w:szCs w:val="28"/>
        </w:rPr>
        <w:t xml:space="preserve"> ПРАВИЛЬНО!</w:t>
      </w:r>
      <w:r w:rsidRPr="00BC191A">
        <w:rPr>
          <w:sz w:val="28"/>
          <w:szCs w:val="28"/>
        </w:rPr>
        <w:t xml:space="preserve"> такой падеж и у прилагательного. Вот почему мы с вами так долго и упорно определяли падежи существительных.</w:t>
      </w:r>
    </w:p>
    <w:p w:rsidR="004B7BDC" w:rsidRPr="00BC191A" w:rsidRDefault="004B7BDC">
      <w:pPr>
        <w:rPr>
          <w:sz w:val="28"/>
          <w:szCs w:val="28"/>
        </w:rPr>
      </w:pPr>
      <w:r w:rsidRPr="00BC191A">
        <w:rPr>
          <w:sz w:val="28"/>
          <w:szCs w:val="28"/>
        </w:rPr>
        <w:t>Для  этого: определяем сначала падеж у существительного и НАДПИСЫВАЕМ НАД НИМ,</w:t>
      </w:r>
      <w:r w:rsidRPr="00BC191A">
        <w:rPr>
          <w:b/>
          <w:sz w:val="28"/>
          <w:szCs w:val="28"/>
          <w:u w:val="single"/>
        </w:rPr>
        <w:t xml:space="preserve"> затем</w:t>
      </w:r>
      <w:r w:rsidRPr="00BC191A">
        <w:rPr>
          <w:sz w:val="28"/>
          <w:szCs w:val="28"/>
        </w:rPr>
        <w:t xml:space="preserve"> этот же падеж НАДПИСЫВАЕМ над ПРИЛАГАТЕЛЬНЫМ.</w:t>
      </w:r>
    </w:p>
    <w:p w:rsidR="004B7BDC" w:rsidRPr="00BC191A" w:rsidRDefault="004B7BDC">
      <w:pPr>
        <w:rPr>
          <w:sz w:val="28"/>
          <w:szCs w:val="28"/>
        </w:rPr>
      </w:pPr>
      <w:r w:rsidRPr="00BC191A">
        <w:rPr>
          <w:sz w:val="28"/>
          <w:szCs w:val="28"/>
        </w:rPr>
        <w:t>Например, надо определить падеж у прилагательного в словосочетании ВОЛЬНЫМ ВЕТРОМ. Рассуждаем так: ВЕТРОМ-Т.п. (НАДПИСЫВАЕМ), значит и прилагательное ВОЛЬНЫМ-Т.п. (НАДПИСЫВАЕМ)</w:t>
      </w:r>
    </w:p>
    <w:p w:rsidR="00BC191A" w:rsidRPr="00BC191A" w:rsidRDefault="00BC191A">
      <w:pPr>
        <w:rPr>
          <w:sz w:val="28"/>
          <w:szCs w:val="28"/>
        </w:rPr>
      </w:pPr>
      <w:r w:rsidRPr="00BC191A">
        <w:rPr>
          <w:sz w:val="28"/>
          <w:szCs w:val="28"/>
        </w:rPr>
        <w:t xml:space="preserve">Если вы надпишите падеж только над прилагательным, значит вы показываете, что не знаете о тесной связи </w:t>
      </w:r>
      <w:proofErr w:type="spellStart"/>
      <w:proofErr w:type="gramStart"/>
      <w:r w:rsidRPr="00BC191A">
        <w:rPr>
          <w:sz w:val="28"/>
          <w:szCs w:val="28"/>
        </w:rPr>
        <w:t>сущ</w:t>
      </w:r>
      <w:proofErr w:type="gramEnd"/>
      <w:r w:rsidRPr="00BC191A">
        <w:rPr>
          <w:sz w:val="28"/>
          <w:szCs w:val="28"/>
        </w:rPr>
        <w:t>+прил</w:t>
      </w:r>
      <w:proofErr w:type="spellEnd"/>
      <w:r w:rsidRPr="00BC191A">
        <w:rPr>
          <w:sz w:val="28"/>
          <w:szCs w:val="28"/>
        </w:rPr>
        <w:t>.  Я поставлю «тройку».</w:t>
      </w:r>
    </w:p>
    <w:p w:rsidR="004F612C" w:rsidRPr="00BC191A" w:rsidRDefault="004B7BDC" w:rsidP="004B7BDC">
      <w:pPr>
        <w:pStyle w:val="a3"/>
        <w:rPr>
          <w:sz w:val="28"/>
          <w:szCs w:val="28"/>
        </w:rPr>
      </w:pPr>
      <w:r w:rsidRPr="00BC191A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1</w:t>
      </w:r>
      <w:r w:rsidRPr="00BC191A">
        <w:rPr>
          <w:rFonts w:asciiTheme="minorHAnsi" w:eastAsiaTheme="minorHAnsi" w:hAnsiTheme="minorHAnsi" w:cstheme="minorBidi"/>
          <w:sz w:val="28"/>
          <w:szCs w:val="28"/>
          <w:lang w:eastAsia="en-US"/>
        </w:rPr>
        <w:t>.</w:t>
      </w:r>
      <w:r w:rsidR="00BC191A">
        <w:rPr>
          <w:b/>
          <w:bCs/>
          <w:sz w:val="28"/>
          <w:szCs w:val="28"/>
        </w:rPr>
        <w:t>Определите</w:t>
      </w:r>
      <w:r w:rsidR="004F612C" w:rsidRPr="00BC191A">
        <w:rPr>
          <w:b/>
          <w:bCs/>
          <w:sz w:val="28"/>
          <w:szCs w:val="28"/>
        </w:rPr>
        <w:t xml:space="preserve"> падеж имён прилагательных</w:t>
      </w:r>
      <w:r w:rsidR="00BC191A">
        <w:rPr>
          <w:b/>
          <w:bCs/>
          <w:sz w:val="28"/>
          <w:szCs w:val="28"/>
        </w:rPr>
        <w:t>.</w:t>
      </w:r>
    </w:p>
    <w:p w:rsidR="004F612C" w:rsidRPr="00BC191A" w:rsidRDefault="00BC191A" w:rsidP="004F612C">
      <w:pPr>
        <w:pStyle w:val="a3"/>
        <w:rPr>
          <w:sz w:val="28"/>
          <w:szCs w:val="28"/>
        </w:rPr>
      </w:pPr>
      <w:r w:rsidRPr="00BC191A">
        <w:rPr>
          <w:sz w:val="28"/>
          <w:szCs w:val="28"/>
        </w:rPr>
        <w:t>В древнем городе</w:t>
      </w:r>
      <w:proofErr w:type="gramStart"/>
      <w:r w:rsidRPr="00BC191A">
        <w:rPr>
          <w:sz w:val="28"/>
          <w:szCs w:val="28"/>
        </w:rPr>
        <w:t xml:space="preserve"> ,</w:t>
      </w:r>
      <w:proofErr w:type="gramEnd"/>
      <w:r w:rsidRPr="00BC191A">
        <w:rPr>
          <w:sz w:val="28"/>
          <w:szCs w:val="28"/>
        </w:rPr>
        <w:t xml:space="preserve"> чайной розой, белая ромашка, по широкому полю, на царском троне , в хрустальной вазе , ароматным пирогом </w:t>
      </w:r>
      <w:r w:rsidR="004F612C" w:rsidRPr="00BC191A">
        <w:rPr>
          <w:sz w:val="28"/>
          <w:szCs w:val="28"/>
        </w:rPr>
        <w:t>, грамо</w:t>
      </w:r>
      <w:r w:rsidRPr="00BC191A">
        <w:rPr>
          <w:sz w:val="28"/>
          <w:szCs w:val="28"/>
        </w:rPr>
        <w:t>тная речь , солнечным зайчиком , у синего моря</w:t>
      </w:r>
      <w:r w:rsidR="004F612C" w:rsidRPr="00BC191A">
        <w:rPr>
          <w:sz w:val="28"/>
          <w:szCs w:val="28"/>
        </w:rPr>
        <w:t>.</w:t>
      </w:r>
    </w:p>
    <w:p w:rsidR="00BC191A" w:rsidRPr="00BC191A" w:rsidRDefault="00BC191A" w:rsidP="00BC191A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BC191A">
        <w:rPr>
          <w:b/>
          <w:sz w:val="28"/>
          <w:szCs w:val="28"/>
        </w:rPr>
        <w:t>2.</w:t>
      </w:r>
      <w:r w:rsidRPr="00BC191A">
        <w:rPr>
          <w:b/>
          <w:iCs/>
          <w:color w:val="000000"/>
          <w:sz w:val="28"/>
          <w:szCs w:val="28"/>
        </w:rPr>
        <w:t xml:space="preserve"> </w:t>
      </w:r>
      <w:r w:rsidRPr="00BC191A">
        <w:rPr>
          <w:b/>
          <w:iCs/>
          <w:color w:val="000000"/>
          <w:sz w:val="28"/>
          <w:szCs w:val="28"/>
        </w:rPr>
        <w:t>Вставить пропущенные буквы</w:t>
      </w:r>
      <w:r w:rsidRPr="00BC191A">
        <w:rPr>
          <w:b/>
          <w:iCs/>
          <w:color w:val="000000"/>
          <w:sz w:val="28"/>
          <w:szCs w:val="28"/>
          <w:u w:val="single"/>
        </w:rPr>
        <w:t>, выделить окончания</w:t>
      </w:r>
      <w:r w:rsidRPr="00BC191A">
        <w:rPr>
          <w:b/>
          <w:iCs/>
          <w:color w:val="000000"/>
          <w:sz w:val="28"/>
          <w:szCs w:val="28"/>
        </w:rPr>
        <w:t xml:space="preserve"> имён прилагательных</w:t>
      </w:r>
      <w:r w:rsidRPr="00BC191A">
        <w:rPr>
          <w:b/>
          <w:iCs/>
          <w:color w:val="000000"/>
          <w:sz w:val="28"/>
          <w:szCs w:val="28"/>
          <w:u w:val="single"/>
        </w:rPr>
        <w:t>, указать их падеж</w:t>
      </w:r>
      <w:r w:rsidRPr="00BC191A">
        <w:rPr>
          <w:i/>
          <w:iCs/>
          <w:color w:val="000000"/>
          <w:sz w:val="28"/>
          <w:szCs w:val="28"/>
        </w:rPr>
        <w:t>.</w:t>
      </w:r>
    </w:p>
    <w:p w:rsidR="00BC191A" w:rsidRPr="00BC191A" w:rsidRDefault="00BC191A" w:rsidP="00BC191A">
      <w:pPr>
        <w:pStyle w:val="a3"/>
        <w:shd w:val="clear" w:color="auto" w:fill="FFFFFF"/>
        <w:spacing w:line="276" w:lineRule="auto"/>
        <w:rPr>
          <w:sz w:val="28"/>
          <w:szCs w:val="28"/>
        </w:rPr>
      </w:pPr>
      <w:proofErr w:type="spellStart"/>
      <w:r w:rsidRPr="00BC191A">
        <w:rPr>
          <w:color w:val="000000"/>
          <w:sz w:val="28"/>
          <w:szCs w:val="28"/>
        </w:rPr>
        <w:t>Сильн</w:t>
      </w:r>
      <w:proofErr w:type="spellEnd"/>
      <w:r w:rsidRPr="00BC191A">
        <w:rPr>
          <w:color w:val="000000"/>
          <w:sz w:val="28"/>
          <w:szCs w:val="28"/>
        </w:rPr>
        <w:t xml:space="preserve">… </w:t>
      </w:r>
      <w:proofErr w:type="spellStart"/>
      <w:r w:rsidRPr="00BC191A">
        <w:rPr>
          <w:color w:val="000000"/>
          <w:sz w:val="28"/>
          <w:szCs w:val="28"/>
        </w:rPr>
        <w:t>утренн</w:t>
      </w:r>
      <w:proofErr w:type="spellEnd"/>
      <w:r w:rsidRPr="00BC191A">
        <w:rPr>
          <w:color w:val="000000"/>
          <w:sz w:val="28"/>
          <w:szCs w:val="28"/>
        </w:rPr>
        <w:t xml:space="preserve">…… мороз сковал ручьи. Река течёт по </w:t>
      </w:r>
      <w:proofErr w:type="gramStart"/>
      <w:r w:rsidRPr="00BC191A">
        <w:rPr>
          <w:color w:val="000000"/>
          <w:sz w:val="28"/>
          <w:szCs w:val="28"/>
        </w:rPr>
        <w:t>широк</w:t>
      </w:r>
      <w:proofErr w:type="gramEnd"/>
      <w:r w:rsidRPr="00BC191A">
        <w:rPr>
          <w:color w:val="000000"/>
          <w:sz w:val="28"/>
          <w:szCs w:val="28"/>
        </w:rPr>
        <w:t xml:space="preserve">…… </w:t>
      </w:r>
      <w:proofErr w:type="spellStart"/>
      <w:r w:rsidRPr="00BC191A">
        <w:rPr>
          <w:color w:val="000000"/>
          <w:sz w:val="28"/>
          <w:szCs w:val="28"/>
        </w:rPr>
        <w:t>длинн</w:t>
      </w:r>
      <w:proofErr w:type="spellEnd"/>
      <w:r w:rsidRPr="00BC191A">
        <w:rPr>
          <w:color w:val="000000"/>
          <w:sz w:val="28"/>
          <w:szCs w:val="28"/>
        </w:rPr>
        <w:t xml:space="preserve">…….. оврагу. </w:t>
      </w:r>
      <w:proofErr w:type="gramStart"/>
      <w:r w:rsidRPr="00BC191A">
        <w:rPr>
          <w:color w:val="000000"/>
          <w:sz w:val="28"/>
          <w:szCs w:val="28"/>
        </w:rPr>
        <w:t>Добр</w:t>
      </w:r>
      <w:proofErr w:type="gramEnd"/>
      <w:r w:rsidRPr="00BC191A">
        <w:rPr>
          <w:color w:val="000000"/>
          <w:sz w:val="28"/>
          <w:szCs w:val="28"/>
        </w:rPr>
        <w:t xml:space="preserve">……. человека добр…… словом вспоминают. На </w:t>
      </w:r>
      <w:proofErr w:type="spellStart"/>
      <w:r w:rsidRPr="00BC191A">
        <w:rPr>
          <w:color w:val="000000"/>
          <w:sz w:val="28"/>
          <w:szCs w:val="28"/>
        </w:rPr>
        <w:t>мёрзл</w:t>
      </w:r>
      <w:proofErr w:type="spellEnd"/>
      <w:r w:rsidRPr="00BC191A">
        <w:rPr>
          <w:color w:val="000000"/>
          <w:sz w:val="28"/>
          <w:szCs w:val="28"/>
        </w:rPr>
        <w:t>…… землю л…</w:t>
      </w:r>
      <w:proofErr w:type="spellStart"/>
      <w:r w:rsidRPr="00BC191A">
        <w:rPr>
          <w:color w:val="000000"/>
          <w:sz w:val="28"/>
          <w:szCs w:val="28"/>
        </w:rPr>
        <w:t>гла</w:t>
      </w:r>
      <w:proofErr w:type="spellEnd"/>
      <w:r w:rsidRPr="00BC191A">
        <w:rPr>
          <w:color w:val="000000"/>
          <w:sz w:val="28"/>
          <w:szCs w:val="28"/>
        </w:rPr>
        <w:t xml:space="preserve"> з…</w:t>
      </w:r>
      <w:proofErr w:type="spellStart"/>
      <w:r w:rsidRPr="00BC191A">
        <w:rPr>
          <w:color w:val="000000"/>
          <w:sz w:val="28"/>
          <w:szCs w:val="28"/>
        </w:rPr>
        <w:t>ма</w:t>
      </w:r>
      <w:proofErr w:type="spellEnd"/>
      <w:proofErr w:type="gramStart"/>
      <w:r w:rsidRPr="00BC191A">
        <w:rPr>
          <w:color w:val="000000"/>
          <w:sz w:val="28"/>
          <w:szCs w:val="28"/>
        </w:rPr>
        <w:t xml:space="preserve"> .</w:t>
      </w:r>
      <w:proofErr w:type="gramEnd"/>
      <w:r w:rsidRPr="00BC191A">
        <w:rPr>
          <w:color w:val="000000"/>
          <w:sz w:val="28"/>
          <w:szCs w:val="28"/>
        </w:rPr>
        <w:t xml:space="preserve"> </w:t>
      </w:r>
      <w:proofErr w:type="spellStart"/>
      <w:r w:rsidRPr="00BC191A">
        <w:rPr>
          <w:color w:val="000000"/>
          <w:sz w:val="28"/>
          <w:szCs w:val="28"/>
        </w:rPr>
        <w:t>Гибк</w:t>
      </w:r>
      <w:proofErr w:type="spellEnd"/>
      <w:r w:rsidRPr="00BC191A">
        <w:rPr>
          <w:color w:val="000000"/>
          <w:sz w:val="28"/>
          <w:szCs w:val="28"/>
        </w:rPr>
        <w:t xml:space="preserve">….. </w:t>
      </w:r>
      <w:proofErr w:type="spellStart"/>
      <w:r w:rsidRPr="00BC191A">
        <w:rPr>
          <w:color w:val="000000"/>
          <w:sz w:val="28"/>
          <w:szCs w:val="28"/>
        </w:rPr>
        <w:t>ств</w:t>
      </w:r>
      <w:proofErr w:type="spellEnd"/>
      <w:r w:rsidRPr="00BC191A">
        <w:rPr>
          <w:color w:val="000000"/>
          <w:sz w:val="28"/>
          <w:szCs w:val="28"/>
        </w:rPr>
        <w:t>…</w:t>
      </w:r>
      <w:proofErr w:type="spellStart"/>
      <w:r w:rsidRPr="00BC191A">
        <w:rPr>
          <w:color w:val="000000"/>
          <w:sz w:val="28"/>
          <w:szCs w:val="28"/>
        </w:rPr>
        <w:t>лы</w:t>
      </w:r>
      <w:proofErr w:type="spellEnd"/>
      <w:r w:rsidRPr="00BC191A">
        <w:rPr>
          <w:color w:val="000000"/>
          <w:sz w:val="28"/>
          <w:szCs w:val="28"/>
        </w:rPr>
        <w:t xml:space="preserve"> над л…</w:t>
      </w:r>
      <w:proofErr w:type="spellStart"/>
      <w:r w:rsidRPr="00BC191A">
        <w:rPr>
          <w:color w:val="000000"/>
          <w:sz w:val="28"/>
          <w:szCs w:val="28"/>
        </w:rPr>
        <w:t>сными</w:t>
      </w:r>
      <w:proofErr w:type="spellEnd"/>
      <w:r w:rsidRPr="00BC191A">
        <w:rPr>
          <w:color w:val="000000"/>
          <w:sz w:val="28"/>
          <w:szCs w:val="28"/>
        </w:rPr>
        <w:t xml:space="preserve"> дорогами с…гнулись кружевными арками. В </w:t>
      </w:r>
      <w:proofErr w:type="spellStart"/>
      <w:r w:rsidRPr="00BC191A">
        <w:rPr>
          <w:color w:val="000000"/>
          <w:sz w:val="28"/>
          <w:szCs w:val="28"/>
        </w:rPr>
        <w:t>зимн</w:t>
      </w:r>
      <w:proofErr w:type="spellEnd"/>
      <w:r w:rsidRPr="00BC191A">
        <w:rPr>
          <w:color w:val="000000"/>
          <w:sz w:val="28"/>
          <w:szCs w:val="28"/>
        </w:rPr>
        <w:t xml:space="preserve">….. л…су много </w:t>
      </w:r>
      <w:proofErr w:type="spellStart"/>
      <w:r w:rsidRPr="00BC191A">
        <w:rPr>
          <w:color w:val="000000"/>
          <w:sz w:val="28"/>
          <w:szCs w:val="28"/>
        </w:rPr>
        <w:t>зв</w:t>
      </w:r>
      <w:proofErr w:type="spellEnd"/>
      <w:r w:rsidRPr="00BC191A">
        <w:rPr>
          <w:color w:val="000000"/>
          <w:sz w:val="28"/>
          <w:szCs w:val="28"/>
        </w:rPr>
        <w:t>…</w:t>
      </w:r>
      <w:proofErr w:type="spellStart"/>
      <w:r w:rsidRPr="00BC191A">
        <w:rPr>
          <w:color w:val="000000"/>
          <w:sz w:val="28"/>
          <w:szCs w:val="28"/>
        </w:rPr>
        <w:t>рин</w:t>
      </w:r>
      <w:proofErr w:type="spellEnd"/>
      <w:r w:rsidRPr="00BC191A">
        <w:rPr>
          <w:color w:val="000000"/>
          <w:sz w:val="28"/>
          <w:szCs w:val="28"/>
        </w:rPr>
        <w:t xml:space="preserve">….. и птичьих </w:t>
      </w:r>
      <w:proofErr w:type="spellStart"/>
      <w:r w:rsidRPr="00BC191A">
        <w:rPr>
          <w:color w:val="000000"/>
          <w:sz w:val="28"/>
          <w:szCs w:val="28"/>
        </w:rPr>
        <w:t>сл</w:t>
      </w:r>
      <w:proofErr w:type="spellEnd"/>
      <w:r w:rsidRPr="00BC191A">
        <w:rPr>
          <w:color w:val="000000"/>
          <w:sz w:val="28"/>
          <w:szCs w:val="28"/>
        </w:rPr>
        <w:t>…</w:t>
      </w:r>
      <w:proofErr w:type="spellStart"/>
      <w:r w:rsidRPr="00BC191A">
        <w:rPr>
          <w:color w:val="000000"/>
          <w:sz w:val="28"/>
          <w:szCs w:val="28"/>
        </w:rPr>
        <w:t>дов</w:t>
      </w:r>
      <w:proofErr w:type="spellEnd"/>
      <w:r w:rsidRPr="00BC191A">
        <w:rPr>
          <w:color w:val="000000"/>
          <w:sz w:val="28"/>
          <w:szCs w:val="28"/>
        </w:rPr>
        <w:t xml:space="preserve">. По краю глубок……. оврага </w:t>
      </w:r>
      <w:proofErr w:type="spellStart"/>
      <w:proofErr w:type="gramStart"/>
      <w:r w:rsidRPr="00BC191A">
        <w:rPr>
          <w:color w:val="000000"/>
          <w:sz w:val="28"/>
          <w:szCs w:val="28"/>
        </w:rPr>
        <w:t>ст</w:t>
      </w:r>
      <w:proofErr w:type="spellEnd"/>
      <w:proofErr w:type="gramEnd"/>
      <w:r w:rsidRPr="00BC191A">
        <w:rPr>
          <w:color w:val="000000"/>
          <w:sz w:val="28"/>
          <w:szCs w:val="28"/>
        </w:rPr>
        <w:t>…</w:t>
      </w:r>
      <w:proofErr w:type="spellStart"/>
      <w:r w:rsidRPr="00BC191A">
        <w:rPr>
          <w:color w:val="000000"/>
          <w:sz w:val="28"/>
          <w:szCs w:val="28"/>
        </w:rPr>
        <w:t>ят</w:t>
      </w:r>
      <w:proofErr w:type="spellEnd"/>
      <w:r w:rsidRPr="00BC191A">
        <w:rPr>
          <w:color w:val="000000"/>
          <w:sz w:val="28"/>
          <w:szCs w:val="28"/>
        </w:rPr>
        <w:t xml:space="preserve"> </w:t>
      </w:r>
      <w:proofErr w:type="spellStart"/>
      <w:r w:rsidRPr="00BC191A">
        <w:rPr>
          <w:color w:val="000000"/>
          <w:sz w:val="28"/>
          <w:szCs w:val="28"/>
        </w:rPr>
        <w:t>огромн</w:t>
      </w:r>
      <w:proofErr w:type="spellEnd"/>
      <w:r w:rsidRPr="00BC191A">
        <w:rPr>
          <w:color w:val="000000"/>
          <w:sz w:val="28"/>
          <w:szCs w:val="28"/>
        </w:rPr>
        <w:t>……. осины .</w:t>
      </w:r>
    </w:p>
    <w:p w:rsidR="004F612C" w:rsidRPr="00BC191A" w:rsidRDefault="00BC191A">
      <w:pPr>
        <w:rPr>
          <w:b/>
          <w:sz w:val="28"/>
          <w:szCs w:val="28"/>
        </w:rPr>
      </w:pPr>
      <w:r w:rsidRPr="00BC191A">
        <w:rPr>
          <w:b/>
          <w:sz w:val="28"/>
          <w:szCs w:val="28"/>
        </w:rPr>
        <w:t>3.Словарь до конца любые слова (10 слов)</w:t>
      </w:r>
      <w:bookmarkStart w:id="0" w:name="_GoBack"/>
      <w:bookmarkEnd w:id="0"/>
    </w:p>
    <w:sectPr w:rsidR="004F612C" w:rsidRPr="00BC1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42631"/>
    <w:multiLevelType w:val="hybridMultilevel"/>
    <w:tmpl w:val="D7AC9928"/>
    <w:lvl w:ilvl="0" w:tplc="45F8AFB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39B"/>
    <w:rsid w:val="004B7BDC"/>
    <w:rsid w:val="004F612C"/>
    <w:rsid w:val="005C539B"/>
    <w:rsid w:val="007F183A"/>
    <w:rsid w:val="00BC191A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6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6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1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2020-04-13T05:37:00Z</dcterms:created>
  <dcterms:modified xsi:type="dcterms:W3CDTF">2020-04-13T06:05:00Z</dcterms:modified>
</cp:coreProperties>
</file>