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6E8" w:rsidRPr="008D26E8" w:rsidRDefault="008D26E8" w:rsidP="008D26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6E8">
        <w:rPr>
          <w:rFonts w:ascii="Times New Roman" w:hAnsi="Times New Roman" w:cs="Times New Roman"/>
          <w:sz w:val="28"/>
          <w:szCs w:val="28"/>
        </w:rPr>
        <w:t>Перепишите текст 1, раскрывая скобки, вставляя, где это необходимо, пропущенные буквы</w:t>
      </w:r>
    </w:p>
    <w:p w:rsidR="008D26E8" w:rsidRPr="008D26E8" w:rsidRDefault="008D26E8" w:rsidP="008D26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6E8">
        <w:rPr>
          <w:rFonts w:ascii="Times New Roman" w:hAnsi="Times New Roman" w:cs="Times New Roman"/>
          <w:sz w:val="28"/>
          <w:szCs w:val="28"/>
        </w:rPr>
        <w:t xml:space="preserve">и знаки препинания. </w:t>
      </w:r>
      <w:r>
        <w:rPr>
          <w:rFonts w:ascii="Times New Roman" w:hAnsi="Times New Roman" w:cs="Times New Roman"/>
          <w:sz w:val="28"/>
          <w:szCs w:val="28"/>
        </w:rPr>
        <w:t>Выполните грамматический разбор(2,3,4)</w:t>
      </w:r>
    </w:p>
    <w:p w:rsidR="008D26E8" w:rsidRPr="008D26E8" w:rsidRDefault="008D26E8" w:rsidP="008D26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6E8">
        <w:rPr>
          <w:rFonts w:ascii="Times New Roman" w:hAnsi="Times New Roman" w:cs="Times New Roman"/>
          <w:sz w:val="28"/>
          <w:szCs w:val="28"/>
        </w:rPr>
        <w:t>Текст 1</w:t>
      </w:r>
    </w:p>
    <w:p w:rsidR="008D26E8" w:rsidRPr="008D26E8" w:rsidRDefault="008D26E8" w:rsidP="008D26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D26E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8D26E8">
        <w:rPr>
          <w:rFonts w:ascii="Times New Roman" w:hAnsi="Times New Roman" w:cs="Times New Roman"/>
          <w:sz w:val="28"/>
          <w:szCs w:val="28"/>
        </w:rPr>
        <w:t>..шли вишня черешня перс..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 и абрикосы. Н..ступа..т время 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ябл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8D26E8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D26E8">
        <w:rPr>
          <w:rFonts w:ascii="Times New Roman" w:hAnsi="Times New Roman" w:cs="Times New Roman"/>
          <w:sz w:val="28"/>
          <w:szCs w:val="28"/>
        </w:rPr>
        <w:t xml:space="preserve"> белого налива</w:t>
      </w:r>
    </w:p>
    <w:p w:rsidR="008D26E8" w:rsidRPr="008D26E8" w:rsidRDefault="008D26E8" w:rsidP="008D26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мельбы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 антоновки. 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Ябл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 это (не</w:t>
      </w:r>
      <w:proofErr w:type="gramStart"/>
      <w:r w:rsidRPr="008D26E8">
        <w:rPr>
          <w:rFonts w:ascii="Times New Roman" w:hAnsi="Times New Roman" w:cs="Times New Roman"/>
          <w:sz w:val="28"/>
          <w:szCs w:val="28"/>
        </w:rPr>
        <w:t>)г</w:t>
      </w:r>
      <w:proofErr w:type="gramEnd"/>
      <w:r w:rsidRPr="008D26E8">
        <w:rPr>
          <w:rFonts w:ascii="Times New Roman" w:hAnsi="Times New Roman" w:cs="Times New Roman"/>
          <w:sz w:val="28"/>
          <w:szCs w:val="28"/>
        </w:rPr>
        <w:t xml:space="preserve">руш.. . Даже 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дес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 ж..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лтых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 груш.., если они</w:t>
      </w:r>
    </w:p>
    <w:p w:rsidR="008D26E8" w:rsidRPr="008D26E8" w:rsidRDefault="008D26E8" w:rsidP="008D26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6E8">
        <w:rPr>
          <w:rFonts w:ascii="Times New Roman" w:hAnsi="Times New Roman" w:cs="Times New Roman"/>
          <w:sz w:val="28"/>
          <w:szCs w:val="28"/>
        </w:rPr>
        <w:t>(не</w:t>
      </w:r>
      <w:proofErr w:type="gramStart"/>
      <w:r w:rsidRPr="008D26E8">
        <w:rPr>
          <w:rFonts w:ascii="Times New Roman" w:hAnsi="Times New Roman" w:cs="Times New Roman"/>
          <w:sz w:val="28"/>
          <w:szCs w:val="28"/>
        </w:rPr>
        <w:t>)с</w:t>
      </w:r>
      <w:proofErr w:type="gramEnd"/>
      <w:r w:rsidRPr="008D26E8">
        <w:rPr>
          <w:rFonts w:ascii="Times New Roman" w:hAnsi="Times New Roman" w:cs="Times New Roman"/>
          <w:sz w:val="28"/>
          <w:szCs w:val="28"/>
        </w:rPr>
        <w:t>озрели, (н..)куда (не)г..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дят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лёное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ябл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..ко с ещё бел..ми </w:t>
      </w:r>
      <w:proofErr w:type="spellStart"/>
      <w:proofErr w:type="gramStart"/>
      <w:r w:rsidRPr="008D26E8">
        <w:rPr>
          <w:rFonts w:ascii="Times New Roman" w:hAnsi="Times New Roman" w:cs="Times New Roman"/>
          <w:sz w:val="28"/>
          <w:szCs w:val="28"/>
        </w:rPr>
        <w:t>косточ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ками</w:t>
      </w:r>
      <w:proofErr w:type="spellEnd"/>
      <w:proofErr w:type="gramEnd"/>
      <w:r w:rsidRPr="008D26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име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..т вкус.</w:t>
      </w:r>
    </w:p>
    <w:p w:rsidR="008D26E8" w:rsidRPr="008D26E8" w:rsidRDefault="008D26E8" w:rsidP="008D26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Слегк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</w:t>
      </w:r>
      <w:r w:rsidRPr="008D26E8">
        <w:rPr>
          <w:rFonts w:ascii="Times New Roman" w:hAnsi="Times New Roman" w:cs="Times New Roman"/>
          <w:b/>
          <w:bCs/>
          <w:sz w:val="28"/>
          <w:szCs w:val="28"/>
        </w:rPr>
        <w:t xml:space="preserve">(2) </w:t>
      </w:r>
      <w:r w:rsidRPr="008D26E8">
        <w:rPr>
          <w:rFonts w:ascii="Times New Roman" w:hAnsi="Times New Roman" w:cs="Times New Roman"/>
          <w:sz w:val="28"/>
          <w:szCs w:val="28"/>
        </w:rPr>
        <w:t xml:space="preserve">вонзишь зубы – и во рту 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ощ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ща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..т..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 чт</w:t>
      </w:r>
      <w:proofErr w:type="gramStart"/>
      <w:r w:rsidRPr="008D26E8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Pr="008D26E8">
        <w:rPr>
          <w:rFonts w:ascii="Times New Roman" w:hAnsi="Times New Roman" w:cs="Times New Roman"/>
          <w:sz w:val="28"/>
          <w:szCs w:val="28"/>
        </w:rPr>
        <w:t>то) кислое(пр..кислое). Я половину</w:t>
      </w:r>
    </w:p>
    <w:p w:rsidR="008D26E8" w:rsidRPr="008D26E8" w:rsidRDefault="008D26E8" w:rsidP="008D26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D26E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бледн</w:t>
      </w:r>
      <w:proofErr w:type="spellEnd"/>
      <w:proofErr w:type="gramStart"/>
      <w:r w:rsidRPr="008D26E8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з</w:t>
      </w:r>
      <w:proofErr w:type="spellEnd"/>
      <w:proofErr w:type="gramEnd"/>
      <w:r w:rsidRPr="008D26E8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лёного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ябл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 (не)отдам за спелый фрукт.</w:t>
      </w:r>
      <w:r w:rsidRPr="008D26E8">
        <w:rPr>
          <w:rFonts w:ascii="Times New Roman" w:hAnsi="Times New Roman" w:cs="Times New Roman"/>
          <w:b/>
          <w:bCs/>
          <w:sz w:val="28"/>
          <w:szCs w:val="28"/>
        </w:rPr>
        <w:t>(4)</w:t>
      </w:r>
    </w:p>
    <w:p w:rsidR="008D26E8" w:rsidRPr="008D26E8" w:rsidRDefault="008D26E8" w:rsidP="008D26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6E8">
        <w:rPr>
          <w:rFonts w:ascii="Times New Roman" w:hAnsi="Times New Roman" w:cs="Times New Roman"/>
          <w:sz w:val="28"/>
          <w:szCs w:val="28"/>
        </w:rPr>
        <w:t>Чем дол</w:t>
      </w:r>
      <w:proofErr w:type="gramStart"/>
      <w:r w:rsidRPr="008D26E8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8D26E8">
        <w:rPr>
          <w:rFonts w:ascii="Times New Roman" w:hAnsi="Times New Roman" w:cs="Times New Roman"/>
          <w:sz w:val="28"/>
          <w:szCs w:val="28"/>
        </w:rPr>
        <w:t>ше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ябл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..ко р..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стёт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, тем оно крупнее. Но и крупное 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ябл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8D26E8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Pr="008D26E8">
        <w:rPr>
          <w:rFonts w:ascii="Times New Roman" w:hAnsi="Times New Roman" w:cs="Times New Roman"/>
          <w:sz w:val="28"/>
          <w:szCs w:val="28"/>
        </w:rPr>
        <w:t xml:space="preserve"> может быть</w:t>
      </w:r>
    </w:p>
    <w:p w:rsidR="008D26E8" w:rsidRPr="008D26E8" w:rsidRDefault="008D26E8" w:rsidP="008D26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6E8">
        <w:rPr>
          <w:rFonts w:ascii="Times New Roman" w:hAnsi="Times New Roman" w:cs="Times New Roman"/>
          <w:sz w:val="28"/>
          <w:szCs w:val="28"/>
        </w:rPr>
        <w:t>(не</w:t>
      </w:r>
      <w:proofErr w:type="gramStart"/>
      <w:r w:rsidRPr="008D26E8">
        <w:rPr>
          <w:rFonts w:ascii="Times New Roman" w:hAnsi="Times New Roman" w:cs="Times New Roman"/>
          <w:sz w:val="28"/>
          <w:szCs w:val="28"/>
        </w:rPr>
        <w:t>)с</w:t>
      </w:r>
      <w:proofErr w:type="gramEnd"/>
      <w:r w:rsidRPr="008D26E8">
        <w:rPr>
          <w:rFonts w:ascii="Times New Roman" w:hAnsi="Times New Roman" w:cs="Times New Roman"/>
          <w:sz w:val="28"/>
          <w:szCs w:val="28"/>
        </w:rPr>
        <w:t xml:space="preserve">ладким а 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бе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/с)вкус..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ным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 Мал..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нькое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ябл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..ч..ко (не</w:t>
      </w:r>
      <w:proofErr w:type="gramStart"/>
      <w:r w:rsidRPr="008D26E8">
        <w:rPr>
          <w:rFonts w:ascii="Times New Roman" w:hAnsi="Times New Roman" w:cs="Times New Roman"/>
          <w:sz w:val="28"/>
          <w:szCs w:val="28"/>
        </w:rPr>
        <w:t>)р</w:t>
      </w:r>
      <w:proofErr w:type="gramEnd"/>
      <w:r w:rsidRPr="008D26E8">
        <w:rPr>
          <w:rFonts w:ascii="Times New Roman" w:hAnsi="Times New Roman" w:cs="Times New Roman"/>
          <w:sz w:val="28"/>
          <w:szCs w:val="28"/>
        </w:rPr>
        <w:t>е(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/т)ко вкус..нее 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больш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..го.</w:t>
      </w:r>
    </w:p>
    <w:p w:rsidR="008D26E8" w:rsidRPr="008D26E8" w:rsidRDefault="008D26E8" w:rsidP="008D26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6E8">
        <w:rPr>
          <w:rFonts w:ascii="Times New Roman" w:hAnsi="Times New Roman" w:cs="Times New Roman"/>
          <w:sz w:val="28"/>
          <w:szCs w:val="28"/>
        </w:rPr>
        <w:t xml:space="preserve">Например, райские 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яблоч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бл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стящие</w:t>
      </w:r>
      <w:proofErr w:type="spellEnd"/>
      <w:r w:rsidRPr="008D26E8">
        <w:rPr>
          <w:rFonts w:ascii="Times New Roman" w:hAnsi="Times New Roman" w:cs="Times New Roman"/>
          <w:b/>
          <w:bCs/>
          <w:sz w:val="28"/>
          <w:szCs w:val="28"/>
        </w:rPr>
        <w:t xml:space="preserve">(3) </w:t>
      </w:r>
      <w:r w:rsidRPr="008D26E8">
        <w:rPr>
          <w:rFonts w:ascii="Times New Roman" w:hAnsi="Times New Roman" w:cs="Times New Roman"/>
          <w:sz w:val="28"/>
          <w:szCs w:val="28"/>
        </w:rPr>
        <w:t>на ос</w:t>
      </w:r>
      <w:proofErr w:type="gramStart"/>
      <w:r w:rsidRPr="008D26E8">
        <w:rPr>
          <w:rFonts w:ascii="Times New Roman" w:hAnsi="Times New Roman" w:cs="Times New Roman"/>
          <w:sz w:val="28"/>
          <w:szCs w:val="28"/>
        </w:rPr>
        <w:t>е(</w:t>
      </w:r>
      <w:proofErr w:type="spellStart"/>
      <w:proofErr w:type="gramEnd"/>
      <w:r w:rsidRPr="008D26E8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)…м со..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нц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 . Они с к..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слинкой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 но</w:t>
      </w:r>
    </w:p>
    <w:p w:rsidR="008D26E8" w:rsidRPr="008D26E8" w:rsidRDefault="008D26E8" w:rsidP="008D26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D26E8">
        <w:rPr>
          <w:rFonts w:ascii="Times New Roman" w:hAnsi="Times New Roman" w:cs="Times New Roman"/>
          <w:sz w:val="28"/>
          <w:szCs w:val="28"/>
        </w:rPr>
        <w:t>соч..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ные</w:t>
      </w:r>
      <w:proofErr w:type="spellEnd"/>
      <w:proofErr w:type="gramEnd"/>
      <w:r w:rsidRPr="008D26E8">
        <w:rPr>
          <w:rFonts w:ascii="Times New Roman" w:hAnsi="Times New Roman" w:cs="Times New Roman"/>
          <w:sz w:val="28"/>
          <w:szCs w:val="28"/>
        </w:rPr>
        <w:t>.</w:t>
      </w:r>
    </w:p>
    <w:p w:rsidR="008D26E8" w:rsidRPr="008D26E8" w:rsidRDefault="008D26E8" w:rsidP="008D26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Рум</w:t>
      </w:r>
      <w:proofErr w:type="gramStart"/>
      <w:r w:rsidRPr="008D26E8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8D26E8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ябл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 пр..красны и они 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кр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..суясь на 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скл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..нё(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)ой 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ветк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>.. как будто</w:t>
      </w:r>
    </w:p>
    <w:p w:rsidR="008D26E8" w:rsidRPr="008D26E8" w:rsidRDefault="008D26E8" w:rsidP="008D26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6E8">
        <w:rPr>
          <w:rFonts w:ascii="Times New Roman" w:hAnsi="Times New Roman" w:cs="Times New Roman"/>
          <w:sz w:val="28"/>
          <w:szCs w:val="28"/>
        </w:rPr>
        <w:t>пр..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зывают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8D26E8">
        <w:rPr>
          <w:rFonts w:ascii="Times New Roman" w:hAnsi="Times New Roman" w:cs="Times New Roman"/>
          <w:sz w:val="28"/>
          <w:szCs w:val="28"/>
        </w:rPr>
        <w:t>,с</w:t>
      </w:r>
      <w:proofErr w:type="spellEnd"/>
      <w:proofErr w:type="gramEnd"/>
      <w:r w:rsidRPr="008D26E8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8D26E8">
        <w:rPr>
          <w:rFonts w:ascii="Times New Roman" w:hAnsi="Times New Roman" w:cs="Times New Roman"/>
          <w:sz w:val="28"/>
          <w:szCs w:val="28"/>
        </w:rPr>
        <w:t>орви</w:t>
      </w:r>
      <w:proofErr w:type="spellEnd"/>
      <w:r w:rsidRPr="008D26E8">
        <w:rPr>
          <w:rFonts w:ascii="Times New Roman" w:hAnsi="Times New Roman" w:cs="Times New Roman"/>
          <w:sz w:val="28"/>
          <w:szCs w:val="28"/>
        </w:rPr>
        <w:t xml:space="preserve"> нас Петька!</w:t>
      </w:r>
    </w:p>
    <w:p w:rsidR="00462AD5" w:rsidRDefault="00462AD5" w:rsidP="008D26E8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6855D0" w:rsidRDefault="006855D0" w:rsidP="006855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Задание № 2   Береза</w:t>
      </w:r>
    </w:p>
    <w:p w:rsidR="006855D0" w:rsidRDefault="006855D0" w:rsidP="006855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ни входишь в лес, в глаза бросаются нежные и светлые деревья.</w:t>
      </w:r>
    </w:p>
    <w:p w:rsidR="006855D0" w:rsidRDefault="006855D0" w:rsidP="006855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Береза - единственное в мире дерево с белой корой.* Объясняется это «чудо» тем, что в корне дерева есть особое вещество, окрашивающее кору.</w:t>
      </w:r>
    </w:p>
    <w:p w:rsidR="006855D0" w:rsidRDefault="006855D0" w:rsidP="006855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ты когда-нибудь в жаркий день случайно дотронешься до ствола березы, заметишь, что даже на солнце ее ствол остается прохладным, так как белый цвет отражает солнечные лучи.</w:t>
      </w:r>
    </w:p>
    <w:p w:rsidR="006855D0" w:rsidRDefault="006855D0" w:rsidP="006855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Береза — целебное растение. Кто не знает березового сока! Этот напиток и молодые почки березы исцеляют больных.**</w:t>
      </w:r>
    </w:p>
    <w:p w:rsidR="006855D0" w:rsidRDefault="006855D0" w:rsidP="006855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березы большая родня: существует сто двадцать видов березы, и в пашей стране проживает сорок из них. На севере живет карликовая березка. Она не боится ни суровых ветров, ни жгучих морозов. Береза, растущая в дальневосточном районе, называется «железной». Ее древесина не только прочная, но и тяжелая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воде это дерево немедленно пойдет ко дну.</w:t>
      </w:r>
    </w:p>
    <w:p w:rsidR="006855D0" w:rsidRDefault="006855D0" w:rsidP="006855D0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 Ю. Дмитриеву) (130 слов)</w:t>
      </w:r>
    </w:p>
    <w:p w:rsidR="006855D0" w:rsidRDefault="006855D0" w:rsidP="006855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Грамматическое задание:</w:t>
      </w:r>
    </w:p>
    <w:p w:rsidR="006F5F9B" w:rsidRDefault="006F5F9B" w:rsidP="006855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Выполняете один из вариантов</w:t>
      </w:r>
    </w:p>
    <w:p w:rsidR="006855D0" w:rsidRDefault="006855D0" w:rsidP="006855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Синтаксический анализ предложений: I вариант - *; II вариант - **.</w:t>
      </w:r>
    </w:p>
    <w:p w:rsidR="006855D0" w:rsidRDefault="006855D0" w:rsidP="006855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 составу:</w:t>
      </w:r>
    </w:p>
    <w:p w:rsidR="006855D0" w:rsidRDefault="006855D0" w:rsidP="006855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 вариант: бросаются,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единственное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окрашивающее.</w:t>
      </w:r>
    </w:p>
    <w:p w:rsidR="006855D0" w:rsidRDefault="006855D0" w:rsidP="006855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II вариант: дотронешься,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растущая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прохладным</w:t>
      </w:r>
    </w:p>
    <w:p w:rsidR="006855D0" w:rsidRDefault="006855D0" w:rsidP="006855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Найдите 2-3 частицы, определите их значение.</w:t>
      </w:r>
    </w:p>
    <w:p w:rsidR="006855D0" w:rsidRDefault="006855D0" w:rsidP="006855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Графически знаки препинания в 3-м, 4-м, 5-м предложениях последнего абзаца.</w:t>
      </w:r>
    </w:p>
    <w:p w:rsidR="006855D0" w:rsidRDefault="006855D0" w:rsidP="006855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Составьте предложение со словом берет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употребив в нем деепричастный оборот.</w:t>
      </w:r>
    </w:p>
    <w:p w:rsidR="006855D0" w:rsidRPr="006855D0" w:rsidRDefault="006855D0" w:rsidP="008D26E8">
      <w:pPr>
        <w:rPr>
          <w:rFonts w:ascii="Times New Roman" w:hAnsi="Times New Roman" w:cs="Times New Roman"/>
          <w:sz w:val="28"/>
          <w:szCs w:val="28"/>
        </w:rPr>
      </w:pPr>
    </w:p>
    <w:sectPr w:rsidR="006855D0" w:rsidRPr="006855D0" w:rsidSect="00462A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8D26E8"/>
    <w:rsid w:val="003C1B89"/>
    <w:rsid w:val="00462AD5"/>
    <w:rsid w:val="006855D0"/>
    <w:rsid w:val="006F5F9B"/>
    <w:rsid w:val="008D2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A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339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3</cp:revision>
  <dcterms:created xsi:type="dcterms:W3CDTF">2022-09-09T05:04:00Z</dcterms:created>
  <dcterms:modified xsi:type="dcterms:W3CDTF">2022-09-09T05:15:00Z</dcterms:modified>
</cp:coreProperties>
</file>