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520" w:rsidRPr="00C106B3" w:rsidRDefault="00381520" w:rsidP="00381520">
      <w:pPr>
        <w:tabs>
          <w:tab w:val="left" w:pos="286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06B3">
        <w:rPr>
          <w:rFonts w:ascii="Times New Roman" w:hAnsi="Times New Roman" w:cs="Times New Roman"/>
          <w:sz w:val="28"/>
          <w:szCs w:val="28"/>
        </w:rPr>
        <w:t xml:space="preserve">Практическая работа </w:t>
      </w:r>
    </w:p>
    <w:p w:rsidR="00381520" w:rsidRPr="00FD012E" w:rsidRDefault="00381520" w:rsidP="00381520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012E">
        <w:rPr>
          <w:rFonts w:ascii="Times New Roman" w:hAnsi="Times New Roman" w:cs="Times New Roman"/>
          <w:b/>
          <w:bCs/>
          <w:sz w:val="28"/>
          <w:szCs w:val="28"/>
        </w:rPr>
        <w:t>Составление сравнительно-географической характеристики</w:t>
      </w:r>
    </w:p>
    <w:p w:rsidR="00381520" w:rsidRPr="00A06CA7" w:rsidRDefault="00381520" w:rsidP="00381520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012E">
        <w:rPr>
          <w:rFonts w:ascii="Times New Roman" w:hAnsi="Times New Roman" w:cs="Times New Roman"/>
          <w:b/>
          <w:bCs/>
          <w:sz w:val="28"/>
          <w:szCs w:val="28"/>
        </w:rPr>
        <w:t xml:space="preserve"> двух стран</w:t>
      </w:r>
      <w:r w:rsidRPr="009E5C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732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Зарубежной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Азии</w:t>
      </w:r>
    </w:p>
    <w:p w:rsidR="00381520" w:rsidRDefault="00381520" w:rsidP="00381520">
      <w:pPr>
        <w:pStyle w:val="a5"/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Pr="000E345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E34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00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равни</w:t>
      </w:r>
      <w:r w:rsidRPr="00FD012E">
        <w:rPr>
          <w:rFonts w:ascii="Times New Roman" w:hAnsi="Times New Roman" w:cs="Times New Roman"/>
          <w:sz w:val="28"/>
          <w:szCs w:val="28"/>
        </w:rPr>
        <w:t>ть различные страны по основным экономико-географическим показателям, выявлять черты сходства и различия.</w:t>
      </w:r>
    </w:p>
    <w:p w:rsidR="00381520" w:rsidRPr="00AD00ED" w:rsidRDefault="00381520" w:rsidP="003815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E3453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  атлас, учебник</w:t>
      </w:r>
    </w:p>
    <w:p w:rsidR="00381520" w:rsidRPr="00FC7642" w:rsidRDefault="00381520" w:rsidP="0038152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C7642">
        <w:rPr>
          <w:rFonts w:ascii="Times New Roman" w:hAnsi="Times New Roman" w:cs="Times New Roman"/>
          <w:b/>
          <w:i/>
          <w:sz w:val="28"/>
          <w:szCs w:val="28"/>
        </w:rPr>
        <w:t>Ход работы</w:t>
      </w:r>
    </w:p>
    <w:p w:rsidR="00381520" w:rsidRPr="00FC7642" w:rsidRDefault="00381520" w:rsidP="00381520">
      <w:pPr>
        <w:pStyle w:val="a5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Pr="00FC7642">
        <w:rPr>
          <w:rFonts w:ascii="Times New Roman" w:hAnsi="Times New Roman" w:cs="Times New Roman"/>
          <w:sz w:val="28"/>
          <w:szCs w:val="28"/>
        </w:rPr>
        <w:t>Используя  различные</w:t>
      </w:r>
      <w:r w:rsidRPr="002313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источники географических знаний и</w:t>
      </w:r>
      <w:r w:rsidRPr="002313FF">
        <w:rPr>
          <w:rFonts w:ascii="Times New Roman" w:hAnsi="Times New Roman" w:cs="Times New Roman"/>
          <w:sz w:val="28"/>
          <w:szCs w:val="28"/>
        </w:rPr>
        <w:t xml:space="preserve"> ти</w:t>
      </w:r>
      <w:r>
        <w:rPr>
          <w:rFonts w:ascii="Times New Roman" w:hAnsi="Times New Roman" w:cs="Times New Roman"/>
          <w:sz w:val="28"/>
          <w:szCs w:val="28"/>
        </w:rPr>
        <w:t xml:space="preserve">повой план сравнить две страны </w:t>
      </w: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Зарубежной Азии</w:t>
      </w:r>
      <w:r w:rsidRPr="002313FF">
        <w:rPr>
          <w:rFonts w:ascii="Times New Roman" w:hAnsi="Times New Roman" w:cs="Times New Roman"/>
          <w:sz w:val="28"/>
          <w:szCs w:val="28"/>
        </w:rPr>
        <w:t>.</w:t>
      </w:r>
    </w:p>
    <w:p w:rsidR="00381520" w:rsidRPr="002313FF" w:rsidRDefault="00381520" w:rsidP="00381520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Заполнить таблицу</w:t>
      </w:r>
    </w:p>
    <w:p w:rsidR="00381520" w:rsidRPr="001E50A6" w:rsidRDefault="00381520" w:rsidP="00381520">
      <w:pPr>
        <w:pStyle w:val="a5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Сделать выводы</w:t>
      </w:r>
      <w:r w:rsidRPr="002313FF">
        <w:rPr>
          <w:rFonts w:ascii="Times New Roman" w:hAnsi="Times New Roman" w:cs="Times New Roman"/>
          <w:bCs/>
          <w:sz w:val="28"/>
          <w:szCs w:val="28"/>
        </w:rPr>
        <w:t xml:space="preserve"> 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8"/>
        <w:gridCol w:w="1620"/>
        <w:gridCol w:w="1980"/>
        <w:gridCol w:w="1440"/>
        <w:gridCol w:w="1363"/>
      </w:tblGrid>
      <w:tr w:rsidR="00381520" w:rsidRPr="00807FCD" w:rsidTr="00F06C15">
        <w:trPr>
          <w:trHeight w:val="545"/>
        </w:trPr>
        <w:tc>
          <w:tcPr>
            <w:tcW w:w="3168" w:type="dxa"/>
            <w:vMerge w:val="restart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FCD">
              <w:rPr>
                <w:rFonts w:ascii="Times New Roman" w:hAnsi="Times New Roman" w:cs="Times New Roman"/>
                <w:sz w:val="28"/>
                <w:szCs w:val="28"/>
              </w:rPr>
              <w:t>Показатели для сравнения</w:t>
            </w:r>
          </w:p>
        </w:tc>
        <w:tc>
          <w:tcPr>
            <w:tcW w:w="3600" w:type="dxa"/>
            <w:gridSpan w:val="2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FCD">
              <w:rPr>
                <w:rFonts w:ascii="Times New Roman" w:hAnsi="Times New Roman" w:cs="Times New Roman"/>
                <w:sz w:val="28"/>
                <w:szCs w:val="28"/>
              </w:rPr>
              <w:t>Сравниваемые страны</w:t>
            </w:r>
          </w:p>
        </w:tc>
        <w:tc>
          <w:tcPr>
            <w:tcW w:w="2803" w:type="dxa"/>
            <w:gridSpan w:val="2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807FCD">
              <w:rPr>
                <w:rFonts w:ascii="Times New Roman" w:hAnsi="Times New Roman" w:cs="Times New Roman"/>
                <w:sz w:val="28"/>
                <w:szCs w:val="28"/>
              </w:rPr>
              <w:t>ерты</w:t>
            </w:r>
          </w:p>
        </w:tc>
      </w:tr>
      <w:tr w:rsidR="00381520" w:rsidRPr="00807FCD" w:rsidTr="00F06C15">
        <w:tc>
          <w:tcPr>
            <w:tcW w:w="3168" w:type="dxa"/>
            <w:vMerge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Китай</w:t>
            </w:r>
          </w:p>
        </w:tc>
        <w:tc>
          <w:tcPr>
            <w:tcW w:w="1980" w:type="dxa"/>
          </w:tcPr>
          <w:p w:rsidR="00381520" w:rsidRPr="00807FCD" w:rsidRDefault="00390AB1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Япония</w:t>
            </w:r>
          </w:p>
        </w:tc>
        <w:tc>
          <w:tcPr>
            <w:tcW w:w="144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FCD">
              <w:rPr>
                <w:rFonts w:ascii="Times New Roman" w:hAnsi="Times New Roman" w:cs="Times New Roman"/>
                <w:sz w:val="28"/>
                <w:szCs w:val="28"/>
              </w:rPr>
              <w:t>Сходства</w:t>
            </w:r>
          </w:p>
        </w:tc>
        <w:tc>
          <w:tcPr>
            <w:tcW w:w="1363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FCD">
              <w:rPr>
                <w:rFonts w:ascii="Times New Roman" w:hAnsi="Times New Roman" w:cs="Times New Roman"/>
                <w:sz w:val="28"/>
                <w:szCs w:val="28"/>
              </w:rPr>
              <w:t xml:space="preserve">Различия </w:t>
            </w:r>
          </w:p>
        </w:tc>
      </w:tr>
      <w:tr w:rsidR="00381520" w:rsidRPr="00807FCD" w:rsidTr="00F06C15">
        <w:tc>
          <w:tcPr>
            <w:tcW w:w="3168" w:type="dxa"/>
          </w:tcPr>
          <w:p w:rsidR="00381520" w:rsidRPr="00807FCD" w:rsidRDefault="00381520" w:rsidP="00F06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807FCD">
              <w:rPr>
                <w:rFonts w:ascii="Times New Roman" w:hAnsi="Times New Roman" w:cs="Times New Roman"/>
                <w:sz w:val="28"/>
                <w:szCs w:val="28"/>
              </w:rPr>
              <w:t>ЭГП</w:t>
            </w:r>
          </w:p>
        </w:tc>
        <w:tc>
          <w:tcPr>
            <w:tcW w:w="162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1520" w:rsidRPr="00807FCD" w:rsidTr="00F06C15">
        <w:tc>
          <w:tcPr>
            <w:tcW w:w="3168" w:type="dxa"/>
          </w:tcPr>
          <w:p w:rsidR="00381520" w:rsidRPr="00807FCD" w:rsidRDefault="00381520" w:rsidP="00F06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07FCD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162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1520" w:rsidRPr="00807FCD" w:rsidTr="00F06C15">
        <w:tc>
          <w:tcPr>
            <w:tcW w:w="3168" w:type="dxa"/>
          </w:tcPr>
          <w:p w:rsidR="00381520" w:rsidRPr="00807FCD" w:rsidRDefault="00381520" w:rsidP="00F06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807FCD">
              <w:rPr>
                <w:rFonts w:ascii="Times New Roman" w:hAnsi="Times New Roman" w:cs="Times New Roman"/>
                <w:sz w:val="28"/>
                <w:szCs w:val="28"/>
              </w:rPr>
              <w:t>Природные ресурсы и природные условия</w:t>
            </w:r>
          </w:p>
        </w:tc>
        <w:tc>
          <w:tcPr>
            <w:tcW w:w="162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1520" w:rsidRPr="00807FCD" w:rsidTr="00F06C15">
        <w:tc>
          <w:tcPr>
            <w:tcW w:w="3168" w:type="dxa"/>
          </w:tcPr>
          <w:p w:rsidR="00381520" w:rsidRPr="00807FCD" w:rsidRDefault="00381520" w:rsidP="00F06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807FCD">
              <w:rPr>
                <w:rFonts w:ascii="Times New Roman" w:hAnsi="Times New Roman" w:cs="Times New Roman"/>
                <w:sz w:val="28"/>
                <w:szCs w:val="28"/>
              </w:rPr>
              <w:t>Специализация промышленности</w:t>
            </w:r>
          </w:p>
        </w:tc>
        <w:tc>
          <w:tcPr>
            <w:tcW w:w="162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1520" w:rsidRPr="00807FCD" w:rsidTr="00F06C15">
        <w:tc>
          <w:tcPr>
            <w:tcW w:w="3168" w:type="dxa"/>
          </w:tcPr>
          <w:p w:rsidR="00381520" w:rsidRPr="00807FCD" w:rsidRDefault="00381520" w:rsidP="00F06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807FCD">
              <w:rPr>
                <w:rFonts w:ascii="Times New Roman" w:hAnsi="Times New Roman" w:cs="Times New Roman"/>
                <w:sz w:val="28"/>
                <w:szCs w:val="28"/>
              </w:rPr>
              <w:t>Специализация с/х</w:t>
            </w:r>
          </w:p>
        </w:tc>
        <w:tc>
          <w:tcPr>
            <w:tcW w:w="162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1520" w:rsidRPr="00807FCD" w:rsidTr="00F06C15">
        <w:tc>
          <w:tcPr>
            <w:tcW w:w="3168" w:type="dxa"/>
          </w:tcPr>
          <w:p w:rsidR="00381520" w:rsidRPr="00807FCD" w:rsidRDefault="00381520" w:rsidP="00F06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807FCD">
              <w:rPr>
                <w:rFonts w:ascii="Times New Roman" w:hAnsi="Times New Roman" w:cs="Times New Roman"/>
                <w:sz w:val="28"/>
                <w:szCs w:val="28"/>
              </w:rPr>
              <w:t>Внешние экономические связи</w:t>
            </w:r>
          </w:p>
        </w:tc>
        <w:tc>
          <w:tcPr>
            <w:tcW w:w="162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:rsidR="00381520" w:rsidRPr="00807FCD" w:rsidRDefault="00381520" w:rsidP="00F06C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1520" w:rsidRDefault="00381520" w:rsidP="00381520">
      <w:pPr>
        <w:tabs>
          <w:tab w:val="left" w:pos="225"/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381520" w:rsidRDefault="00381520" w:rsidP="00381520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6E6161" w:rsidRPr="00381520" w:rsidRDefault="006E6161" w:rsidP="00381520"/>
    <w:sectPr w:rsidR="006E6161" w:rsidRPr="00381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203F"/>
    <w:multiLevelType w:val="hybridMultilevel"/>
    <w:tmpl w:val="A1861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375"/>
    <w:rsid w:val="00381520"/>
    <w:rsid w:val="00390AB1"/>
    <w:rsid w:val="005C37A0"/>
    <w:rsid w:val="006E6161"/>
    <w:rsid w:val="00AB7375"/>
    <w:rsid w:val="00EA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D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D07"/>
    <w:pPr>
      <w:ind w:left="720"/>
      <w:contextualSpacing/>
    </w:pPr>
  </w:style>
  <w:style w:type="table" w:styleId="a4">
    <w:name w:val="Table Grid"/>
    <w:basedOn w:val="a1"/>
    <w:uiPriority w:val="59"/>
    <w:rsid w:val="00EA2D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38152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815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D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D07"/>
    <w:pPr>
      <w:ind w:left="720"/>
      <w:contextualSpacing/>
    </w:pPr>
  </w:style>
  <w:style w:type="table" w:styleId="a4">
    <w:name w:val="Table Grid"/>
    <w:basedOn w:val="a1"/>
    <w:uiPriority w:val="59"/>
    <w:rsid w:val="00EA2D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38152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81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</cp:revision>
  <dcterms:created xsi:type="dcterms:W3CDTF">2019-03-08T20:52:00Z</dcterms:created>
  <dcterms:modified xsi:type="dcterms:W3CDTF">2020-12-01T08:04:00Z</dcterms:modified>
</cp:coreProperties>
</file>