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4"/>
        <w:tblW w:w="0" w:type="auto"/>
        <w:tblLook w:val="04A0"/>
      </w:tblPr>
      <w:tblGrid>
        <w:gridCol w:w="675"/>
        <w:gridCol w:w="6472"/>
      </w:tblGrid>
      <w:tr w:rsidR="00875CF6" w:rsidRPr="008D12FA" w:rsidTr="002A7813">
        <w:tc>
          <w:tcPr>
            <w:tcW w:w="675" w:type="dxa"/>
          </w:tcPr>
          <w:p w:rsidR="00875CF6" w:rsidRDefault="00875CF6" w:rsidP="002A7813">
            <w:pPr>
              <w:pStyle w:val="a3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6472" w:type="dxa"/>
          </w:tcPr>
          <w:p w:rsidR="00875CF6" w:rsidRPr="008D12FA" w:rsidRDefault="00875CF6" w:rsidP="002A7813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D12FA">
              <w:rPr>
                <w:rFonts w:ascii="Times New Roman" w:hAnsi="Times New Roman" w:cs="Times New Roman"/>
                <w:b/>
                <w:sz w:val="20"/>
                <w:szCs w:val="20"/>
              </w:rPr>
              <w:t>В прямоугольном треугольнике один из катетов равен 4, а угол, прилежащий к нему равен 45</w:t>
            </w:r>
            <w:r w:rsidRPr="008D12FA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о</w:t>
            </w:r>
            <w:r w:rsidRPr="008D12FA">
              <w:rPr>
                <w:rFonts w:ascii="Times New Roman" w:hAnsi="Times New Roman" w:cs="Times New Roman"/>
                <w:b/>
                <w:sz w:val="20"/>
                <w:szCs w:val="20"/>
              </w:rPr>
              <w:t>. Найти площадь треугольника.</w:t>
            </w:r>
          </w:p>
        </w:tc>
      </w:tr>
      <w:tr w:rsidR="00875CF6" w:rsidTr="002A7813">
        <w:tc>
          <w:tcPr>
            <w:tcW w:w="675" w:type="dxa"/>
          </w:tcPr>
          <w:p w:rsidR="00875CF6" w:rsidRDefault="00875CF6" w:rsidP="002A7813">
            <w:pPr>
              <w:pStyle w:val="a3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6472" w:type="dxa"/>
          </w:tcPr>
          <w:p w:rsidR="00875CF6" w:rsidRDefault="00875CF6" w:rsidP="002A7813">
            <w:pPr>
              <w:pStyle w:val="a3"/>
              <w:rPr>
                <w:b/>
              </w:rPr>
            </w:pPr>
            <w:r>
              <w:rPr>
                <w:b/>
              </w:rPr>
              <w:t>Периметр квадрата 120. Найдите  его площадь</w:t>
            </w:r>
          </w:p>
        </w:tc>
      </w:tr>
      <w:tr w:rsidR="00875CF6" w:rsidTr="002A7813">
        <w:tc>
          <w:tcPr>
            <w:tcW w:w="675" w:type="dxa"/>
          </w:tcPr>
          <w:p w:rsidR="00875CF6" w:rsidRDefault="00875CF6" w:rsidP="002A7813">
            <w:pPr>
              <w:pStyle w:val="a3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6472" w:type="dxa"/>
          </w:tcPr>
          <w:p w:rsidR="00875CF6" w:rsidRDefault="00875CF6" w:rsidP="002A7813">
            <w:pPr>
              <w:pStyle w:val="a3"/>
              <w:rPr>
                <w:b/>
              </w:rPr>
            </w:pPr>
            <w:r w:rsidRPr="00A74868">
              <w:rPr>
                <w:b/>
                <w:noProof/>
                <w:lang w:eastAsia="ru-RU"/>
              </w:rPr>
              <w:drawing>
                <wp:inline distT="0" distB="0" distL="0" distR="0">
                  <wp:extent cx="1695450" cy="828675"/>
                  <wp:effectExtent l="19050" t="0" r="0" b="0"/>
                  <wp:docPr id="213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5450" cy="828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</w:rPr>
              <w:t>Найти площадь</w:t>
            </w:r>
          </w:p>
        </w:tc>
      </w:tr>
      <w:tr w:rsidR="00875CF6" w:rsidTr="002A7813">
        <w:tc>
          <w:tcPr>
            <w:tcW w:w="675" w:type="dxa"/>
          </w:tcPr>
          <w:p w:rsidR="00875CF6" w:rsidRDefault="00875CF6" w:rsidP="002A7813">
            <w:pPr>
              <w:pStyle w:val="a3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6472" w:type="dxa"/>
          </w:tcPr>
          <w:p w:rsidR="00875CF6" w:rsidRDefault="00875CF6" w:rsidP="002A7813">
            <w:pPr>
              <w:pStyle w:val="a3"/>
              <w:rPr>
                <w:b/>
              </w:rPr>
            </w:pPr>
            <w:r w:rsidRPr="00A74868">
              <w:rPr>
                <w:b/>
                <w:noProof/>
                <w:lang w:eastAsia="ru-RU"/>
              </w:rPr>
              <w:drawing>
                <wp:inline distT="0" distB="0" distL="0" distR="0">
                  <wp:extent cx="1638300" cy="762000"/>
                  <wp:effectExtent l="19050" t="0" r="0" b="0"/>
                  <wp:docPr id="214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8300" cy="76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</w:rPr>
              <w:t>Найти площадь</w:t>
            </w:r>
          </w:p>
        </w:tc>
      </w:tr>
      <w:tr w:rsidR="00875CF6" w:rsidTr="002A7813">
        <w:tc>
          <w:tcPr>
            <w:tcW w:w="675" w:type="dxa"/>
          </w:tcPr>
          <w:p w:rsidR="00875CF6" w:rsidRDefault="00875CF6" w:rsidP="002A7813">
            <w:pPr>
              <w:pStyle w:val="a3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6472" w:type="dxa"/>
          </w:tcPr>
          <w:p w:rsidR="00875CF6" w:rsidRDefault="00875CF6" w:rsidP="002A7813">
            <w:pPr>
              <w:pStyle w:val="a3"/>
              <w:rPr>
                <w:b/>
              </w:rPr>
            </w:pPr>
            <w:r w:rsidRPr="00A74868">
              <w:rPr>
                <w:b/>
                <w:noProof/>
                <w:lang w:eastAsia="ru-RU"/>
              </w:rPr>
              <w:drawing>
                <wp:inline distT="0" distB="0" distL="0" distR="0">
                  <wp:extent cx="3819525" cy="257175"/>
                  <wp:effectExtent l="19050" t="0" r="9525" b="0"/>
                  <wp:docPr id="215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9525" cy="257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75CF6" w:rsidRDefault="00875CF6" w:rsidP="002A7813">
            <w:pPr>
              <w:pStyle w:val="a3"/>
              <w:rPr>
                <w:b/>
              </w:rPr>
            </w:pPr>
            <w:r w:rsidRPr="00A74868">
              <w:rPr>
                <w:b/>
                <w:noProof/>
                <w:lang w:eastAsia="ru-RU"/>
              </w:rPr>
              <w:drawing>
                <wp:inline distT="0" distB="0" distL="0" distR="0">
                  <wp:extent cx="1495425" cy="781050"/>
                  <wp:effectExtent l="19050" t="0" r="9525" b="0"/>
                  <wp:docPr id="216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5425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75CF6" w:rsidTr="00875CF6">
        <w:tc>
          <w:tcPr>
            <w:tcW w:w="675" w:type="dxa"/>
          </w:tcPr>
          <w:p w:rsidR="00875CF6" w:rsidRDefault="00875CF6" w:rsidP="002A7813">
            <w:pPr>
              <w:pStyle w:val="a3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6472" w:type="dxa"/>
          </w:tcPr>
          <w:p w:rsidR="00875CF6" w:rsidRDefault="00875CF6" w:rsidP="002A7813">
            <w:pPr>
              <w:pStyle w:val="a3"/>
              <w:rPr>
                <w:b/>
              </w:rPr>
            </w:pPr>
            <w:r w:rsidRPr="009B3098">
              <w:rPr>
                <w:b/>
                <w:noProof/>
                <w:lang w:eastAsia="ru-RU"/>
              </w:rPr>
              <w:drawing>
                <wp:inline distT="0" distB="0" distL="0" distR="0">
                  <wp:extent cx="3686175" cy="276225"/>
                  <wp:effectExtent l="19050" t="0" r="9525" b="0"/>
                  <wp:docPr id="20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6175" cy="276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75CF6" w:rsidRPr="009B3098" w:rsidTr="00875CF6">
        <w:tc>
          <w:tcPr>
            <w:tcW w:w="675" w:type="dxa"/>
          </w:tcPr>
          <w:p w:rsidR="00875CF6" w:rsidRDefault="00875CF6" w:rsidP="002A7813">
            <w:pPr>
              <w:pStyle w:val="a3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6472" w:type="dxa"/>
          </w:tcPr>
          <w:p w:rsidR="00875CF6" w:rsidRPr="009B3098" w:rsidRDefault="00875CF6" w:rsidP="002A7813">
            <w:pPr>
              <w:pStyle w:val="a3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В прямоугольном треугольнике один из катетов 10, а угол, лежащий против него равен 45</w:t>
            </w:r>
            <w:r>
              <w:rPr>
                <w:color w:val="000000"/>
                <w:shd w:val="clear" w:color="auto" w:fill="FFFFFF"/>
                <w:vertAlign w:val="superscript"/>
              </w:rPr>
              <w:t>о</w:t>
            </w:r>
            <w:r>
              <w:rPr>
                <w:color w:val="000000"/>
                <w:shd w:val="clear" w:color="auto" w:fill="FFFFFF"/>
              </w:rPr>
              <w:t>. Найти площадь треугольника.</w:t>
            </w:r>
          </w:p>
        </w:tc>
      </w:tr>
      <w:tr w:rsidR="00875CF6" w:rsidTr="00875CF6">
        <w:tc>
          <w:tcPr>
            <w:tcW w:w="675" w:type="dxa"/>
          </w:tcPr>
          <w:p w:rsidR="00875CF6" w:rsidRDefault="00875CF6" w:rsidP="002A7813">
            <w:pPr>
              <w:pStyle w:val="a3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6472" w:type="dxa"/>
          </w:tcPr>
          <w:p w:rsidR="00875CF6" w:rsidRDefault="00875CF6" w:rsidP="002A7813">
            <w:pPr>
              <w:pStyle w:val="a3"/>
              <w:rPr>
                <w:b/>
              </w:rPr>
            </w:pPr>
            <w:r w:rsidRPr="009B3098">
              <w:rPr>
                <w:b/>
                <w:noProof/>
                <w:lang w:eastAsia="ru-RU"/>
              </w:rPr>
              <w:drawing>
                <wp:inline distT="0" distB="0" distL="0" distR="0">
                  <wp:extent cx="1438275" cy="685800"/>
                  <wp:effectExtent l="19050" t="0" r="9525" b="0"/>
                  <wp:docPr id="208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275" cy="685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</w:rPr>
              <w:t>Найти площадь</w:t>
            </w:r>
          </w:p>
        </w:tc>
      </w:tr>
      <w:tr w:rsidR="00875CF6" w:rsidTr="00875CF6">
        <w:tc>
          <w:tcPr>
            <w:tcW w:w="675" w:type="dxa"/>
          </w:tcPr>
          <w:p w:rsidR="00875CF6" w:rsidRDefault="00875CF6" w:rsidP="002A7813">
            <w:pPr>
              <w:pStyle w:val="a3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6472" w:type="dxa"/>
          </w:tcPr>
          <w:p w:rsidR="00875CF6" w:rsidRDefault="00875CF6" w:rsidP="002A7813">
            <w:pPr>
              <w:pStyle w:val="a3"/>
              <w:rPr>
                <w:b/>
              </w:rPr>
            </w:pPr>
            <w:r w:rsidRPr="009B3098">
              <w:rPr>
                <w:b/>
                <w:noProof/>
                <w:lang w:eastAsia="ru-RU"/>
              </w:rPr>
              <w:drawing>
                <wp:inline distT="0" distB="0" distL="0" distR="0">
                  <wp:extent cx="1876425" cy="895350"/>
                  <wp:effectExtent l="19050" t="0" r="9525" b="0"/>
                  <wp:docPr id="209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6425" cy="895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</w:rPr>
              <w:t>Найти площадь</w:t>
            </w:r>
          </w:p>
        </w:tc>
      </w:tr>
      <w:tr w:rsidR="00875CF6" w:rsidTr="00875CF6">
        <w:tc>
          <w:tcPr>
            <w:tcW w:w="675" w:type="dxa"/>
          </w:tcPr>
          <w:p w:rsidR="00875CF6" w:rsidRDefault="00875CF6" w:rsidP="002A7813">
            <w:pPr>
              <w:pStyle w:val="a3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6472" w:type="dxa"/>
          </w:tcPr>
          <w:p w:rsidR="00875CF6" w:rsidRDefault="00875CF6" w:rsidP="002A7813">
            <w:pPr>
              <w:pStyle w:val="a3"/>
              <w:rPr>
                <w:b/>
              </w:rPr>
            </w:pPr>
            <w:r w:rsidRPr="009B3098">
              <w:rPr>
                <w:b/>
                <w:noProof/>
                <w:lang w:eastAsia="ru-RU"/>
              </w:rPr>
              <w:drawing>
                <wp:inline distT="0" distB="0" distL="0" distR="0">
                  <wp:extent cx="3914775" cy="266700"/>
                  <wp:effectExtent l="19050" t="0" r="9525" b="0"/>
                  <wp:docPr id="210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14775" cy="266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75CF6" w:rsidRDefault="00875CF6" w:rsidP="002A7813">
            <w:pPr>
              <w:pStyle w:val="a3"/>
              <w:rPr>
                <w:b/>
              </w:rPr>
            </w:pPr>
            <w:r w:rsidRPr="009B3098">
              <w:rPr>
                <w:b/>
                <w:noProof/>
                <w:lang w:eastAsia="ru-RU"/>
              </w:rPr>
              <w:drawing>
                <wp:inline distT="0" distB="0" distL="0" distR="0">
                  <wp:extent cx="1495425" cy="781050"/>
                  <wp:effectExtent l="19050" t="0" r="9525" b="0"/>
                  <wp:docPr id="211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5425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55F97" w:rsidRDefault="00875CF6">
      <w:r>
        <w:lastRenderedPageBreak/>
        <w:t>Геометрия. Готовимся к зачету по площадям. Проанализируйте свои ошибки!!</w:t>
      </w:r>
    </w:p>
    <w:tbl>
      <w:tblPr>
        <w:tblStyle w:val="a4"/>
        <w:tblW w:w="0" w:type="auto"/>
        <w:tblLook w:val="04A0"/>
      </w:tblPr>
      <w:tblGrid>
        <w:gridCol w:w="328"/>
        <w:gridCol w:w="6819"/>
      </w:tblGrid>
      <w:tr w:rsidR="00875CF6" w:rsidRPr="009B3098" w:rsidTr="002A7813">
        <w:tc>
          <w:tcPr>
            <w:tcW w:w="328" w:type="dxa"/>
          </w:tcPr>
          <w:p w:rsidR="00875CF6" w:rsidRDefault="00875CF6" w:rsidP="002A7813">
            <w:pPr>
              <w:pStyle w:val="a3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6819" w:type="dxa"/>
          </w:tcPr>
          <w:p w:rsidR="00875CF6" w:rsidRPr="009B3098" w:rsidRDefault="00875CF6" w:rsidP="002A7813">
            <w:pPr>
              <w:pStyle w:val="a3"/>
              <w:rPr>
                <w:b/>
              </w:rPr>
            </w:pPr>
            <w:r w:rsidRPr="009B3098">
              <w:rPr>
                <w:b/>
                <w:color w:val="000000"/>
                <w:shd w:val="clear" w:color="auto" w:fill="FFFFFF"/>
              </w:rPr>
              <w:t>Площадь ромба равна 54, а пе</w:t>
            </w:r>
            <w:r w:rsidRPr="009B3098">
              <w:rPr>
                <w:b/>
                <w:color w:val="000000"/>
                <w:shd w:val="clear" w:color="auto" w:fill="FFFFFF"/>
              </w:rPr>
              <w:softHyphen/>
              <w:t>ри</w:t>
            </w:r>
            <w:r w:rsidRPr="009B3098">
              <w:rPr>
                <w:b/>
                <w:color w:val="000000"/>
                <w:shd w:val="clear" w:color="auto" w:fill="FFFFFF"/>
              </w:rPr>
              <w:softHyphen/>
              <w:t>метр равен 36. Най</w:t>
            </w:r>
            <w:r w:rsidRPr="009B3098">
              <w:rPr>
                <w:b/>
                <w:color w:val="000000"/>
                <w:shd w:val="clear" w:color="auto" w:fill="FFFFFF"/>
              </w:rPr>
              <w:softHyphen/>
              <w:t>ди</w:t>
            </w:r>
            <w:r w:rsidRPr="009B3098">
              <w:rPr>
                <w:b/>
                <w:color w:val="000000"/>
                <w:shd w:val="clear" w:color="auto" w:fill="FFFFFF"/>
              </w:rPr>
              <w:softHyphen/>
              <w:t>те вы</w:t>
            </w:r>
            <w:r w:rsidRPr="009B3098">
              <w:rPr>
                <w:b/>
                <w:color w:val="000000"/>
                <w:shd w:val="clear" w:color="auto" w:fill="FFFFFF"/>
              </w:rPr>
              <w:softHyphen/>
              <w:t>со</w:t>
            </w:r>
            <w:r w:rsidRPr="009B3098">
              <w:rPr>
                <w:b/>
                <w:color w:val="000000"/>
                <w:shd w:val="clear" w:color="auto" w:fill="FFFFFF"/>
              </w:rPr>
              <w:softHyphen/>
              <w:t>ту ромба.</w:t>
            </w:r>
          </w:p>
        </w:tc>
      </w:tr>
      <w:tr w:rsidR="00875CF6" w:rsidTr="002A7813">
        <w:tc>
          <w:tcPr>
            <w:tcW w:w="328" w:type="dxa"/>
          </w:tcPr>
          <w:p w:rsidR="00875CF6" w:rsidRDefault="00875CF6" w:rsidP="002A7813">
            <w:pPr>
              <w:pStyle w:val="a3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6819" w:type="dxa"/>
          </w:tcPr>
          <w:p w:rsidR="00875CF6" w:rsidRDefault="00875CF6" w:rsidP="002A7813">
            <w:pPr>
              <w:pStyle w:val="a3"/>
              <w:rPr>
                <w:b/>
              </w:rPr>
            </w:pPr>
            <w:r w:rsidRPr="009B3098">
              <w:rPr>
                <w:b/>
                <w:noProof/>
                <w:lang w:eastAsia="ru-RU"/>
              </w:rPr>
              <w:drawing>
                <wp:inline distT="0" distB="0" distL="0" distR="0">
                  <wp:extent cx="4095750" cy="904875"/>
                  <wp:effectExtent l="19050" t="0" r="0" b="0"/>
                  <wp:docPr id="203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5750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75CF6" w:rsidTr="002A7813">
        <w:tc>
          <w:tcPr>
            <w:tcW w:w="328" w:type="dxa"/>
          </w:tcPr>
          <w:p w:rsidR="00875CF6" w:rsidRDefault="00875CF6" w:rsidP="002A7813">
            <w:pPr>
              <w:pStyle w:val="a3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6819" w:type="dxa"/>
          </w:tcPr>
          <w:p w:rsidR="00875CF6" w:rsidRDefault="00875CF6" w:rsidP="002A7813">
            <w:pPr>
              <w:pStyle w:val="a3"/>
              <w:rPr>
                <w:b/>
              </w:rPr>
            </w:pPr>
            <w:r w:rsidRPr="009B3098">
              <w:rPr>
                <w:b/>
                <w:noProof/>
                <w:lang w:eastAsia="ru-RU"/>
              </w:rPr>
              <w:drawing>
                <wp:inline distT="0" distB="0" distL="0" distR="0">
                  <wp:extent cx="4152900" cy="215735"/>
                  <wp:effectExtent l="19050" t="0" r="0" b="0"/>
                  <wp:docPr id="204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52900" cy="2157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75CF6" w:rsidTr="002A7813">
        <w:tc>
          <w:tcPr>
            <w:tcW w:w="328" w:type="dxa"/>
          </w:tcPr>
          <w:p w:rsidR="00875CF6" w:rsidRDefault="00875CF6" w:rsidP="002A7813">
            <w:pPr>
              <w:pStyle w:val="a3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6819" w:type="dxa"/>
          </w:tcPr>
          <w:p w:rsidR="00875CF6" w:rsidRDefault="00875CF6" w:rsidP="002A7813">
            <w:pPr>
              <w:pStyle w:val="a3"/>
              <w:rPr>
                <w:b/>
              </w:rPr>
            </w:pPr>
            <w:r w:rsidRPr="009B3098">
              <w:rPr>
                <w:b/>
                <w:noProof/>
                <w:lang w:eastAsia="ru-RU"/>
              </w:rPr>
              <w:drawing>
                <wp:inline distT="0" distB="0" distL="0" distR="0">
                  <wp:extent cx="3590925" cy="219075"/>
                  <wp:effectExtent l="19050" t="0" r="9525" b="0"/>
                  <wp:docPr id="205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90925" cy="219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75CF6" w:rsidTr="002A7813">
        <w:tc>
          <w:tcPr>
            <w:tcW w:w="328" w:type="dxa"/>
          </w:tcPr>
          <w:p w:rsidR="00875CF6" w:rsidRDefault="00875CF6" w:rsidP="002A7813">
            <w:pPr>
              <w:pStyle w:val="a3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6819" w:type="dxa"/>
          </w:tcPr>
          <w:p w:rsidR="00875CF6" w:rsidRDefault="00875CF6" w:rsidP="002A7813">
            <w:pPr>
              <w:pStyle w:val="a3"/>
              <w:rPr>
                <w:b/>
              </w:rPr>
            </w:pPr>
            <w:r w:rsidRPr="009B3098">
              <w:rPr>
                <w:b/>
                <w:noProof/>
                <w:lang w:eastAsia="ru-RU"/>
              </w:rPr>
              <w:drawing>
                <wp:inline distT="0" distB="0" distL="0" distR="0">
                  <wp:extent cx="2209800" cy="647700"/>
                  <wp:effectExtent l="19050" t="0" r="0" b="0"/>
                  <wp:docPr id="206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9800" cy="647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</w:rPr>
              <w:t>Найти площадь</w:t>
            </w:r>
          </w:p>
        </w:tc>
      </w:tr>
      <w:tr w:rsidR="00875CF6" w:rsidTr="002A7813">
        <w:tc>
          <w:tcPr>
            <w:tcW w:w="328" w:type="dxa"/>
          </w:tcPr>
          <w:p w:rsidR="00875CF6" w:rsidRDefault="00875CF6" w:rsidP="002A7813">
            <w:pPr>
              <w:pStyle w:val="a3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6819" w:type="dxa"/>
          </w:tcPr>
          <w:p w:rsidR="00875CF6" w:rsidRPr="00281A37" w:rsidRDefault="00875CF6" w:rsidP="002A7813">
            <w:pPr>
              <w:pStyle w:val="a3"/>
            </w:pPr>
            <w:r w:rsidRPr="00281A37">
              <w:t xml:space="preserve">Найти площадь прямоугольника, если </w:t>
            </w:r>
            <w:r>
              <w:t xml:space="preserve"> его периметр равен  44, одна сторона на 2 больше другой.</w:t>
            </w:r>
          </w:p>
          <w:p w:rsidR="00875CF6" w:rsidRDefault="00875CF6" w:rsidP="002A7813">
            <w:pPr>
              <w:pStyle w:val="a3"/>
              <w:rPr>
                <w:b/>
              </w:rPr>
            </w:pPr>
          </w:p>
        </w:tc>
      </w:tr>
    </w:tbl>
    <w:p w:rsidR="00875CF6" w:rsidRDefault="00875CF6"/>
    <w:sectPr w:rsidR="00875CF6" w:rsidSect="00875CF6">
      <w:pgSz w:w="16838" w:h="11906" w:orient="landscape"/>
      <w:pgMar w:top="567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75CF6"/>
    <w:rsid w:val="004B4D99"/>
    <w:rsid w:val="005C52D5"/>
    <w:rsid w:val="00875CF6"/>
    <w:rsid w:val="00C907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5C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75CF6"/>
    <w:pPr>
      <w:spacing w:after="0" w:line="240" w:lineRule="auto"/>
    </w:pPr>
  </w:style>
  <w:style w:type="table" w:styleId="a4">
    <w:name w:val="Table Grid"/>
    <w:basedOn w:val="a1"/>
    <w:uiPriority w:val="59"/>
    <w:rsid w:val="00875CF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875C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75CF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561</Characters>
  <Application>Microsoft Office Word</Application>
  <DocSecurity>0</DocSecurity>
  <Lines>4</Lines>
  <Paragraphs>1</Paragraphs>
  <ScaleCrop>false</ScaleCrop>
  <Company/>
  <LinksUpToDate>false</LinksUpToDate>
  <CharactersWithSpaces>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Общий доступ</dc:creator>
  <cp:lastModifiedBy>Общий доступ</cp:lastModifiedBy>
  <cp:revision>1</cp:revision>
  <dcterms:created xsi:type="dcterms:W3CDTF">2019-12-03T10:41:00Z</dcterms:created>
  <dcterms:modified xsi:type="dcterms:W3CDTF">2019-12-03T10:43:00Z</dcterms:modified>
</cp:coreProperties>
</file>