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195" w:rsidRDefault="00DA7A31" w:rsidP="00DA7A31">
      <w:pPr>
        <w:jc w:val="center"/>
        <w:rPr>
          <w:b/>
          <w:sz w:val="36"/>
          <w:lang w:val="en-US"/>
        </w:rPr>
      </w:pPr>
      <w:r w:rsidRPr="00304C36">
        <w:rPr>
          <w:b/>
          <w:sz w:val="36"/>
          <w:highlight w:val="yellow"/>
          <w:lang w:val="en-US"/>
        </w:rPr>
        <w:t>13b My holiday</w:t>
      </w:r>
    </w:p>
    <w:p w:rsidR="00DA7A31" w:rsidRPr="00DA7A31" w:rsidRDefault="00DA7A31" w:rsidP="00DA7A31">
      <w:pPr>
        <w:pStyle w:val="a3"/>
        <w:numPr>
          <w:ilvl w:val="0"/>
          <w:numId w:val="2"/>
        </w:numPr>
        <w:rPr>
          <w:b/>
          <w:sz w:val="36"/>
        </w:rPr>
      </w:pPr>
      <w:r>
        <w:rPr>
          <w:b/>
          <w:sz w:val="36"/>
        </w:rPr>
        <w:t xml:space="preserve"> </w:t>
      </w:r>
      <w:r w:rsidRPr="00DA7A31">
        <w:rPr>
          <w:b/>
          <w:sz w:val="36"/>
          <w:highlight w:val="yellow"/>
        </w:rPr>
        <w:t>В ответе записывается только цифра и буква</w:t>
      </w:r>
    </w:p>
    <w:p w:rsidR="00DA7A31" w:rsidRDefault="00DA7A31" w:rsidP="00DA7A31">
      <w:pPr>
        <w:rPr>
          <w:b/>
          <w:sz w:val="36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636256" cy="1771650"/>
            <wp:effectExtent l="0" t="0" r="2540" b="0"/>
            <wp:docPr id="2" name="Рисунок 2" descr="http://skrinshoter.ru/i/040420/EvTIooTk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040420/EvTIooTk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953" cy="1780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A31" w:rsidRPr="00DA7A31" w:rsidRDefault="00DA7A31" w:rsidP="00DA7A31">
      <w:pPr>
        <w:pStyle w:val="a3"/>
        <w:numPr>
          <w:ilvl w:val="0"/>
          <w:numId w:val="2"/>
        </w:numPr>
        <w:rPr>
          <w:b/>
          <w:sz w:val="36"/>
          <w:lang w:val="en-US"/>
        </w:rPr>
      </w:pPr>
      <w:r>
        <w:rPr>
          <w:b/>
          <w:sz w:val="36"/>
        </w:rPr>
        <w:t xml:space="preserve"> </w:t>
      </w:r>
      <w:r w:rsidR="00304C36" w:rsidRPr="00304C36">
        <w:rPr>
          <w:b/>
          <w:sz w:val="36"/>
          <w:highlight w:val="yellow"/>
        </w:rPr>
        <w:t>Ответ з</w:t>
      </w:r>
      <w:r w:rsidRPr="00304C36">
        <w:rPr>
          <w:b/>
          <w:sz w:val="36"/>
          <w:highlight w:val="yellow"/>
        </w:rPr>
        <w:t>аписывается полностью</w:t>
      </w:r>
    </w:p>
    <w:p w:rsidR="00DA7A31" w:rsidRDefault="00DA7A31" w:rsidP="00DA7A31">
      <w:pPr>
        <w:rPr>
          <w:b/>
          <w:sz w:val="36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933825" cy="2008509"/>
            <wp:effectExtent l="0" t="0" r="0" b="0"/>
            <wp:docPr id="3" name="Рисунок 3" descr="http://skrinshoter.ru/i/040420/XIIExJ62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040420/XIIExJ62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527" cy="2019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A31" w:rsidRPr="00DA7A31" w:rsidRDefault="00DA7A31" w:rsidP="00DA7A31">
      <w:pPr>
        <w:pStyle w:val="a3"/>
        <w:numPr>
          <w:ilvl w:val="0"/>
          <w:numId w:val="2"/>
        </w:numPr>
        <w:rPr>
          <w:b/>
          <w:sz w:val="36"/>
        </w:rPr>
      </w:pPr>
      <w:r w:rsidRPr="00304C36">
        <w:rPr>
          <w:b/>
          <w:sz w:val="32"/>
          <w:highlight w:val="yellow"/>
        </w:rPr>
        <w:t>Учебник с. 100 упр. 1</w:t>
      </w:r>
      <w:r w:rsidRPr="00DA7A31">
        <w:rPr>
          <w:b/>
          <w:sz w:val="32"/>
        </w:rPr>
        <w:t xml:space="preserve"> </w:t>
      </w:r>
      <w:r>
        <w:rPr>
          <w:b/>
          <w:sz w:val="36"/>
        </w:rPr>
        <w:br/>
      </w:r>
      <w:r w:rsidRPr="00DA7A31">
        <w:rPr>
          <w:sz w:val="36"/>
        </w:rPr>
        <w:t>Соотнести картинку с правильными словами</w:t>
      </w:r>
      <w:r>
        <w:rPr>
          <w:sz w:val="36"/>
        </w:rPr>
        <w:br/>
      </w:r>
    </w:p>
    <w:p w:rsidR="00DA7A31" w:rsidRPr="00DA7A31" w:rsidRDefault="00DA7A31" w:rsidP="00DA7A31">
      <w:pPr>
        <w:pStyle w:val="a3"/>
        <w:numPr>
          <w:ilvl w:val="0"/>
          <w:numId w:val="2"/>
        </w:numPr>
        <w:rPr>
          <w:b/>
          <w:sz w:val="32"/>
        </w:rPr>
      </w:pPr>
      <w:r w:rsidRPr="00DA7A31">
        <w:rPr>
          <w:b/>
          <w:sz w:val="32"/>
        </w:rPr>
        <w:t xml:space="preserve"> </w:t>
      </w:r>
      <w:r w:rsidRPr="00304C36">
        <w:rPr>
          <w:b/>
          <w:sz w:val="32"/>
          <w:highlight w:val="yellow"/>
        </w:rPr>
        <w:t>Записать в тетрадь. Выучить</w:t>
      </w:r>
      <w:r w:rsidR="00304C36">
        <w:rPr>
          <w:b/>
          <w:sz w:val="32"/>
          <w:highlight w:val="yellow"/>
        </w:rPr>
        <w:t xml:space="preserve"> притяжательные</w:t>
      </w:r>
      <w:r w:rsidRPr="00304C36">
        <w:rPr>
          <w:b/>
          <w:sz w:val="32"/>
          <w:highlight w:val="yellow"/>
        </w:rPr>
        <w:t xml:space="preserve"> местоимения</w:t>
      </w:r>
      <w:r>
        <w:rPr>
          <w:b/>
          <w:sz w:val="32"/>
        </w:rPr>
        <w:br/>
      </w:r>
      <w:r w:rsidRPr="00DA7A31">
        <w:rPr>
          <w:i/>
          <w:sz w:val="32"/>
        </w:rPr>
        <w:t>Притяжательные местоимения  используются тогда, когда что-то кому-то принадлежит</w:t>
      </w:r>
      <w:r>
        <w:rPr>
          <w:i/>
          <w:sz w:val="32"/>
        </w:rPr>
        <w:t>.</w:t>
      </w:r>
    </w:p>
    <w:p w:rsidR="00DA7A31" w:rsidRDefault="00DA7A31" w:rsidP="00DA7A31">
      <w:pPr>
        <w:pStyle w:val="a3"/>
        <w:rPr>
          <w:b/>
          <w:sz w:val="3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1866265</wp:posOffset>
                </wp:positionV>
                <wp:extent cx="1543050" cy="609600"/>
                <wp:effectExtent l="57150" t="38100" r="57150" b="7620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57B543" id="Прямоугольник 5" o:spid="_x0000_s1026" style="position:absolute;margin-left:183pt;margin-top:146.95pt;width:121.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kBBhAIAACcFAAAOAAAAZHJzL2Uyb0RvYy54bWysVM1uEzEQviPxDpbvdDdtUmjUTRW1KkKq&#10;2ooW9ex47WYl22NsJ5twQuKKxCPwEFwQP32GzRsx9m7SqFRIIC67Hs//N9/48GihFZkL5yswBe3t&#10;5JQIw6GszG1B31yfPntBiQ/MlEyBEQVdCk+PRk+fHNZ2KHZhCqoUjmAQ44e1Leg0BDvMMs+nQjO/&#10;A1YYVEpwmgUU3W1WOlZjdK2y3Tzfz2pwpXXAhfd4e9Iq6SjFl1LwcCGlF4GogmJtIX1d+k7iNxsd&#10;suGtY3Za8a4M9g9VaFYZTLoJdcICIzNX/RZKV9yBBxl2OOgMpKy4SD1gN738QTdXU2ZF6gXB8XYD&#10;k/9/Yfn5/NKRqizogBLDNI6o+bx6v/rU/GjuVh+aL81d8331sfnZfG2+kUHEq7Z+iG5X9tJ1ksdj&#10;bH4hnY5/bIssEsbLDcZiEQjHy96gv5cPcBQcdfv5wX6ehpDde1vnw0sBmsRDQR3OMEHL5mc+YEY0&#10;XZugEKtp86dTWCoRS1DmtZDYVyojXiRGiWPlyJwhFxjnwoS92A/GS9bRSlZKbRz3Uto/Onb20VUk&#10;tv2N88YjZQYTNs66MuAey65CrytZtvZrBNq+IwQTKJc4Ugct173lpxUCecZ8uGQOyY3Y48KGC/xI&#10;BXVBoTtRMgX37rH7aI+cQy0lNS5LQf3bGXOCEvXKIBsPev1+3K4k9AfPd1Fw25rJtsbM9DHgDHr4&#10;NFiejtE+qPVROtA3uNfjmBVVzHDMXVAe3Fo4Du0S48vAxXiczHCjLAtn5sryGDyiGolyvbhhznZs&#10;CsjDc1gvFhs+IFVrGz0NjGcBZJUYd49rhzduYyJO93LEdd+Wk9X9+zb6BQAA//8DAFBLAwQUAAYA&#10;CAAAACEAUVXCD+AAAAALAQAADwAAAGRycy9kb3ducmV2LnhtbEyPwU7DMBBE70j8g7VI3KhNK6Vx&#10;iFNVSL0ULrQc4ObESxIR28F2m/TvWU70uDOj2TflZrYDO2OIvXcKHhcCGLrGm961Ct6Pu4ccWEza&#10;GT14hwouGGFT3d6UujB+cm94PqSWUYmLhVbQpTQWnMemQ6vjwo/oyPvywepEZ2i5CXqicjvwpRAZ&#10;t7p39KHTIz532HwfTlZBWtfb43q3v4gwfSL3P68f+5dcqfu7efsELOGc/sPwh0/oUBFT7U/ORDYo&#10;WGUZbUkKlnIlgVEiE5KUmqxcSuBVya83VL8AAAD//wMAUEsBAi0AFAAGAAgAAAAhALaDOJL+AAAA&#10;4QEAABMAAAAAAAAAAAAAAAAAAAAAAFtDb250ZW50X1R5cGVzXS54bWxQSwECLQAUAAYACAAAACEA&#10;OP0h/9YAAACUAQAACwAAAAAAAAAAAAAAAAAvAQAAX3JlbHMvLnJlbHNQSwECLQAUAAYACAAAACEA&#10;YppAQYQCAAAnBQAADgAAAAAAAAAAAAAAAAAuAgAAZHJzL2Uyb0RvYy54bWxQSwECLQAUAAYACAAA&#10;ACEAUVXCD+AAAAALAQAADwAAAAAAAAAAAAAAAADeBAAAZHJzL2Rvd25yZXYueG1sUEsFBgAAAAAE&#10;AAQA8wAAAOsFAAAAAA==&#10;" fillcolor="#aaa [3030]" stroked="f">
                <v:fill color2="#a3a3a3 [3174]" rotate="t" colors="0 #afafaf;.5 #a5a5a5;1 #929292" focus="100%" type="gradient">
                  <o:fill v:ext="view" type="gradientUnscaled"/>
                </v:fill>
                <v:shadow on="t" color="black" opacity="41287f" offset="0,1.5pt"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3708399" cy="2781300"/>
            <wp:effectExtent l="0" t="0" r="6985" b="0"/>
            <wp:docPr id="4" name="Рисунок 4" descr="https://ds04.infourok.ru/uploads/ex/0705/0001530c-51ebd5c7/img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4.infourok.ru/uploads/ex/0705/0001530c-51ebd5c7/img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399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A31" w:rsidRDefault="00DA7A31" w:rsidP="00DA7A31">
      <w:pPr>
        <w:pStyle w:val="a3"/>
        <w:rPr>
          <w:sz w:val="36"/>
        </w:rPr>
      </w:pPr>
      <w:r w:rsidRPr="00304C36">
        <w:rPr>
          <w:b/>
          <w:sz w:val="36"/>
          <w:highlight w:val="yellow"/>
        </w:rPr>
        <w:lastRenderedPageBreak/>
        <w:t>Учебник с. 100 упр. 2</w:t>
      </w:r>
      <w:r>
        <w:rPr>
          <w:b/>
          <w:sz w:val="36"/>
        </w:rPr>
        <w:t xml:space="preserve"> </w:t>
      </w:r>
      <w:r>
        <w:rPr>
          <w:b/>
          <w:sz w:val="36"/>
        </w:rPr>
        <w:br/>
      </w:r>
      <w:r w:rsidRPr="00DA7A31">
        <w:rPr>
          <w:sz w:val="36"/>
        </w:rPr>
        <w:t>Выполнить письменно, вставить недостающее слово, изображенное на картинке.</w:t>
      </w:r>
    </w:p>
    <w:p w:rsidR="00304C36" w:rsidRDefault="00304C36" w:rsidP="00DA7A31">
      <w:pPr>
        <w:pStyle w:val="a3"/>
        <w:rPr>
          <w:sz w:val="36"/>
        </w:rPr>
      </w:pPr>
    </w:p>
    <w:p w:rsidR="00304C36" w:rsidRPr="00A06643" w:rsidRDefault="00304C36" w:rsidP="00304C36">
      <w:pPr>
        <w:pStyle w:val="a3"/>
        <w:jc w:val="center"/>
        <w:rPr>
          <w:sz w:val="36"/>
        </w:rPr>
      </w:pPr>
      <w:r w:rsidRPr="00A06643">
        <w:rPr>
          <w:sz w:val="36"/>
          <w:highlight w:val="yellow"/>
        </w:rPr>
        <w:t>Домашнее задание:</w:t>
      </w:r>
    </w:p>
    <w:p w:rsidR="00A06643" w:rsidRDefault="00304C36" w:rsidP="00A06643">
      <w:pPr>
        <w:pStyle w:val="a3"/>
        <w:rPr>
          <w:i/>
          <w:sz w:val="36"/>
          <w:u w:val="single"/>
        </w:rPr>
      </w:pPr>
      <w:r w:rsidRPr="00304C36">
        <w:rPr>
          <w:i/>
          <w:sz w:val="36"/>
          <w:u w:val="single"/>
        </w:rPr>
        <w:t xml:space="preserve"> Рабочая тетрадь с. 55 упр. 3,4</w:t>
      </w:r>
      <w:r w:rsidRPr="00304C36">
        <w:rPr>
          <w:i/>
          <w:sz w:val="36"/>
          <w:u w:val="single"/>
        </w:rPr>
        <w:br/>
        <w:t>Выучить притяжательные местоимения, повторять слова с.98 упр.1</w:t>
      </w:r>
    </w:p>
    <w:p w:rsidR="00A06643" w:rsidRDefault="00A06643" w:rsidP="00A06643">
      <w:pPr>
        <w:pStyle w:val="a3"/>
        <w:rPr>
          <w:i/>
          <w:sz w:val="36"/>
          <w:u w:val="single"/>
        </w:rPr>
      </w:pPr>
    </w:p>
    <w:p w:rsidR="001610F0" w:rsidRDefault="00A06643" w:rsidP="00A06643">
      <w:pPr>
        <w:pStyle w:val="a3"/>
        <w:rPr>
          <w:b/>
          <w:sz w:val="32"/>
        </w:rPr>
      </w:pPr>
      <w:r w:rsidRPr="00BF5EE4">
        <w:rPr>
          <w:b/>
          <w:sz w:val="32"/>
        </w:rPr>
        <w:t xml:space="preserve">Выполненное домашнее задание и классную работу </w:t>
      </w:r>
      <w:r w:rsidR="001610F0">
        <w:rPr>
          <w:b/>
          <w:sz w:val="32"/>
        </w:rPr>
        <w:t>отправить</w:t>
      </w:r>
      <w:r w:rsidRPr="00BF5EE4">
        <w:rPr>
          <w:b/>
          <w:sz w:val="32"/>
        </w:rPr>
        <w:t xml:space="preserve"> на почту </w:t>
      </w:r>
    </w:p>
    <w:p w:rsidR="001610F0" w:rsidRDefault="001610F0" w:rsidP="00A06643">
      <w:pPr>
        <w:pStyle w:val="a3"/>
        <w:rPr>
          <w:b/>
          <w:sz w:val="32"/>
        </w:rPr>
      </w:pPr>
      <w:r>
        <w:rPr>
          <w:b/>
          <w:sz w:val="32"/>
        </w:rPr>
        <w:t>Домашнее задание присылать</w:t>
      </w:r>
      <w:bookmarkStart w:id="0" w:name="_GoBack"/>
      <w:bookmarkEnd w:id="0"/>
      <w:r>
        <w:rPr>
          <w:b/>
          <w:sz w:val="32"/>
        </w:rPr>
        <w:t xml:space="preserve"> к следующему уроку.</w:t>
      </w:r>
    </w:p>
    <w:p w:rsidR="00A06643" w:rsidRPr="00A06643" w:rsidRDefault="001610F0" w:rsidP="00A06643">
      <w:pPr>
        <w:pStyle w:val="a3"/>
        <w:rPr>
          <w:i/>
          <w:sz w:val="36"/>
          <w:u w:val="single"/>
        </w:rPr>
      </w:pPr>
      <w:r>
        <w:rPr>
          <w:b/>
          <w:sz w:val="32"/>
        </w:rPr>
        <w:t>Классную работу присылать сразу после урока!</w:t>
      </w:r>
      <w:r w:rsidR="00A06643" w:rsidRPr="00BF5EE4">
        <w:rPr>
          <w:b/>
          <w:sz w:val="32"/>
        </w:rPr>
        <w:br/>
      </w:r>
      <w:hyperlink r:id="rId8" w:history="1">
        <w:r w:rsidR="00A06643" w:rsidRPr="00BF5EE4">
          <w:rPr>
            <w:rStyle w:val="a4"/>
            <w:rFonts w:ascii="Arial" w:hAnsi="Arial" w:cs="Arial"/>
            <w:b/>
            <w:szCs w:val="20"/>
          </w:rPr>
          <w:t>s</w:t>
        </w:r>
        <w:r w:rsidR="00A06643" w:rsidRPr="00BF5EE4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A06643" w:rsidRPr="00304C36" w:rsidRDefault="00A06643" w:rsidP="00DA7A31">
      <w:pPr>
        <w:pStyle w:val="a3"/>
        <w:rPr>
          <w:b/>
          <w:i/>
          <w:sz w:val="36"/>
          <w:u w:val="single"/>
        </w:rPr>
      </w:pPr>
    </w:p>
    <w:sectPr w:rsidR="00A06643" w:rsidRPr="00304C36" w:rsidSect="00DA7A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E23D77"/>
    <w:multiLevelType w:val="hybridMultilevel"/>
    <w:tmpl w:val="FEBC3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6776C3"/>
    <w:multiLevelType w:val="hybridMultilevel"/>
    <w:tmpl w:val="77F80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B5"/>
    <w:rsid w:val="001610F0"/>
    <w:rsid w:val="00304C36"/>
    <w:rsid w:val="00A06643"/>
    <w:rsid w:val="00BC1848"/>
    <w:rsid w:val="00D176B5"/>
    <w:rsid w:val="00DA7A31"/>
    <w:rsid w:val="00DF30C2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355EE"/>
  <w15:chartTrackingRefBased/>
  <w15:docId w15:val="{CD24A95F-3810-44A4-9622-5BF6E8FD0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A3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066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atokod@lyceum62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5</cp:revision>
  <dcterms:created xsi:type="dcterms:W3CDTF">2020-04-04T18:17:00Z</dcterms:created>
  <dcterms:modified xsi:type="dcterms:W3CDTF">2020-04-05T06:16:00Z</dcterms:modified>
</cp:coreProperties>
</file>