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878" w:rsidRPr="007E00AD" w:rsidRDefault="005F2257">
      <w:pPr>
        <w:rPr>
          <w:sz w:val="44"/>
          <w:szCs w:val="44"/>
        </w:rPr>
      </w:pPr>
      <w:r w:rsidRPr="007E00AD">
        <w:rPr>
          <w:sz w:val="44"/>
          <w:szCs w:val="44"/>
        </w:rPr>
        <w:t>Употребление не и ни</w:t>
      </w:r>
    </w:p>
    <w:p w:rsidR="005F2257" w:rsidRPr="007E00AD" w:rsidRDefault="005F2257">
      <w:pPr>
        <w:rPr>
          <w:sz w:val="48"/>
          <w:szCs w:val="48"/>
        </w:rPr>
      </w:pPr>
    </w:p>
    <w:tbl>
      <w:tblPr>
        <w:tblStyle w:val="a3"/>
        <w:tblW w:w="0" w:type="auto"/>
        <w:tblLook w:val="04A0"/>
      </w:tblPr>
      <w:tblGrid>
        <w:gridCol w:w="902"/>
        <w:gridCol w:w="3539"/>
        <w:gridCol w:w="5130"/>
      </w:tblGrid>
      <w:tr w:rsidR="005F2257" w:rsidRPr="007E00AD" w:rsidTr="005F2257">
        <w:tc>
          <w:tcPr>
            <w:tcW w:w="817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 xml:space="preserve">№ </w:t>
            </w:r>
            <w:proofErr w:type="spellStart"/>
            <w:r w:rsidRPr="007E00AD">
              <w:rPr>
                <w:sz w:val="48"/>
                <w:szCs w:val="48"/>
              </w:rPr>
              <w:t>п\</w:t>
            </w:r>
            <w:proofErr w:type="gramStart"/>
            <w:r w:rsidRPr="007E00AD">
              <w:rPr>
                <w:sz w:val="48"/>
                <w:szCs w:val="48"/>
              </w:rPr>
              <w:t>п</w:t>
            </w:r>
            <w:proofErr w:type="spellEnd"/>
            <w:proofErr w:type="gramEnd"/>
          </w:p>
        </w:tc>
        <w:tc>
          <w:tcPr>
            <w:tcW w:w="3260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 xml:space="preserve">Частица </w:t>
            </w:r>
          </w:p>
        </w:tc>
        <w:tc>
          <w:tcPr>
            <w:tcW w:w="5494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Примеры</w:t>
            </w:r>
          </w:p>
        </w:tc>
      </w:tr>
      <w:tr w:rsidR="005F2257" w:rsidRPr="007E00AD" w:rsidTr="005F2257">
        <w:tc>
          <w:tcPr>
            <w:tcW w:w="817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1.</w:t>
            </w:r>
          </w:p>
        </w:tc>
        <w:tc>
          <w:tcPr>
            <w:tcW w:w="3260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Не </w:t>
            </w:r>
            <w:r w:rsidRPr="007E00AD">
              <w:rPr>
                <w:sz w:val="48"/>
                <w:szCs w:val="48"/>
              </w:rPr>
              <w:t xml:space="preserve"> - отрицание</w:t>
            </w:r>
          </w:p>
        </w:tc>
        <w:tc>
          <w:tcPr>
            <w:tcW w:w="5494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Не </w:t>
            </w:r>
            <w:r w:rsidRPr="007E00AD">
              <w:rPr>
                <w:sz w:val="48"/>
                <w:szCs w:val="48"/>
              </w:rPr>
              <w:t xml:space="preserve">старайся говорить громче собеседника </w:t>
            </w:r>
          </w:p>
        </w:tc>
      </w:tr>
      <w:tr w:rsidR="005F2257" w:rsidRPr="007E00AD" w:rsidTr="005F2257">
        <w:tc>
          <w:tcPr>
            <w:tcW w:w="817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2.</w:t>
            </w:r>
          </w:p>
        </w:tc>
        <w:tc>
          <w:tcPr>
            <w:tcW w:w="3260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proofErr w:type="gramStart"/>
            <w:r w:rsidRPr="007E00AD">
              <w:rPr>
                <w:b/>
                <w:sz w:val="48"/>
                <w:szCs w:val="48"/>
              </w:rPr>
              <w:t xml:space="preserve">Не </w:t>
            </w:r>
            <w:r w:rsidRPr="007E00AD">
              <w:rPr>
                <w:sz w:val="48"/>
                <w:szCs w:val="48"/>
              </w:rPr>
              <w:t xml:space="preserve">+ </w:t>
            </w:r>
            <w:r w:rsidRPr="007E00AD">
              <w:rPr>
                <w:b/>
                <w:sz w:val="48"/>
                <w:szCs w:val="48"/>
              </w:rPr>
              <w:t>не</w:t>
            </w:r>
            <w:proofErr w:type="gramEnd"/>
            <w:r w:rsidRPr="007E00AD">
              <w:rPr>
                <w:sz w:val="48"/>
                <w:szCs w:val="48"/>
              </w:rPr>
              <w:t xml:space="preserve"> = положительный смысл</w:t>
            </w:r>
          </w:p>
        </w:tc>
        <w:tc>
          <w:tcPr>
            <w:tcW w:w="5494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 xml:space="preserve">Я </w:t>
            </w:r>
            <w:r w:rsidRPr="007E00AD">
              <w:rPr>
                <w:b/>
                <w:sz w:val="48"/>
                <w:szCs w:val="48"/>
              </w:rPr>
              <w:t xml:space="preserve">не </w:t>
            </w:r>
            <w:r w:rsidRPr="007E00AD">
              <w:rPr>
                <w:sz w:val="48"/>
                <w:szCs w:val="48"/>
              </w:rPr>
              <w:t xml:space="preserve">мог </w:t>
            </w:r>
            <w:r w:rsidRPr="007E00AD">
              <w:rPr>
                <w:b/>
                <w:sz w:val="48"/>
                <w:szCs w:val="48"/>
              </w:rPr>
              <w:t xml:space="preserve">не </w:t>
            </w:r>
            <w:r w:rsidRPr="007E00AD">
              <w:rPr>
                <w:sz w:val="48"/>
                <w:szCs w:val="48"/>
              </w:rPr>
              <w:t>прочитать эту книгу</w:t>
            </w:r>
          </w:p>
        </w:tc>
      </w:tr>
      <w:tr w:rsidR="005F2257" w:rsidRPr="007E00AD" w:rsidTr="005F2257">
        <w:tc>
          <w:tcPr>
            <w:tcW w:w="817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3.</w:t>
            </w:r>
          </w:p>
        </w:tc>
        <w:tc>
          <w:tcPr>
            <w:tcW w:w="3260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>Ни –</w:t>
            </w:r>
            <w:r w:rsidRPr="007E00AD">
              <w:rPr>
                <w:sz w:val="48"/>
                <w:szCs w:val="48"/>
              </w:rPr>
              <w:t xml:space="preserve"> отрицание  в предложениях без подлежащего</w:t>
            </w:r>
          </w:p>
        </w:tc>
        <w:tc>
          <w:tcPr>
            <w:tcW w:w="5494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Ни </w:t>
            </w:r>
            <w:r w:rsidRPr="007E00AD">
              <w:rPr>
                <w:sz w:val="48"/>
                <w:szCs w:val="48"/>
              </w:rPr>
              <w:t>шагу назад.</w:t>
            </w:r>
          </w:p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Ни </w:t>
            </w:r>
            <w:r w:rsidRPr="007E00AD">
              <w:rPr>
                <w:sz w:val="48"/>
                <w:szCs w:val="48"/>
              </w:rPr>
              <w:t>звездочки на небе.</w:t>
            </w:r>
          </w:p>
        </w:tc>
      </w:tr>
      <w:tr w:rsidR="005F2257" w:rsidRPr="007E00AD" w:rsidTr="005F2257">
        <w:tc>
          <w:tcPr>
            <w:tcW w:w="817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4.</w:t>
            </w:r>
          </w:p>
        </w:tc>
        <w:tc>
          <w:tcPr>
            <w:tcW w:w="3260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Ни </w:t>
            </w:r>
            <w:r w:rsidRPr="007E00AD">
              <w:rPr>
                <w:sz w:val="48"/>
                <w:szCs w:val="48"/>
              </w:rPr>
              <w:t xml:space="preserve">– усиление отрицания </w:t>
            </w:r>
            <w:proofErr w:type="gramStart"/>
            <w:r w:rsidRPr="007E00AD">
              <w:rPr>
                <w:sz w:val="48"/>
                <w:szCs w:val="48"/>
              </w:rPr>
              <w:t xml:space="preserve">( </w:t>
            </w:r>
            <w:proofErr w:type="gramEnd"/>
            <w:r w:rsidRPr="007E00AD">
              <w:rPr>
                <w:sz w:val="48"/>
                <w:szCs w:val="48"/>
              </w:rPr>
              <w:t xml:space="preserve">в предложении есть </w:t>
            </w:r>
            <w:r w:rsidRPr="007E00AD">
              <w:rPr>
                <w:b/>
                <w:sz w:val="48"/>
                <w:szCs w:val="48"/>
              </w:rPr>
              <w:t xml:space="preserve">НЕ </w:t>
            </w:r>
            <w:r w:rsidRPr="007E00AD">
              <w:rPr>
                <w:sz w:val="48"/>
                <w:szCs w:val="48"/>
              </w:rPr>
              <w:t xml:space="preserve">или </w:t>
            </w:r>
            <w:r w:rsidRPr="007E00AD">
              <w:rPr>
                <w:b/>
                <w:sz w:val="48"/>
                <w:szCs w:val="48"/>
              </w:rPr>
              <w:t>НЕТ</w:t>
            </w:r>
          </w:p>
        </w:tc>
        <w:tc>
          <w:tcPr>
            <w:tcW w:w="5494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 xml:space="preserve">Мы </w:t>
            </w:r>
            <w:r w:rsidRPr="007E00AD">
              <w:rPr>
                <w:b/>
                <w:sz w:val="48"/>
                <w:szCs w:val="48"/>
              </w:rPr>
              <w:t>не с</w:t>
            </w:r>
            <w:r w:rsidRPr="007E00AD">
              <w:rPr>
                <w:sz w:val="48"/>
                <w:szCs w:val="48"/>
              </w:rPr>
              <w:t xml:space="preserve">лышали </w:t>
            </w:r>
            <w:r w:rsidRPr="007E00AD">
              <w:rPr>
                <w:b/>
                <w:sz w:val="48"/>
                <w:szCs w:val="48"/>
              </w:rPr>
              <w:t xml:space="preserve">ни </w:t>
            </w:r>
            <w:r w:rsidRPr="007E00AD">
              <w:rPr>
                <w:sz w:val="48"/>
                <w:szCs w:val="48"/>
              </w:rPr>
              <w:t>звука.</w:t>
            </w:r>
          </w:p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 xml:space="preserve">Для тебя </w:t>
            </w:r>
            <w:r w:rsidRPr="007E00AD">
              <w:rPr>
                <w:b/>
                <w:sz w:val="48"/>
                <w:szCs w:val="48"/>
              </w:rPr>
              <w:t>нет</w:t>
            </w:r>
            <w:r w:rsidRPr="007E00AD">
              <w:rPr>
                <w:sz w:val="48"/>
                <w:szCs w:val="48"/>
              </w:rPr>
              <w:t xml:space="preserve"> </w:t>
            </w:r>
            <w:r w:rsidRPr="007E00AD">
              <w:rPr>
                <w:b/>
                <w:sz w:val="48"/>
                <w:szCs w:val="48"/>
              </w:rPr>
              <w:t xml:space="preserve">ни </w:t>
            </w:r>
            <w:r w:rsidRPr="007E00AD">
              <w:rPr>
                <w:sz w:val="48"/>
                <w:szCs w:val="48"/>
              </w:rPr>
              <w:t>посылки</w:t>
            </w:r>
            <w:r w:rsidR="004B5104" w:rsidRPr="007E00AD">
              <w:rPr>
                <w:sz w:val="48"/>
                <w:szCs w:val="48"/>
              </w:rPr>
              <w:t xml:space="preserve">, </w:t>
            </w:r>
            <w:r w:rsidR="004B5104" w:rsidRPr="007E00AD">
              <w:rPr>
                <w:b/>
                <w:sz w:val="48"/>
                <w:szCs w:val="48"/>
              </w:rPr>
              <w:t>ни</w:t>
            </w:r>
            <w:r w:rsidR="004B5104" w:rsidRPr="007E00AD">
              <w:rPr>
                <w:sz w:val="48"/>
                <w:szCs w:val="48"/>
              </w:rPr>
              <w:t xml:space="preserve"> телеграммы.</w:t>
            </w:r>
          </w:p>
          <w:p w:rsidR="005F2257" w:rsidRPr="007E00AD" w:rsidRDefault="005F2257">
            <w:pPr>
              <w:rPr>
                <w:sz w:val="48"/>
                <w:szCs w:val="48"/>
              </w:rPr>
            </w:pPr>
          </w:p>
        </w:tc>
      </w:tr>
      <w:tr w:rsidR="005F2257" w:rsidRPr="007E00AD" w:rsidTr="005F2257">
        <w:tc>
          <w:tcPr>
            <w:tcW w:w="817" w:type="dxa"/>
          </w:tcPr>
          <w:p w:rsidR="005F2257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5.</w:t>
            </w:r>
          </w:p>
        </w:tc>
        <w:tc>
          <w:tcPr>
            <w:tcW w:w="3260" w:type="dxa"/>
          </w:tcPr>
          <w:p w:rsidR="005F2257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Ни </w:t>
            </w:r>
            <w:r w:rsidRPr="007E00AD">
              <w:rPr>
                <w:sz w:val="48"/>
                <w:szCs w:val="48"/>
              </w:rPr>
              <w:t xml:space="preserve">в придаточной части сложного </w:t>
            </w:r>
            <w:r w:rsidRPr="007E00AD">
              <w:rPr>
                <w:sz w:val="48"/>
                <w:szCs w:val="48"/>
              </w:rPr>
              <w:lastRenderedPageBreak/>
              <w:t>предложения</w:t>
            </w:r>
          </w:p>
        </w:tc>
        <w:tc>
          <w:tcPr>
            <w:tcW w:w="5494" w:type="dxa"/>
          </w:tcPr>
          <w:p w:rsidR="005F2257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lastRenderedPageBreak/>
              <w:t>Как Хорь умен ни был</w:t>
            </w:r>
            <w:r w:rsidRPr="007E00AD">
              <w:rPr>
                <w:sz w:val="48"/>
                <w:szCs w:val="48"/>
              </w:rPr>
              <w:t>, водились и за ним многие предрассудки.</w:t>
            </w:r>
          </w:p>
        </w:tc>
      </w:tr>
      <w:tr w:rsidR="004B5104" w:rsidRPr="007E00AD" w:rsidTr="005F2257">
        <w:tc>
          <w:tcPr>
            <w:tcW w:w="817" w:type="dxa"/>
          </w:tcPr>
          <w:p w:rsidR="004B5104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lastRenderedPageBreak/>
              <w:t>6.</w:t>
            </w:r>
          </w:p>
        </w:tc>
        <w:tc>
          <w:tcPr>
            <w:tcW w:w="3260" w:type="dxa"/>
          </w:tcPr>
          <w:p w:rsidR="004B5104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 xml:space="preserve">Различай: </w:t>
            </w:r>
            <w:r w:rsidRPr="007E00AD">
              <w:rPr>
                <w:b/>
                <w:sz w:val="48"/>
                <w:szCs w:val="48"/>
              </w:rPr>
              <w:t>не раз</w:t>
            </w:r>
            <w:r w:rsidRPr="007E00AD">
              <w:rPr>
                <w:sz w:val="48"/>
                <w:szCs w:val="48"/>
              </w:rPr>
              <w:t xml:space="preserve"> (много раз)</w:t>
            </w:r>
          </w:p>
          <w:p w:rsidR="004B5104" w:rsidRPr="007E00AD" w:rsidRDefault="004B5104">
            <w:pPr>
              <w:rPr>
                <w:b/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Ни разу </w:t>
            </w:r>
            <w:r w:rsidRPr="007E00AD">
              <w:rPr>
                <w:sz w:val="48"/>
                <w:szCs w:val="48"/>
              </w:rPr>
              <w:t>(никогда)</w:t>
            </w:r>
          </w:p>
        </w:tc>
        <w:tc>
          <w:tcPr>
            <w:tcW w:w="5494" w:type="dxa"/>
          </w:tcPr>
          <w:p w:rsidR="004B5104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Не раз </w:t>
            </w:r>
            <w:r w:rsidRPr="007E00AD">
              <w:rPr>
                <w:sz w:val="48"/>
                <w:szCs w:val="48"/>
              </w:rPr>
              <w:t>я слышал об этом.</w:t>
            </w:r>
          </w:p>
          <w:p w:rsidR="004B5104" w:rsidRPr="007E00AD" w:rsidRDefault="004B5104">
            <w:pPr>
              <w:rPr>
                <w:b/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 Ни разу мне </w:t>
            </w:r>
            <w:r w:rsidRPr="007E00AD">
              <w:rPr>
                <w:sz w:val="48"/>
                <w:szCs w:val="48"/>
              </w:rPr>
              <w:t xml:space="preserve"> </w:t>
            </w:r>
            <w:proofErr w:type="gramStart"/>
            <w:r w:rsidRPr="007E00AD">
              <w:rPr>
                <w:sz w:val="48"/>
                <w:szCs w:val="48"/>
              </w:rPr>
              <w:t>мне</w:t>
            </w:r>
            <w:proofErr w:type="gramEnd"/>
            <w:r w:rsidRPr="007E00AD">
              <w:rPr>
                <w:sz w:val="48"/>
                <w:szCs w:val="48"/>
              </w:rPr>
              <w:t xml:space="preserve"> не доводилось бывать в здешних краях.</w:t>
            </w:r>
          </w:p>
        </w:tc>
      </w:tr>
      <w:tr w:rsidR="004B5104" w:rsidRPr="007E00AD" w:rsidTr="005F2257">
        <w:tc>
          <w:tcPr>
            <w:tcW w:w="817" w:type="dxa"/>
          </w:tcPr>
          <w:p w:rsidR="004B5104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7.</w:t>
            </w:r>
          </w:p>
        </w:tc>
        <w:tc>
          <w:tcPr>
            <w:tcW w:w="3260" w:type="dxa"/>
          </w:tcPr>
          <w:p w:rsidR="004B5104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Не </w:t>
            </w:r>
            <w:r w:rsidRPr="007E00AD">
              <w:rPr>
                <w:sz w:val="48"/>
                <w:szCs w:val="48"/>
              </w:rPr>
              <w:t>один (многие)</w:t>
            </w:r>
          </w:p>
          <w:p w:rsidR="004B5104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Ни </w:t>
            </w:r>
            <w:r w:rsidRPr="007E00AD">
              <w:rPr>
                <w:sz w:val="48"/>
                <w:szCs w:val="48"/>
              </w:rPr>
              <w:t>оди</w:t>
            </w:r>
            <w:proofErr w:type="gramStart"/>
            <w:r w:rsidRPr="007E00AD">
              <w:rPr>
                <w:sz w:val="48"/>
                <w:szCs w:val="48"/>
              </w:rPr>
              <w:t>н(</w:t>
            </w:r>
            <w:proofErr w:type="gramEnd"/>
            <w:r w:rsidRPr="007E00AD">
              <w:rPr>
                <w:sz w:val="48"/>
                <w:szCs w:val="48"/>
              </w:rPr>
              <w:t>никто)</w:t>
            </w:r>
          </w:p>
        </w:tc>
        <w:tc>
          <w:tcPr>
            <w:tcW w:w="5494" w:type="dxa"/>
          </w:tcPr>
          <w:p w:rsidR="004B5104" w:rsidRPr="007E00AD" w:rsidRDefault="007E00AD" w:rsidP="007E00AD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Не один  </w:t>
            </w:r>
            <w:r w:rsidRPr="007E00AD">
              <w:rPr>
                <w:sz w:val="48"/>
                <w:szCs w:val="48"/>
              </w:rPr>
              <w:t>ты выполнил все задания.</w:t>
            </w:r>
          </w:p>
          <w:p w:rsidR="007E00AD" w:rsidRPr="007E00AD" w:rsidRDefault="007E00AD" w:rsidP="007E00AD">
            <w:pPr>
              <w:rPr>
                <w:b/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>Ни один</w:t>
            </w:r>
            <w:r w:rsidRPr="007E00AD">
              <w:rPr>
                <w:sz w:val="48"/>
                <w:szCs w:val="48"/>
              </w:rPr>
              <w:t xml:space="preserve"> ученик не справился с </w:t>
            </w:r>
            <w:proofErr w:type="gramStart"/>
            <w:r w:rsidRPr="007E00AD">
              <w:rPr>
                <w:sz w:val="48"/>
                <w:szCs w:val="48"/>
              </w:rPr>
              <w:t>контрольной</w:t>
            </w:r>
            <w:proofErr w:type="gramEnd"/>
            <w:r w:rsidRPr="007E00AD">
              <w:rPr>
                <w:sz w:val="48"/>
                <w:szCs w:val="48"/>
              </w:rPr>
              <w:t>.</w:t>
            </w:r>
          </w:p>
        </w:tc>
      </w:tr>
      <w:tr w:rsidR="007E00AD" w:rsidRPr="007E00AD" w:rsidTr="005F2257">
        <w:tc>
          <w:tcPr>
            <w:tcW w:w="817" w:type="dxa"/>
          </w:tcPr>
          <w:p w:rsidR="007E00AD" w:rsidRPr="007E00AD" w:rsidRDefault="007E00AD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8.</w:t>
            </w:r>
          </w:p>
        </w:tc>
        <w:tc>
          <w:tcPr>
            <w:tcW w:w="3260" w:type="dxa"/>
          </w:tcPr>
          <w:p w:rsidR="007E00AD" w:rsidRPr="007E00AD" w:rsidRDefault="007E00AD">
            <w:pPr>
              <w:rPr>
                <w:b/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>Запомни:</w:t>
            </w:r>
          </w:p>
          <w:p w:rsidR="007E00AD" w:rsidRPr="007E00AD" w:rsidRDefault="007E00AD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Во что бы то</w:t>
            </w:r>
            <w:r w:rsidRPr="007E00AD">
              <w:rPr>
                <w:b/>
                <w:sz w:val="48"/>
                <w:szCs w:val="48"/>
              </w:rPr>
              <w:t xml:space="preserve"> ни </w:t>
            </w:r>
            <w:r w:rsidRPr="007E00AD">
              <w:rPr>
                <w:sz w:val="48"/>
                <w:szCs w:val="48"/>
              </w:rPr>
              <w:t>стало</w:t>
            </w:r>
          </w:p>
          <w:p w:rsidR="007E00AD" w:rsidRPr="007E00AD" w:rsidRDefault="007E00AD">
            <w:pPr>
              <w:rPr>
                <w:b/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 xml:space="preserve">Как ни в чем </w:t>
            </w:r>
            <w:r w:rsidRPr="007E00AD">
              <w:rPr>
                <w:b/>
                <w:sz w:val="48"/>
                <w:szCs w:val="48"/>
              </w:rPr>
              <w:t>не б</w:t>
            </w:r>
            <w:r w:rsidRPr="007E00AD">
              <w:rPr>
                <w:sz w:val="48"/>
                <w:szCs w:val="48"/>
              </w:rPr>
              <w:t>ывало</w:t>
            </w:r>
          </w:p>
        </w:tc>
        <w:tc>
          <w:tcPr>
            <w:tcW w:w="5494" w:type="dxa"/>
          </w:tcPr>
          <w:p w:rsidR="007E00AD" w:rsidRPr="007E00AD" w:rsidRDefault="007E00AD" w:rsidP="007E00AD">
            <w:pPr>
              <w:rPr>
                <w:b/>
                <w:sz w:val="48"/>
                <w:szCs w:val="48"/>
              </w:rPr>
            </w:pPr>
          </w:p>
        </w:tc>
      </w:tr>
    </w:tbl>
    <w:p w:rsidR="005F2257" w:rsidRPr="007E00AD" w:rsidRDefault="005F2257">
      <w:pPr>
        <w:rPr>
          <w:sz w:val="48"/>
          <w:szCs w:val="48"/>
        </w:rPr>
      </w:pPr>
    </w:p>
    <w:sectPr w:rsidR="005F2257" w:rsidRPr="007E00AD" w:rsidSect="00A43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2257"/>
    <w:rsid w:val="004B5104"/>
    <w:rsid w:val="005F2257"/>
    <w:rsid w:val="007E00AD"/>
    <w:rsid w:val="00A43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22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2D81C-A6E9-4550-AD5F-92A8643DC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Фёдорова Ирина Анатольевна</dc:creator>
  <cp:keywords/>
  <dc:description/>
  <cp:lastModifiedBy>Фёдорова Ирина Анатольевна</cp:lastModifiedBy>
  <cp:revision>1</cp:revision>
  <dcterms:created xsi:type="dcterms:W3CDTF">2012-09-17T17:37:00Z</dcterms:created>
  <dcterms:modified xsi:type="dcterms:W3CDTF">2012-09-17T18:02:00Z</dcterms:modified>
</cp:coreProperties>
</file>