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45" w:rsidRDefault="00404945" w:rsidP="00404945">
      <w:pPr>
        <w:spacing w:after="75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Вариант 1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8240" behindDoc="1" locked="0" layoutInCell="1" allowOverlap="1" wp14:anchorId="689F80AA" wp14:editId="4A17DB17">
            <wp:simplePos x="0" y="0"/>
            <wp:positionH relativeFrom="column">
              <wp:posOffset>4815840</wp:posOffset>
            </wp:positionH>
            <wp:positionV relativeFrom="paragraph">
              <wp:posOffset>7620</wp:posOffset>
            </wp:positionV>
            <wp:extent cx="1343025" cy="1695450"/>
            <wp:effectExtent l="0" t="0" r="9525" b="0"/>
            <wp:wrapTight wrapText="bothSides">
              <wp:wrapPolygon edited="0">
                <wp:start x="0" y="0"/>
                <wp:lineTo x="0" y="21357"/>
                <wp:lineTo x="21447" y="21357"/>
                <wp:lineTo x="21447" y="0"/>
                <wp:lineTo x="0" y="0"/>
              </wp:wrapPolygon>
            </wp:wrapTight>
            <wp:docPr id="2" name="Рисунок 2" descr="https://bio-oge.sdamgia.ru/get_file?id=42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bio-oge.sdamgia.ru/get_file?id=420&amp;png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 Задание 1 № </w:t>
      </w:r>
      <w:hyperlink r:id="rId5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513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рисунке изображён великий французский естествоиспытатель и биолог конца XVIII — начала XIX в., известный тем, что создал первую научную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хромосомную теорию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теорию эволюции живого мира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клеточную теорию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теорию иммунитета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6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1688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Наличие 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клет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жи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от кле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ток растений?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ядро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центр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эн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плаз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ская сеть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митохондрии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9264" behindDoc="1" locked="0" layoutInCell="1" allowOverlap="1" wp14:anchorId="6D2E9C2E" wp14:editId="302A812E">
            <wp:simplePos x="0" y="0"/>
            <wp:positionH relativeFrom="column">
              <wp:posOffset>3891915</wp:posOffset>
            </wp:positionH>
            <wp:positionV relativeFrom="paragraph">
              <wp:posOffset>19685</wp:posOffset>
            </wp:positionV>
            <wp:extent cx="2362200" cy="2867025"/>
            <wp:effectExtent l="0" t="0" r="0" b="9525"/>
            <wp:wrapTight wrapText="bothSides">
              <wp:wrapPolygon edited="0">
                <wp:start x="0" y="0"/>
                <wp:lineTo x="0" y="21528"/>
                <wp:lineTo x="21426" y="21528"/>
                <wp:lineTo x="21426" y="0"/>
                <wp:lineTo x="0" y="0"/>
              </wp:wrapPolygon>
            </wp:wrapTight>
            <wp:docPr id="3" name="Рисунок 3" descr="https://bio-oge.sdamgia.ru/get_file?id=550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bio-oge.sdamgia.ru/get_file?id=5504&amp;png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8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1689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каком из 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пред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 фраг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мент тела гриба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мукор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1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2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3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4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9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900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прорастании семени проросток гороха первое время получает питательные вещества из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эндосперма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зародышевого корешка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семядолей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почвы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5 № </w:t>
      </w:r>
      <w:hyperlink r:id="rId10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389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 признак, по которому покрытосеменные растения объединяют в семейства, — особенности строения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листьев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семени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цветка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корней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6 № </w:t>
      </w:r>
      <w:hyperlink r:id="rId11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1932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Чем 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 сна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 тело сво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бод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щих плос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ких червей?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более плот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слоем цитоплазмы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удлинёнными клет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с ресничками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клетками, на 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 не дей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ферменты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из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вест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раковиной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7 № </w:t>
      </w:r>
      <w:hyperlink r:id="rId12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1933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знак ука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на услож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ор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мле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щих по срав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нию с пресмыкающимися?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тем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тела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мкну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тая кро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система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тела на отделы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внут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скелет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8 № </w:t>
      </w:r>
      <w:hyperlink r:id="rId13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2107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 какой си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груп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 клас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 Мле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сят вид 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век разумный?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сум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тые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гры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хищ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приматы</w:t>
      </w:r>
    </w:p>
    <w:p w:rsid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lastRenderedPageBreak/>
        <w:t>9. Задание 9 № </w:t>
      </w:r>
      <w:hyperlink r:id="rId14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1033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Основной тканью стенки желудка человека является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гладкая мышечная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жировая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нервная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соединительная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10. Задание 10 № </w:t>
      </w:r>
      <w:hyperlink r:id="rId15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971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Что из перечисленного не входит в состав скелета свободной верхней конечности?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локтевая кость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плечевая кость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большая берцовая кость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лучевая кость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11. Задание 11 № </w:t>
      </w:r>
      <w:hyperlink r:id="rId16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1604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Одной из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 ма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вия может быть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недостаток же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 в пище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повышенное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эритроцитов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жизнь в горах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недостаток сахара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bookmarkStart w:id="0" w:name="_GoBack"/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0288" behindDoc="1" locked="0" layoutInCell="1" allowOverlap="1" wp14:anchorId="0BBF7D7F" wp14:editId="4C3E1ACC">
            <wp:simplePos x="0" y="0"/>
            <wp:positionH relativeFrom="margin">
              <wp:align>right</wp:align>
            </wp:positionH>
            <wp:positionV relativeFrom="paragraph">
              <wp:posOffset>48895</wp:posOffset>
            </wp:positionV>
            <wp:extent cx="135255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296" y="21519"/>
                <wp:lineTo x="21296" y="0"/>
                <wp:lineTo x="0" y="0"/>
              </wp:wrapPolygon>
            </wp:wrapTight>
            <wp:docPr id="4" name="Рисунок 4" descr="https://bio-oge.sdamgia.ru/get_file?id=550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bio-oge.sdamgia.ru/get_file?id=5505&amp;png=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12. Задание 12 № </w:t>
      </w:r>
      <w:hyperlink r:id="rId18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1698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циф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на схеме обо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лёгочная артерия?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13. Задание 13 № </w:t>
      </w:r>
      <w:hyperlink r:id="rId19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910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Слюнные железы — это железы внешней секреции, потому что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 их составе имеются дезинфицирующие вещества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они смачивают сухую пищу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 них содержатся гормоны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их секрет выводится по протокам в ротовую полость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14. Задание 14 № </w:t>
      </w:r>
      <w:hyperlink r:id="rId20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975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 обмена 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ществ в ор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 человека воз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мож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превращения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углеводов в жиры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жиров в белки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углеводов в белки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витаминов в углеводы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15. Задание 15 № </w:t>
      </w:r>
      <w:hyperlink r:id="rId21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1428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 зре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в су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(-ют)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дуж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оболочка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палочки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колбочки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стек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вид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тело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16. Задание 16 № </w:t>
      </w:r>
      <w:hyperlink r:id="rId22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1525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из 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фак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 в наи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шей сте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 спо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раз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тию депрессии?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усталость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голод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книга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ствие воз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мож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самореализации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17. Задание 17 № </w:t>
      </w:r>
      <w:hyperlink r:id="rId23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370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 каким последствиям может привести курение табака?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 расширению мелких бронхов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 более редкому дыханию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 расширению кровеносных сосудов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к гибели клеток реснитчатого эпителия воздухоносных путей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18. Задание 18 № </w:t>
      </w:r>
      <w:hyperlink r:id="rId24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404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Сигналом к наступлению листопада у растений умеренной зоны служит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повышение температуры воздуха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2) сокращение длины светового дня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увеличение влажности среды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понижение температуры воздуха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19. Задание 19 № </w:t>
      </w:r>
      <w:hyperlink r:id="rId25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757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0FC6487" wp14:editId="49D960AC">
            <wp:extent cx="2190750" cy="1323975"/>
            <wp:effectExtent l="0" t="0" r="0" b="9525"/>
            <wp:docPr id="5" name="Рисунок 5" descr="https://bio-oge.sdamgia.ru/get_file?id=48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io-oge.sdamgia.ru/get_file?id=481&amp;png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Если в процессе эволюции у животного сформировался головной мозг, изображённый на рисунке, то его кровеносная система должна иметь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двухкамерное сердце и один круг кровообращения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трёхкамерное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сердце и один круг кровообращения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трёхкамерное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сердце и два круга кровообращения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четырёхкамерное сердце и два круга кровообращения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20. Задание 20 № </w:t>
      </w:r>
      <w:hyperlink r:id="rId27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1238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Изучите график зависимости количества проросших семян определённой массы (3–4 мг) от продолжительности нахождения семян в почве (по оси </w:t>
      </w:r>
      <w:r w:rsidRPr="00404945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х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отложено время (в днях), а по оси </w:t>
      </w:r>
      <w:r w:rsidRPr="00404945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— количество проросших семян от общего их числа (в %)).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DA95540" wp14:editId="427A296C">
            <wp:extent cx="4371975" cy="2247900"/>
            <wp:effectExtent l="0" t="0" r="9525" b="0"/>
            <wp:docPr id="6" name="Рисунок 6" descr="https://bio-oge.sdamgia.ru/get_file?id=58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io-oge.sdamgia.ru/get_file?id=583&amp;png=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семян от общего количества прорастёт в 7-й день?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10%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12%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15%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17%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21. Задание 21 № </w:t>
      </w:r>
      <w:hyperlink r:id="rId29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1401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таб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ткани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и их функции.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7"/>
        <w:gridCol w:w="2973"/>
      </w:tblGrid>
      <w:tr w:rsidR="00404945" w:rsidRPr="00404945" w:rsidTr="00404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ТКАНЬ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ФУНКЦИЯ</w:t>
            </w:r>
          </w:p>
        </w:tc>
      </w:tr>
      <w:tr w:rsidR="00404945" w:rsidRPr="00404945" w:rsidTr="00404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проведение веществ к корням</w:t>
            </w:r>
          </w:p>
        </w:tc>
      </w:tr>
      <w:tr w:rsidR="00404945" w:rsidRPr="00404945" w:rsidTr="00404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эпидермис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защита нижележащих тканей</w:t>
            </w:r>
          </w:p>
        </w:tc>
      </w:tr>
    </w:tbl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тер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мин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 впи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сать на место пропуска?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пробка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ксилема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флоэма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камбий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22. Задание 22 № </w:t>
      </w:r>
      <w:hyperlink r:id="rId30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536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Верны ли следующие суждения о кишечнополостных животных?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А. Для кишечнополостных животных характерно внутриполостное и внутриклеточное переваривание пищи.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Б. Кишечнополостные животные способны к регенерации.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верно только 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верно только Б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верны оба суждения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оба суждения неверны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23. Задание 23 № </w:t>
      </w:r>
      <w:hyperlink r:id="rId31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2368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из 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признаков ха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рак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для кост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рыб? Вы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три вер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ответа из шести и 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в таб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цу цифры, под 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они указаны.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один круг кровообращения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сухая,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щая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кожа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трехкамерное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сердце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наличие бо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линии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органы ды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— жабры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наличие пя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лых конечностей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24. Задание 24 № </w:t>
      </w:r>
      <w:hyperlink r:id="rId32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2381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Известно, что 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ник майский яв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листопадным кустарником,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к почве. 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зуя эти сведения, вы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из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ниже спис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три утверждения,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к опи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нию данных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этого организма. 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в таб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цу цифры,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выбранным ответам.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Шиповник имеет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стволиков,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щих от об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основания. Все они 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острыми шипами, 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 защищают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от 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еда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травоядными животными.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Может 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тать на ска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стых и гли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стых обрывах.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Дикорастущие 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морозоустойчивы и засухоустойчивы.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Листья 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непарноперистые, с 5−7 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пластинками, осе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нью желтеют и опадают.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Корневая си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проникает на глу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 до 5 м.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Шиповник яв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предком всех куль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сортов роз, его масло 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ме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и парфюмерии, плоды ши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являются 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витамина С.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25. Задание 25 № </w:t>
      </w:r>
      <w:hyperlink r:id="rId33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410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Установите соответствие между животным и типом его постэмбрионального развития. Для этого к каждому элементу первого столбца подберите позицию из второго столбца. Впишите в таблицу цифры выбранных ответов.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4"/>
        <w:gridCol w:w="4070"/>
      </w:tblGrid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      ЖИВОТНОЕ 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ТИП РАЗВИТИЯ                                        </w:t>
            </w:r>
          </w:p>
        </w:tc>
      </w:tr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A) исполинский кенгуру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прямое</w:t>
            </w:r>
          </w:p>
        </w:tc>
      </w:tr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Б) травяная лягушка   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непрямое</w:t>
            </w:r>
          </w:p>
        </w:tc>
      </w:tr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В) гребенчатый тритон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Г) прыткая ящерица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04945" w:rsidRPr="00404945" w:rsidTr="0040494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Д) средиземноморская черепаха                  </w:t>
            </w:r>
          </w:p>
        </w:tc>
        <w:tc>
          <w:tcPr>
            <w:tcW w:w="0" w:type="auto"/>
            <w:vAlign w:val="center"/>
            <w:hideMark/>
          </w:tcPr>
          <w:p w:rsidR="00404945" w:rsidRPr="00404945" w:rsidRDefault="00404945" w:rsidP="00404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04945" w:rsidRPr="00404945" w:rsidRDefault="00404945" w:rsidP="00404945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404945" w:rsidRPr="00404945" w:rsidTr="004049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404945" w:rsidRPr="00404945" w:rsidTr="00404945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26. Задание 26 № </w:t>
      </w:r>
      <w:hyperlink r:id="rId34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2647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Расположите в правильном порядке пункты инструкции подсчёта пульса до и после дозированной нагрузки. В ответе запишите соответствующую последовательность цифр.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сделайте 10 приседаний и снова подсчитайте число ударов за 1 мин.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приложите два пальца правой руки на внутреннюю сторону запястья левой руки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освободите от одежды запястье левой руки и нижнюю часть предплечья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после 5 мин. отдыха в положении сидя подсчитайте пульс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подсчитайте число ударов пульса за 1 мин. в спокойном состоянии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6) слегка надавите пальцами до ощущения биения сердца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27. Задание 27 № </w:t>
      </w:r>
      <w:hyperlink r:id="rId35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1180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Вставьте в текст «Формирование условного рефлекса»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впишите в приведённую ниже таблицу.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ФОРМИРОВАНИЕ УСЛОВНОГО РЕФЛЕКСА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Выработка условного слюноотделительного рефлекса начинается с подачи будущего ___________ (А) раздражителя, </w:t>
      </w:r>
      <w:proofErr w:type="gram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например</w:t>
      </w:r>
      <w:proofErr w:type="gram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зажигания лампочки. После этого животному дают пищу — ___________ (Б) раздражитель. Пища вызывает возбуждение в ___________ (В), и выделяется слюна. Если данную процедуру повторить несколько раз, то постепенно между зрительным и пищевым центрами образуется ___________ (Г), что свидетельствует о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сформированности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условного рефлекса.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ПЕРЕЧЕНЬ ТЕРМИНОВ:</w:t>
      </w:r>
    </w:p>
    <w:tbl>
      <w:tblPr>
        <w:tblW w:w="92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2310"/>
        <w:gridCol w:w="2310"/>
        <w:gridCol w:w="2310"/>
      </w:tblGrid>
      <w:tr w:rsidR="00404945" w:rsidRPr="00404945" w:rsidTr="00404945"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безусловный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условный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3) сильный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4) пищеварительный тракт</w:t>
            </w:r>
          </w:p>
        </w:tc>
      </w:tr>
      <w:tr w:rsidR="00404945" w:rsidRPr="00404945" w:rsidTr="00404945"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5) большие полушария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6) постоянная связь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7) временная связь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8) продолговатый мозг</w:t>
            </w:r>
          </w:p>
        </w:tc>
      </w:tr>
    </w:tbl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404945" w:rsidRPr="00404945" w:rsidTr="004049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  <w:tr w:rsidR="00404945" w:rsidRPr="00404945" w:rsidTr="00404945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28. Задание 28 № </w:t>
      </w:r>
      <w:hyperlink r:id="rId36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1505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43859A9" wp14:editId="59DC9E50">
            <wp:extent cx="3486150" cy="2066925"/>
            <wp:effectExtent l="0" t="0" r="0" b="9525"/>
            <wp:docPr id="7" name="Рисунок 7" descr="https://bio-oge.sdamgia.ru/get_file?id=376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io-oge.sdamgia.ru/get_file?id=3760&amp;png=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чле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гих су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ос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мор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ских признаков, по 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их делят на круп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так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ские группы.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A. Расчленённость тела: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тело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ит из боль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числа оди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вых члеников,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тело 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чётко раз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мых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лов (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тагм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Б. Ко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ство круп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ных от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де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лов (</w:t>
      </w:r>
      <w:proofErr w:type="spellStart"/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тагм</w:t>
      </w:r>
      <w:proofErr w:type="spellEnd"/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):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1)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тагм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нет,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две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тагмы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(головогрудь и брюшко),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три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тагмы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(голова, грудь и брюшко).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B. По ко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ству хо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диль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ных ко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неч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стей (конечностей на груд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ном сегменте), вклю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чая видоизменённые: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три пары,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четыре пары,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пять пар,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больше пяти пар.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Г. По устрой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ству глаз: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есть два слож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(фасеточных) глаза,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2) есть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стых глаз.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Д. По на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чию крыльев: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крылья есть,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крыльев нет.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Внимательно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смот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кар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 и определите, какие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(по приведённой выше классификации) у приведённого на 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животного.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404945" w:rsidRPr="00404945" w:rsidTr="004049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404945" w:rsidRPr="00404945" w:rsidTr="00404945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4945" w:rsidRPr="00404945" w:rsidRDefault="00404945" w:rsidP="00404945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494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29. Задание 29 № </w:t>
      </w:r>
      <w:hyperlink r:id="rId38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1151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Используя содержание текста «Гены и хромосомы» и знания школьного курса биологии, ответьте на вопросы.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Какие функции выполняет хромосома?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Что представляет собой ген?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</w:t>
      </w:r>
      <w:proofErr w:type="gram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</w:t>
      </w:r>
      <w:proofErr w:type="gram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кариотипе дрозофилы насчитывают 8 хромосом. Сколько хромосом находится у насекомого в половых и сколько – в неполовых клетках?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404945" w:rsidRPr="00404945" w:rsidRDefault="00404945" w:rsidP="00404945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ГЕНЫ И ХРОМОСОМЫ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Клетки живых организмов содержат генетический материал в виде гигантских молекул, которые называются нуклеиновыми кислотами. С их помощью генетическая информация передаётся из поколения в поколение. Кроме того, они регулируют большинство клеточных процессов, управляя синтезом белков.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Существует два типа нуклеиновых кислот: ДНК и РНК. Они состоят из нуклеотидов, чередование которых позволяет кодировать наследственную информацию о самых различных признаках организмов разных видов. ДНК «упакована» в хромосомы. Она несёт информацию о структуре всех белков, которые функционируют в клетке. РНК управляет процессами, которые переводят генетический код ДНК, представляющий собой определённую последовательность нуклеотидов, в белки.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Ген – это участок молекулы ДНК, которая кодирует один определённый белок. Наследственные изменения генов, выражающиеся в замене, выпадении или перестановке нуклеотидов, называются генными мутациями. В результате мутаций могут возникнуть как полезные, так и вредные изменения признаков организма.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Хромосомы – нитевидные структуры, находящиеся в ядрах всех клеток. Они состоят из молекулы ДНК и белка. У каждого вида организмов своё определённое число и своя форма хромосом. Набор хромосом, характерный для конкретного вида, называют кариотипом.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Исследования кариотипов различных организмов показали, что в их клетках может содержаться двойной и одинарный наборы хромосом. Двойной набор хромосом состоит всегда из парных хромосом, одинаковых по величине, форме и характеру наследственной информации. Парные хромосомы называют гомологичными. Так, все неполовые клетки человека содержат 23 пары хромосом, т.е. 46 хромосом представлены в виде 23 пар.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некоторых клетках может быть одинарный набор хромосом. Например, в половых клетках животных парные хромосомы отсутствуют, гомологичных хромосом нет, а есть негомологичные.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Каждая хромосома содержит тысячи генов, в ней хранится определённая часть наследственной информации. Мутации, изменяющие структуру хромосомы, называют хромосомными. Неправильное расхождение хромосом при образовании половых клеток может привести к серьёзным наследственным заболеваниям. Так, например, в результате такой геномной мутации, как появление в каждой клетке человека 47 хромосом вместо 46, возникает болезнь Дауна.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30. Задание 30 № </w:t>
      </w:r>
      <w:hyperlink r:id="rId39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2314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Пользуясь таб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цей «Сравнительный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 плаз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 крови, пер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и вто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мочи человека», а также ис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зуя зна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из курса биологии,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на вопросы.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20D460F8" wp14:editId="6B589290">
            <wp:extent cx="4343400" cy="1733550"/>
            <wp:effectExtent l="0" t="0" r="0" b="0"/>
            <wp:docPr id="8" name="Рисунок 8" descr="https://bio-oge.sdamgia.ru/get_file?id=963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bio-oge.sdamgia.ru/get_file?id=9630&amp;png=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Во 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раз воз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кон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ция мо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во вто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моче по срав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нию с ее кон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ей в пер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моче?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Какое 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из пер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мочи пол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стью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в со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 вторичной?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Какова при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этого явления?</w:t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31. Задание 31 № </w:t>
      </w:r>
      <w:hyperlink r:id="rId41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1651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Тео и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Аврий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яд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лые спортсмены. Они могут 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жать 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ки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 на одном дыхании. Но 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не очень быстро.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Тео родом из Ав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стрии (г. Вена), а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Аврий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― чех из Сло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кии (г. Братислава). Как известно, рас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между двумя 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ев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пей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ских го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дарств всего 60 км.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Аврий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жал за Тео и они вме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 по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зна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тое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слав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ское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кафе «У Швейка».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Аврий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час бежал за Тео и час вме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 с ним возвращался.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не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обыч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ока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выбор блюд для 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сла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вян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го города. Учтите,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Аврию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необходимо мясо, а Тео — рыба и морепродукты. Посоветуйте, что им взять, чтобы ком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вать их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энергозатраты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те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энер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гул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и 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мые блюда с их энер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ценностью.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E98C2E5" wp14:editId="3D6E6188">
            <wp:extent cx="5629275" cy="4886325"/>
            <wp:effectExtent l="0" t="0" r="9525" b="9525"/>
            <wp:docPr id="9" name="Рисунок 9" descr="https://bio-oge.sdamgia.ru/get_file?id=5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bio-oge.sdamgia.ru/get_file?id=5485&amp;png=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15797288" wp14:editId="2FA28DFB">
            <wp:extent cx="5610225" cy="1200150"/>
            <wp:effectExtent l="0" t="0" r="9525" b="0"/>
            <wp:docPr id="10" name="Рисунок 10" descr="https://bio-oge.sdamgia.ru/get_file?id=548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bio-oge.sdamgia.ru/get_file?id=5487&amp;png=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45" w:rsidRPr="00404945" w:rsidRDefault="00404945" w:rsidP="00404945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32. Задание 31 № </w:t>
      </w:r>
      <w:hyperlink r:id="rId44" w:history="1">
        <w:r w:rsidRPr="00404945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1652</w:t>
        </w:r>
      </w:hyperlink>
    </w:p>
    <w:p w:rsidR="00404945" w:rsidRPr="00404945" w:rsidRDefault="00404945" w:rsidP="0040494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мир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Фауст 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ве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де по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БАКу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(Большому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ад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proofErr w:type="gram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кол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лай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)</w:t>
      </w:r>
      <w:proofErr w:type="gram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дли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в 27 км. В Ло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зан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есть от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местечко, где они могут 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сить и вос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вить силы, 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ран «Наци-ком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пауер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». Учтите, что 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бя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 ка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лись всего один час и </w:t>
      </w:r>
      <w:proofErr w:type="spellStart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мир</w:t>
      </w:r>
      <w:proofErr w:type="spellEnd"/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хочет съесть суп, мясо и мо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лоч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продукт. Фауст напротив, не ест первое, а сразу ку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мяс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блюда и пе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 к напитку.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F2B8CBE" wp14:editId="3DA612F5">
            <wp:extent cx="5629275" cy="4886325"/>
            <wp:effectExtent l="0" t="0" r="9525" b="9525"/>
            <wp:docPr id="11" name="Рисунок 11" descr="https://bio-oge.sdamgia.ru/get_file?id=54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bio-oge.sdamgia.ru/get_file?id=5485&amp;png=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945" w:rsidRPr="00404945" w:rsidRDefault="00404945" w:rsidP="0040494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04945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4C33DD8" wp14:editId="26B850C2">
            <wp:extent cx="5610225" cy="1200150"/>
            <wp:effectExtent l="0" t="0" r="9525" b="0"/>
            <wp:docPr id="12" name="Рисунок 12" descr="https://bio-oge.sdamgia.ru/get_file?id=548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bio-oge.sdamgia.ru/get_file?id=5487&amp;png=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EE" w:rsidRDefault="00A404EE"/>
    <w:sectPr w:rsidR="00A40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45"/>
    <w:rsid w:val="00404945"/>
    <w:rsid w:val="00A4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FB103"/>
  <w15:chartTrackingRefBased/>
  <w15:docId w15:val="{7CFE3B5A-1C31-4023-98B6-BE84F908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67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89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784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108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4619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589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2202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013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8042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497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54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38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2447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00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84723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4518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897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22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67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13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248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87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53650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26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7168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392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1638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458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210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282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9814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475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4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121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33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013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5218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88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876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776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48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676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751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149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1464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94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0298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66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5335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387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613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1356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4902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1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485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817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7458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194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390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38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8058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63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54015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9404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29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69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4092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706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084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45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20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413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070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73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63191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93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4366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8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29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65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8416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879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9727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916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975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26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94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98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3115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662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64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66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945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391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811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02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8369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60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004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628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0470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103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9606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705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8278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22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5728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813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2821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68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7034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14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3946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88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25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440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006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1741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2712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67721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16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0218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370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988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290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956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5804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3613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09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7543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917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o-oge.sdamgia.ru/problem?id=2107" TargetMode="External"/><Relationship Id="rId18" Type="http://schemas.openxmlformats.org/officeDocument/2006/relationships/hyperlink" Target="https://bio-oge.sdamgia.ru/problem?id=1698" TargetMode="External"/><Relationship Id="rId26" Type="http://schemas.openxmlformats.org/officeDocument/2006/relationships/image" Target="media/image4.png"/><Relationship Id="rId39" Type="http://schemas.openxmlformats.org/officeDocument/2006/relationships/hyperlink" Target="https://bio-oge.sdamgia.ru/problem?id=2314" TargetMode="External"/><Relationship Id="rId21" Type="http://schemas.openxmlformats.org/officeDocument/2006/relationships/hyperlink" Target="https://bio-oge.sdamgia.ru/problem?id=1428" TargetMode="External"/><Relationship Id="rId34" Type="http://schemas.openxmlformats.org/officeDocument/2006/relationships/hyperlink" Target="https://bio-oge.sdamgia.ru/problem?id=2647" TargetMode="External"/><Relationship Id="rId42" Type="http://schemas.openxmlformats.org/officeDocument/2006/relationships/image" Target="media/image8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bio-oge.sdamgia.ru/problem?id=1604" TargetMode="External"/><Relationship Id="rId29" Type="http://schemas.openxmlformats.org/officeDocument/2006/relationships/hyperlink" Target="https://bio-oge.sdamgia.ru/problem?id=1401" TargetMode="External"/><Relationship Id="rId1" Type="http://schemas.openxmlformats.org/officeDocument/2006/relationships/styles" Target="styles.xml"/><Relationship Id="rId6" Type="http://schemas.openxmlformats.org/officeDocument/2006/relationships/hyperlink" Target="https://bio-oge.sdamgia.ru/problem?id=1688" TargetMode="External"/><Relationship Id="rId11" Type="http://schemas.openxmlformats.org/officeDocument/2006/relationships/hyperlink" Target="https://bio-oge.sdamgia.ru/problem?id=1932" TargetMode="External"/><Relationship Id="rId24" Type="http://schemas.openxmlformats.org/officeDocument/2006/relationships/hyperlink" Target="https://bio-oge.sdamgia.ru/problem?id=404" TargetMode="External"/><Relationship Id="rId32" Type="http://schemas.openxmlformats.org/officeDocument/2006/relationships/hyperlink" Target="https://bio-oge.sdamgia.ru/problem?id=2381" TargetMode="External"/><Relationship Id="rId37" Type="http://schemas.openxmlformats.org/officeDocument/2006/relationships/image" Target="media/image6.png"/><Relationship Id="rId40" Type="http://schemas.openxmlformats.org/officeDocument/2006/relationships/image" Target="media/image7.png"/><Relationship Id="rId45" Type="http://schemas.openxmlformats.org/officeDocument/2006/relationships/fontTable" Target="fontTable.xml"/><Relationship Id="rId5" Type="http://schemas.openxmlformats.org/officeDocument/2006/relationships/hyperlink" Target="https://bio-oge.sdamgia.ru/problem?id=513" TargetMode="External"/><Relationship Id="rId15" Type="http://schemas.openxmlformats.org/officeDocument/2006/relationships/hyperlink" Target="https://bio-oge.sdamgia.ru/problem?id=971" TargetMode="External"/><Relationship Id="rId23" Type="http://schemas.openxmlformats.org/officeDocument/2006/relationships/hyperlink" Target="https://bio-oge.sdamgia.ru/problem?id=370" TargetMode="External"/><Relationship Id="rId28" Type="http://schemas.openxmlformats.org/officeDocument/2006/relationships/image" Target="media/image5.png"/><Relationship Id="rId36" Type="http://schemas.openxmlformats.org/officeDocument/2006/relationships/hyperlink" Target="https://bio-oge.sdamgia.ru/problem?id=1505" TargetMode="External"/><Relationship Id="rId10" Type="http://schemas.openxmlformats.org/officeDocument/2006/relationships/hyperlink" Target="https://bio-oge.sdamgia.ru/problem?id=389" TargetMode="External"/><Relationship Id="rId19" Type="http://schemas.openxmlformats.org/officeDocument/2006/relationships/hyperlink" Target="https://bio-oge.sdamgia.ru/problem?id=910" TargetMode="External"/><Relationship Id="rId31" Type="http://schemas.openxmlformats.org/officeDocument/2006/relationships/hyperlink" Target="https://bio-oge.sdamgia.ru/problem?id=2368" TargetMode="External"/><Relationship Id="rId44" Type="http://schemas.openxmlformats.org/officeDocument/2006/relationships/hyperlink" Target="https://bio-oge.sdamgia.ru/problem?id=165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bio-oge.sdamgia.ru/problem?id=900" TargetMode="External"/><Relationship Id="rId14" Type="http://schemas.openxmlformats.org/officeDocument/2006/relationships/hyperlink" Target="https://bio-oge.sdamgia.ru/problem?id=1033" TargetMode="External"/><Relationship Id="rId22" Type="http://schemas.openxmlformats.org/officeDocument/2006/relationships/hyperlink" Target="https://bio-oge.sdamgia.ru/problem?id=1525" TargetMode="External"/><Relationship Id="rId27" Type="http://schemas.openxmlformats.org/officeDocument/2006/relationships/hyperlink" Target="https://bio-oge.sdamgia.ru/problem?id=1238" TargetMode="External"/><Relationship Id="rId30" Type="http://schemas.openxmlformats.org/officeDocument/2006/relationships/hyperlink" Target="https://bio-oge.sdamgia.ru/problem?id=536" TargetMode="External"/><Relationship Id="rId35" Type="http://schemas.openxmlformats.org/officeDocument/2006/relationships/hyperlink" Target="https://bio-oge.sdamgia.ru/problem?id=1180" TargetMode="External"/><Relationship Id="rId43" Type="http://schemas.openxmlformats.org/officeDocument/2006/relationships/image" Target="media/image9.png"/><Relationship Id="rId8" Type="http://schemas.openxmlformats.org/officeDocument/2006/relationships/hyperlink" Target="https://bio-oge.sdamgia.ru/problem?id=168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io-oge.sdamgia.ru/problem?id=1933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bio-oge.sdamgia.ru/problem?id=757" TargetMode="External"/><Relationship Id="rId33" Type="http://schemas.openxmlformats.org/officeDocument/2006/relationships/hyperlink" Target="https://bio-oge.sdamgia.ru/problem?id=410" TargetMode="External"/><Relationship Id="rId38" Type="http://schemas.openxmlformats.org/officeDocument/2006/relationships/hyperlink" Target="https://bio-oge.sdamgia.ru/problem?id=1151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bio-oge.sdamgia.ru/problem?id=975" TargetMode="External"/><Relationship Id="rId41" Type="http://schemas.openxmlformats.org/officeDocument/2006/relationships/hyperlink" Target="https://bio-oge.sdamgia.ru/problem?id=16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2312</Words>
  <Characters>13181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2018-03-26T07:24:00Z</dcterms:created>
  <dcterms:modified xsi:type="dcterms:W3CDTF">2018-03-26T07:27:00Z</dcterms:modified>
</cp:coreProperties>
</file>