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4E" w:rsidRDefault="00D1594E" w:rsidP="00D1594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РЕКОМЕНДАТЕЛЬНЫЙ СПИСОК ДЛЯ 9 КЛАССА </w:t>
      </w:r>
    </w:p>
    <w:p w:rsidR="00D1594E" w:rsidRDefault="00D1594E" w:rsidP="00D1594E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>Этот список для тех, кто закончил 8 класс. То, что в</w:t>
      </w:r>
      <w:r w:rsidR="00A76DC2">
        <w:rPr>
          <w:i/>
          <w:iCs/>
          <w:sz w:val="23"/>
          <w:szCs w:val="23"/>
        </w:rPr>
        <w:t xml:space="preserve">ыделено жирным шрифтом, надо </w:t>
      </w:r>
      <w:r>
        <w:rPr>
          <w:i/>
          <w:iCs/>
          <w:sz w:val="23"/>
          <w:szCs w:val="23"/>
        </w:rPr>
        <w:t xml:space="preserve">прочитать за лето.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Русская литература </w:t>
      </w:r>
      <w:r>
        <w:rPr>
          <w:sz w:val="23"/>
          <w:szCs w:val="23"/>
        </w:rPr>
        <w:t xml:space="preserve">«Повесть временных лет». «Повесть о Петре и </w:t>
      </w:r>
      <w:proofErr w:type="spellStart"/>
      <w:r>
        <w:rPr>
          <w:sz w:val="23"/>
          <w:szCs w:val="23"/>
        </w:rPr>
        <w:t>Февронии</w:t>
      </w:r>
      <w:proofErr w:type="spellEnd"/>
      <w:r>
        <w:rPr>
          <w:sz w:val="23"/>
          <w:szCs w:val="23"/>
        </w:rPr>
        <w:t xml:space="preserve"> Муромских» </w:t>
      </w:r>
      <w:r>
        <w:rPr>
          <w:b/>
          <w:bCs/>
          <w:sz w:val="23"/>
          <w:szCs w:val="23"/>
        </w:rPr>
        <w:t xml:space="preserve">«Слово о полку Игореве». </w:t>
      </w:r>
      <w:r>
        <w:rPr>
          <w:sz w:val="23"/>
          <w:szCs w:val="23"/>
        </w:rPr>
        <w:t>«Хождение Богородицы по мукам». «Сказание о Вавилонском царстве». Житие протопопа Аввакума.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Ломоносов М. В. Оды,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>Фонвизин Д. И. «Недоросль»</w:t>
      </w:r>
      <w:r>
        <w:rPr>
          <w:sz w:val="23"/>
          <w:szCs w:val="23"/>
        </w:rPr>
        <w:t xml:space="preserve">. «Бригадир.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Радищев А. Н. </w:t>
      </w:r>
      <w:r>
        <w:rPr>
          <w:sz w:val="23"/>
          <w:szCs w:val="23"/>
        </w:rPr>
        <w:t xml:space="preserve">Вольность. </w:t>
      </w:r>
      <w:r>
        <w:rPr>
          <w:b/>
          <w:bCs/>
          <w:sz w:val="23"/>
          <w:szCs w:val="23"/>
        </w:rPr>
        <w:t xml:space="preserve">Путешествие из Петербурга в Москву.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Державин Г.</w:t>
      </w:r>
      <w:r w:rsidRPr="00D1594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Р. Оды,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Карамзин Н. М. Бедная Лиза. </w:t>
      </w:r>
      <w:r>
        <w:rPr>
          <w:sz w:val="23"/>
          <w:szCs w:val="23"/>
        </w:rPr>
        <w:t xml:space="preserve">История государства Российского.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Батюшков К. 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Жуковский В. А. Светлана.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Рылеев К. Ф.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Баратынский Е. А. Стихотворения.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естужев-Марлинский</w:t>
      </w:r>
      <w:proofErr w:type="spellEnd"/>
      <w:r>
        <w:rPr>
          <w:sz w:val="23"/>
          <w:szCs w:val="23"/>
        </w:rPr>
        <w:t xml:space="preserve"> А. А. Страшное гаданье.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Одоевский В. Ф. Русские ночи. Последний квартет Бетховена.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Герцен А. И. Сорока-воровка. Доктор Крупов.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Грибоедов А. С. Горе от ума. Гончаров И. А. </w:t>
      </w:r>
      <w:proofErr w:type="spellStart"/>
      <w:r>
        <w:rPr>
          <w:b/>
          <w:bCs/>
          <w:sz w:val="23"/>
          <w:szCs w:val="23"/>
        </w:rPr>
        <w:t>Мильон</w:t>
      </w:r>
      <w:proofErr w:type="spellEnd"/>
      <w:r>
        <w:rPr>
          <w:b/>
          <w:bCs/>
          <w:sz w:val="23"/>
          <w:szCs w:val="23"/>
        </w:rPr>
        <w:t xml:space="preserve"> терзаний.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Пушкин А. С. Евгений Онегин. </w:t>
      </w:r>
      <w:r>
        <w:rPr>
          <w:sz w:val="23"/>
          <w:szCs w:val="23"/>
        </w:rPr>
        <w:t xml:space="preserve">Пиковая дама. Выстрел. Метель. Гробовщик. Бахчисарайский фонтан. Борис Годунов. Маленькие трагедии. Лирика.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Лермонтов М. Ю. </w:t>
      </w:r>
      <w:r>
        <w:rPr>
          <w:sz w:val="23"/>
          <w:szCs w:val="23"/>
        </w:rPr>
        <w:t xml:space="preserve">Демон. </w:t>
      </w:r>
      <w:r>
        <w:rPr>
          <w:b/>
          <w:bCs/>
          <w:sz w:val="23"/>
          <w:szCs w:val="23"/>
        </w:rPr>
        <w:t xml:space="preserve">Герой нашего времени. </w:t>
      </w:r>
      <w:r>
        <w:rPr>
          <w:sz w:val="23"/>
          <w:szCs w:val="23"/>
        </w:rPr>
        <w:t xml:space="preserve">Лирика.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Белинский В. Г. </w:t>
      </w:r>
      <w:r>
        <w:rPr>
          <w:sz w:val="23"/>
          <w:szCs w:val="23"/>
        </w:rPr>
        <w:t xml:space="preserve">(Статьи о Пушкине, Лермонтове).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голь Н. В. Мертвые души. </w:t>
      </w:r>
      <w:r>
        <w:rPr>
          <w:sz w:val="23"/>
          <w:szCs w:val="23"/>
        </w:rPr>
        <w:t xml:space="preserve">Миргород. Женитьба.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Некрасов Н.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Тютчев Ф. И.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Фет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Майков А. 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Полонский Я. П. Стихотворения. </w:t>
      </w:r>
    </w:p>
    <w:p w:rsidR="00D1594E" w:rsidRDefault="00D1594E" w:rsidP="00D1594E">
      <w:pPr>
        <w:rPr>
          <w:sz w:val="23"/>
          <w:szCs w:val="23"/>
        </w:rPr>
      </w:pPr>
      <w:r w:rsidRPr="00D1594E">
        <w:rPr>
          <w:bCs/>
          <w:sz w:val="23"/>
          <w:szCs w:val="23"/>
        </w:rPr>
        <w:t>Остр</w:t>
      </w:r>
      <w:r>
        <w:rPr>
          <w:b/>
          <w:bCs/>
          <w:sz w:val="23"/>
          <w:szCs w:val="23"/>
        </w:rPr>
        <w:t>овский A.</w:t>
      </w:r>
      <w:r w:rsidRPr="00D1594E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H. Бедность не порок. </w:t>
      </w:r>
      <w:r>
        <w:rPr>
          <w:sz w:val="23"/>
          <w:szCs w:val="23"/>
        </w:rPr>
        <w:t xml:space="preserve">Не все коту масленица.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</w:t>
      </w:r>
      <w:r>
        <w:rPr>
          <w:b/>
          <w:bCs/>
          <w:sz w:val="23"/>
          <w:szCs w:val="23"/>
        </w:rPr>
        <w:t xml:space="preserve">Тургенев И. С. Первая любовь. </w:t>
      </w:r>
      <w:r>
        <w:rPr>
          <w:sz w:val="23"/>
          <w:szCs w:val="23"/>
        </w:rPr>
        <w:t xml:space="preserve">Стихотворения. 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Толстой Л. Н. </w:t>
      </w:r>
      <w:r>
        <w:rPr>
          <w:sz w:val="23"/>
          <w:szCs w:val="23"/>
        </w:rPr>
        <w:t xml:space="preserve">Отрочество. </w:t>
      </w:r>
      <w:r>
        <w:rPr>
          <w:b/>
          <w:bCs/>
          <w:sz w:val="23"/>
          <w:szCs w:val="23"/>
        </w:rPr>
        <w:t>Юность.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Достоевский Ф. М. Белые ночи.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Чехов А. П. Анна на шее. </w:t>
      </w:r>
      <w:r>
        <w:rPr>
          <w:sz w:val="23"/>
          <w:szCs w:val="23"/>
        </w:rPr>
        <w:t>Рассказы. Водевили.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Бунин И. А. Темные аллеи. </w:t>
      </w:r>
      <w:r>
        <w:rPr>
          <w:sz w:val="23"/>
          <w:szCs w:val="23"/>
        </w:rPr>
        <w:t xml:space="preserve">Рассказы. Стихотворения. Жизнь Арсеньева.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Горький А. М. Мои университеты.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Куприн А. И. Юнкера.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Блок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Есенин С.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Маяковский В. В.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Цветаева М. И. Стихотворения.</w:t>
      </w:r>
      <w:r w:rsidRPr="00D1594E">
        <w:rPr>
          <w:sz w:val="23"/>
          <w:szCs w:val="23"/>
        </w:rPr>
        <w:t xml:space="preserve">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Ахматова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Аверченко А. Т. Рассказы.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Тэффи.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Зощенко М. М.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Ильф И. и Петров Е. Двенадцать стульев.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Заболоцкий Н.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Твардовский А. Т. Василий Теркин.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Рубцов Н. М.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Евтушенко Е. А. Стихотворения.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Вознесенский А.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Слуцкий Б.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Бродский И. А. Стихотворения.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Булгаков М. А. Собачье сердце. </w:t>
      </w:r>
      <w:r>
        <w:rPr>
          <w:sz w:val="23"/>
          <w:szCs w:val="23"/>
        </w:rPr>
        <w:t xml:space="preserve">Дни </w:t>
      </w:r>
      <w:proofErr w:type="spellStart"/>
      <w:r>
        <w:rPr>
          <w:sz w:val="23"/>
          <w:szCs w:val="23"/>
        </w:rPr>
        <w:t>Турбиных</w:t>
      </w:r>
      <w:proofErr w:type="spellEnd"/>
      <w:r>
        <w:rPr>
          <w:sz w:val="23"/>
          <w:szCs w:val="23"/>
        </w:rPr>
        <w:t xml:space="preserve">. Кабала святош. Рассказы.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Шолохов М. А. Судьба человека.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Паустовский К. Г.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Трифонов Ю. В. Рассказы.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Абрамов Ф. А. Пелагея. </w:t>
      </w:r>
      <w:proofErr w:type="spellStart"/>
      <w:r>
        <w:rPr>
          <w:b/>
          <w:bCs/>
          <w:sz w:val="23"/>
          <w:szCs w:val="23"/>
        </w:rPr>
        <w:t>Алька</w:t>
      </w:r>
      <w:proofErr w:type="spellEnd"/>
      <w:r>
        <w:rPr>
          <w:b/>
          <w:bCs/>
          <w:sz w:val="23"/>
          <w:szCs w:val="23"/>
        </w:rPr>
        <w:t xml:space="preserve">. Деревянные кони. 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Белов В. Лад.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Астафьев В. П. Рассказы.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Быков В. В. Обелиск. Сотников. </w:t>
      </w:r>
    </w:p>
    <w:p w:rsidR="00D1594E" w:rsidRDefault="00D1594E" w:rsidP="00D1594E">
      <w:pPr>
        <w:rPr>
          <w:b/>
          <w:bCs/>
          <w:i/>
          <w:iCs/>
          <w:sz w:val="23"/>
          <w:szCs w:val="23"/>
        </w:rPr>
      </w:pPr>
      <w:r>
        <w:rPr>
          <w:sz w:val="23"/>
          <w:szCs w:val="23"/>
        </w:rPr>
        <w:t>Розов В. С. Вечно живые. В добрый час! В поисках радости. Кабанчик.</w:t>
      </w:r>
      <w:r w:rsidRPr="00D1594E">
        <w:rPr>
          <w:b/>
          <w:bCs/>
          <w:i/>
          <w:iCs/>
          <w:sz w:val="23"/>
          <w:szCs w:val="23"/>
        </w:rPr>
        <w:t xml:space="preserve"> </w:t>
      </w:r>
    </w:p>
    <w:p w:rsidR="00D1594E" w:rsidRDefault="00D1594E" w:rsidP="00D1594E">
      <w:pPr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Мировая литература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Гомер. Илиада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Эсхил. Прометей прикованный. Орестея.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Софокл</w:t>
      </w:r>
      <w:proofErr w:type="spellEnd"/>
      <w:r>
        <w:rPr>
          <w:sz w:val="23"/>
          <w:szCs w:val="23"/>
        </w:rPr>
        <w:t xml:space="preserve">. Антигона. Царь Эдип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Сенека. Нравственные письма к </w:t>
      </w:r>
      <w:proofErr w:type="spellStart"/>
      <w:r>
        <w:rPr>
          <w:sz w:val="23"/>
          <w:szCs w:val="23"/>
        </w:rPr>
        <w:t>Луциллию</w:t>
      </w:r>
      <w:proofErr w:type="spellEnd"/>
      <w:r>
        <w:rPr>
          <w:sz w:val="23"/>
          <w:szCs w:val="23"/>
        </w:rPr>
        <w:t xml:space="preserve">. </w:t>
      </w:r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Апулей</w:t>
      </w:r>
      <w:proofErr w:type="spellEnd"/>
      <w:r>
        <w:rPr>
          <w:sz w:val="23"/>
          <w:szCs w:val="23"/>
        </w:rPr>
        <w:t xml:space="preserve">. Метаморфозы, или Золотой </w:t>
      </w:r>
      <w:proofErr w:type="spellStart"/>
      <w:r>
        <w:rPr>
          <w:sz w:val="23"/>
          <w:szCs w:val="23"/>
        </w:rPr>
        <w:t>осел</w:t>
      </w:r>
      <w:proofErr w:type="spell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Р</w:t>
      </w:r>
      <w:proofErr w:type="gramEnd"/>
    </w:p>
    <w:p w:rsidR="00D1594E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ердамский</w:t>
      </w:r>
      <w:proofErr w:type="spellEnd"/>
      <w:r>
        <w:rPr>
          <w:sz w:val="23"/>
          <w:szCs w:val="23"/>
        </w:rPr>
        <w:t xml:space="preserve"> Эразм. Похвала глупости. Б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лия. Ветхий и Новый Завет в пересказе для детей (Детская Библия)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Руставели Ш. Витязь в тигровой шкуре. Данте Алигьери «Божественная комедия».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Костер Ш. «Легенда об Уленшпигеле». </w:t>
      </w:r>
    </w:p>
    <w:p w:rsidR="00D1594E" w:rsidRDefault="00D1594E" w:rsidP="00D1594E">
      <w:pPr>
        <w:rPr>
          <w:sz w:val="23"/>
          <w:szCs w:val="23"/>
        </w:rPr>
      </w:pPr>
      <w:r>
        <w:rPr>
          <w:b/>
          <w:bCs/>
          <w:sz w:val="23"/>
          <w:szCs w:val="23"/>
        </w:rPr>
        <w:t>Шекспир У. Гамлет</w:t>
      </w:r>
      <w:r>
        <w:rPr>
          <w:sz w:val="23"/>
          <w:szCs w:val="23"/>
        </w:rPr>
        <w:t>. Король Лир. Отелло. Много шуму из ничего.</w:t>
      </w:r>
    </w:p>
    <w:p w:rsidR="00D1594E" w:rsidRDefault="00D1594E" w:rsidP="00D1594E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Мольер Ж.-Б. Мещанин во дворянстве. 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Байрон </w:t>
      </w:r>
      <w:proofErr w:type="gramStart"/>
      <w:r>
        <w:rPr>
          <w:sz w:val="23"/>
          <w:szCs w:val="23"/>
        </w:rPr>
        <w:t>Дж</w:t>
      </w:r>
      <w:proofErr w:type="gramEnd"/>
      <w:r>
        <w:rPr>
          <w:sz w:val="23"/>
          <w:szCs w:val="23"/>
        </w:rPr>
        <w:t>. Г. Паломничество Чайльд-Гарольда. Корсар.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Бальзак О. Шагреневая кожа.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 Гюго В. Собор Парижской Богоматери. Отверженные.</w:t>
      </w:r>
    </w:p>
    <w:p w:rsidR="00D1594E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Лонгфелло Г. У. Песнь о </w:t>
      </w:r>
      <w:proofErr w:type="spellStart"/>
      <w:r>
        <w:rPr>
          <w:sz w:val="23"/>
          <w:szCs w:val="23"/>
        </w:rPr>
        <w:t>Гайавате</w:t>
      </w:r>
      <w:proofErr w:type="spellEnd"/>
      <w:r>
        <w:rPr>
          <w:sz w:val="23"/>
          <w:szCs w:val="23"/>
        </w:rPr>
        <w:t xml:space="preserve">.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Флобер Г. Воспитание чувств. Госпожа </w:t>
      </w:r>
      <w:proofErr w:type="spellStart"/>
      <w:r>
        <w:rPr>
          <w:sz w:val="23"/>
          <w:szCs w:val="23"/>
        </w:rPr>
        <w:t>Бовари</w:t>
      </w:r>
      <w:proofErr w:type="spellEnd"/>
      <w:r>
        <w:rPr>
          <w:sz w:val="23"/>
          <w:szCs w:val="23"/>
        </w:rPr>
        <w:t xml:space="preserve">. </w:t>
      </w:r>
      <w:r w:rsidR="00392928">
        <w:rPr>
          <w:sz w:val="23"/>
          <w:szCs w:val="23"/>
        </w:rPr>
        <w:t xml:space="preserve">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>Олдингтон Р.</w:t>
      </w:r>
      <w:r w:rsidRPr="00D1594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Портрет бунтаря.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Ануй</w:t>
      </w:r>
      <w:proofErr w:type="spellEnd"/>
      <w:r>
        <w:rPr>
          <w:sz w:val="23"/>
          <w:szCs w:val="23"/>
        </w:rPr>
        <w:t xml:space="preserve"> Ж. Медея. Антигона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адзинский</w:t>
      </w:r>
      <w:proofErr w:type="spellEnd"/>
      <w:r>
        <w:rPr>
          <w:sz w:val="23"/>
          <w:szCs w:val="23"/>
        </w:rPr>
        <w:t xml:space="preserve"> Э. Театр времен Нерона и Сенеки. Беседы с Сократом </w:t>
      </w:r>
    </w:p>
    <w:p w:rsidR="00392928" w:rsidRDefault="00D1594E" w:rsidP="00D1594E">
      <w:pPr>
        <w:rPr>
          <w:sz w:val="23"/>
          <w:szCs w:val="23"/>
        </w:rPr>
      </w:pPr>
      <w:r>
        <w:rPr>
          <w:sz w:val="23"/>
          <w:szCs w:val="23"/>
        </w:rPr>
        <w:t xml:space="preserve">Сенкевич Г. Камо </w:t>
      </w:r>
      <w:proofErr w:type="spellStart"/>
      <w:r>
        <w:rPr>
          <w:sz w:val="23"/>
          <w:szCs w:val="23"/>
        </w:rPr>
        <w:t>грядеши</w:t>
      </w:r>
      <w:proofErr w:type="spellEnd"/>
      <w:r>
        <w:rPr>
          <w:sz w:val="23"/>
          <w:szCs w:val="23"/>
        </w:rPr>
        <w:t xml:space="preserve">. </w:t>
      </w:r>
    </w:p>
    <w:p w:rsidR="00392928" w:rsidRDefault="00D1594E" w:rsidP="00D1594E">
      <w:pPr>
        <w:rPr>
          <w:sz w:val="23"/>
          <w:szCs w:val="23"/>
        </w:rPr>
      </w:pPr>
      <w:proofErr w:type="spellStart"/>
      <w:r>
        <w:rPr>
          <w:sz w:val="23"/>
          <w:szCs w:val="23"/>
        </w:rPr>
        <w:t>Дрюон</w:t>
      </w:r>
      <w:proofErr w:type="spellEnd"/>
      <w:r>
        <w:rPr>
          <w:sz w:val="23"/>
          <w:szCs w:val="23"/>
        </w:rPr>
        <w:t xml:space="preserve"> М. Серия «Проклятые короли». </w:t>
      </w:r>
    </w:p>
    <w:p w:rsidR="004E6AE0" w:rsidRDefault="00D1594E" w:rsidP="00D1594E">
      <w:r>
        <w:rPr>
          <w:sz w:val="23"/>
          <w:szCs w:val="23"/>
        </w:rPr>
        <w:t>Бах Р. Чайка по имени Джонатан Ливингстон.</w:t>
      </w:r>
    </w:p>
    <w:sectPr w:rsidR="004E6AE0" w:rsidSect="004E6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94E"/>
    <w:rsid w:val="00392928"/>
    <w:rsid w:val="004E6AE0"/>
    <w:rsid w:val="00533EB3"/>
    <w:rsid w:val="00A76DC2"/>
    <w:rsid w:val="00D15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59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2020-05-23T07:23:00Z</dcterms:created>
  <dcterms:modified xsi:type="dcterms:W3CDTF">2021-05-31T14:29:00Z</dcterms:modified>
</cp:coreProperties>
</file>