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0EB" w:rsidRDefault="00C930EB" w:rsidP="00C930EB">
      <w:r w:rsidRPr="00323556">
        <w:rPr>
          <w:b/>
        </w:rPr>
        <w:t>Линейная функция, ее график и свойства</w:t>
      </w:r>
      <w:r>
        <w:t>.</w:t>
      </w:r>
    </w:p>
    <w:p w:rsidR="00C930EB" w:rsidRDefault="00C930EB" w:rsidP="00C930EB">
      <w:pPr>
        <w:pStyle w:val="a3"/>
        <w:numPr>
          <w:ilvl w:val="0"/>
          <w:numId w:val="1"/>
        </w:numPr>
      </w:pPr>
      <w:r w:rsidRPr="00412E2B">
        <w:rPr>
          <w:u w:val="single"/>
        </w:rPr>
        <w:t>Определение</w:t>
      </w:r>
      <w:r>
        <w:t xml:space="preserve">: функцию вида </w:t>
      </w:r>
      <w:r w:rsidR="00290571">
        <w:t xml:space="preserve"> </w:t>
      </w:r>
      <w:r>
        <w:t>у</w:t>
      </w:r>
      <w:r w:rsidR="00290571">
        <w:t xml:space="preserve"> </w:t>
      </w:r>
      <w:r>
        <w:t>=</w:t>
      </w:r>
      <w:r w:rsidR="00290571">
        <w:t xml:space="preserve"> </w:t>
      </w:r>
      <w:proofErr w:type="gramStart"/>
      <w:r>
        <w:rPr>
          <w:lang w:val="en-US"/>
        </w:rPr>
        <w:t>k</w:t>
      </w:r>
      <w:proofErr w:type="spellStart"/>
      <w:proofErr w:type="gramEnd"/>
      <w:r>
        <w:t>х</w:t>
      </w:r>
      <w:proofErr w:type="spellEnd"/>
      <w:r w:rsidR="00290571">
        <w:t xml:space="preserve"> </w:t>
      </w:r>
      <w:r w:rsidR="00323556">
        <w:t>+</w:t>
      </w:r>
      <w:r w:rsidR="00290571">
        <w:t xml:space="preserve"> </w:t>
      </w:r>
      <w:r w:rsidR="00323556">
        <w:t xml:space="preserve">в, где к и в некоторые числа  </w:t>
      </w:r>
      <w:r>
        <w:t xml:space="preserve">называют линейной функцией. </w:t>
      </w:r>
      <w:r w:rsidR="00323556">
        <w:t xml:space="preserve"> </w:t>
      </w:r>
      <w:r>
        <w:t>К</w:t>
      </w:r>
      <w:r w:rsidR="00290571">
        <w:t xml:space="preserve"> </w:t>
      </w:r>
      <w:r>
        <w:t xml:space="preserve">- угловой коэффициент, если к&gt;о, то линейная функция возрастающая, если к&lt;0, то линейная функция убывающая. в- ордината точки пересечения графика линейной функции с осью </w:t>
      </w:r>
      <w:proofErr w:type="spellStart"/>
      <w:r>
        <w:t>Оу</w:t>
      </w:r>
      <w:proofErr w:type="spellEnd"/>
      <w:r>
        <w:t>.</w:t>
      </w:r>
    </w:p>
    <w:p w:rsidR="00C930EB" w:rsidRDefault="00C930EB" w:rsidP="00C930EB">
      <w:pPr>
        <w:pStyle w:val="a3"/>
        <w:numPr>
          <w:ilvl w:val="0"/>
          <w:numId w:val="1"/>
        </w:numPr>
      </w:pPr>
      <w:r>
        <w:t xml:space="preserve">Рассмотрим функции </w:t>
      </w:r>
      <w:proofErr w:type="spellStart"/>
      <w:r>
        <w:t>у=</w:t>
      </w:r>
      <w:proofErr w:type="spellEnd"/>
      <w:r>
        <w:t xml:space="preserve"> х+1(к=1, в=1), </w:t>
      </w:r>
      <w:proofErr w:type="spellStart"/>
      <w:r>
        <w:t>у=</w:t>
      </w:r>
      <w:proofErr w:type="spellEnd"/>
      <w:r>
        <w:t xml:space="preserve"> 2х-2(к=2, в=-2), у = -3х-4(</w:t>
      </w:r>
      <w:r w:rsidRPr="00AF462C">
        <w:t xml:space="preserve"> </w:t>
      </w:r>
      <w:r>
        <w:t>к=-3, в=-4).</w:t>
      </w:r>
    </w:p>
    <w:p w:rsidR="00C930EB" w:rsidRDefault="00C930EB" w:rsidP="00C930EB">
      <w:pPr>
        <w:pStyle w:val="a3"/>
        <w:numPr>
          <w:ilvl w:val="0"/>
          <w:numId w:val="1"/>
        </w:numPr>
      </w:pPr>
      <w:r w:rsidRPr="00412E2B">
        <w:t>Рассмотрим ф</w:t>
      </w:r>
      <w:r>
        <w:t>ун</w:t>
      </w:r>
      <w:r w:rsidRPr="00412E2B">
        <w:t>к</w:t>
      </w:r>
      <w:r>
        <w:t>ц</w:t>
      </w:r>
      <w:r w:rsidRPr="00412E2B">
        <w:t xml:space="preserve">ию </w:t>
      </w:r>
      <w:r>
        <w:t>у=2х+4-линейная функция, график- прямая, возрастающая ,т.к к=2,</w:t>
      </w:r>
    </w:p>
    <w:p w:rsidR="00C930EB" w:rsidRDefault="00C930EB" w:rsidP="00C930EB">
      <w:pPr>
        <w:pStyle w:val="a3"/>
      </w:pPr>
      <w:r>
        <w:t>а 2&gt;0.</w:t>
      </w:r>
    </w:p>
    <w:p w:rsidR="00C930EB" w:rsidRDefault="00C930EB" w:rsidP="00C930EB">
      <w:pPr>
        <w:pStyle w:val="a3"/>
      </w:pPr>
      <w:r>
        <w:t>Строим таблицу значений.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567"/>
        <w:gridCol w:w="567"/>
      </w:tblGrid>
      <w:tr w:rsidR="00C930EB" w:rsidTr="00FD1853">
        <w:tc>
          <w:tcPr>
            <w:tcW w:w="522" w:type="dxa"/>
          </w:tcPr>
          <w:p w:rsidR="00C930EB" w:rsidRDefault="00C930EB" w:rsidP="00FD1853">
            <w:pPr>
              <w:pStyle w:val="a3"/>
              <w:ind w:left="0"/>
            </w:pPr>
            <w:proofErr w:type="spellStart"/>
            <w:r>
              <w:t>х</w:t>
            </w:r>
            <w:proofErr w:type="spellEnd"/>
          </w:p>
        </w:tc>
        <w:tc>
          <w:tcPr>
            <w:tcW w:w="567" w:type="dxa"/>
          </w:tcPr>
          <w:p w:rsidR="00C930EB" w:rsidRDefault="00C930EB" w:rsidP="00FD1853">
            <w:pPr>
              <w:pStyle w:val="a3"/>
              <w:ind w:left="0"/>
            </w:pPr>
            <w:r>
              <w:t>0</w:t>
            </w:r>
          </w:p>
        </w:tc>
        <w:tc>
          <w:tcPr>
            <w:tcW w:w="567" w:type="dxa"/>
          </w:tcPr>
          <w:p w:rsidR="00C930EB" w:rsidRDefault="00C930EB" w:rsidP="00FD1853">
            <w:pPr>
              <w:pStyle w:val="a3"/>
              <w:ind w:left="0"/>
            </w:pPr>
            <w:r>
              <w:t>-2</w:t>
            </w:r>
          </w:p>
        </w:tc>
      </w:tr>
      <w:tr w:rsidR="00C930EB" w:rsidTr="00FD1853">
        <w:tc>
          <w:tcPr>
            <w:tcW w:w="522" w:type="dxa"/>
          </w:tcPr>
          <w:p w:rsidR="00C930EB" w:rsidRPr="00412E2B" w:rsidRDefault="00C930EB" w:rsidP="00FD1853">
            <w:pPr>
              <w:pStyle w:val="a3"/>
              <w:ind w:left="0"/>
            </w:pPr>
            <w:r>
              <w:t>у</w:t>
            </w:r>
          </w:p>
        </w:tc>
        <w:tc>
          <w:tcPr>
            <w:tcW w:w="567" w:type="dxa"/>
          </w:tcPr>
          <w:p w:rsidR="00C930EB" w:rsidRDefault="00C930EB" w:rsidP="00FD1853">
            <w:pPr>
              <w:pStyle w:val="a3"/>
              <w:ind w:left="0"/>
            </w:pPr>
            <w:r>
              <w:t>4</w:t>
            </w:r>
          </w:p>
        </w:tc>
        <w:tc>
          <w:tcPr>
            <w:tcW w:w="567" w:type="dxa"/>
          </w:tcPr>
          <w:p w:rsidR="00C930EB" w:rsidRDefault="00C930EB" w:rsidP="00FD1853">
            <w:pPr>
              <w:pStyle w:val="a3"/>
              <w:ind w:left="0"/>
            </w:pPr>
            <w:r>
              <w:t>0</w:t>
            </w:r>
          </w:p>
        </w:tc>
      </w:tr>
    </w:tbl>
    <w:p w:rsidR="00C930EB" w:rsidRDefault="00C930EB" w:rsidP="00C930EB">
      <w:pPr>
        <w:pStyle w:val="a3"/>
      </w:pPr>
      <w:r>
        <w:t>Строим график функции в прямоугольной системе координат.</w:t>
      </w:r>
    </w:p>
    <w:p w:rsidR="00C930EB" w:rsidRDefault="00C930EB" w:rsidP="00C930EB">
      <w:pPr>
        <w:pStyle w:val="a3"/>
      </w:pPr>
      <w:r>
        <w:t>Далее читаем по книге, что график этой функции можно было построить по- другому.</w:t>
      </w:r>
    </w:p>
    <w:p w:rsidR="00C930EB" w:rsidRDefault="00C930EB" w:rsidP="00C930EB">
      <w:pPr>
        <w:ind w:left="720"/>
      </w:pPr>
      <w:r>
        <w:t xml:space="preserve">а)Построить график прямой пропорциональности </w:t>
      </w:r>
      <w:proofErr w:type="spellStart"/>
      <w:r>
        <w:t>у=</w:t>
      </w:r>
      <w:proofErr w:type="spellEnd"/>
      <w:r>
        <w:t xml:space="preserve"> 2х и затем передвинуть эту прямую вдоль оси </w:t>
      </w:r>
      <w:proofErr w:type="spellStart"/>
      <w:r>
        <w:t>Оу</w:t>
      </w:r>
      <w:proofErr w:type="spellEnd"/>
      <w:r>
        <w:t>, параллельно самой себе на 4 единицы вверх.(рис. 39)</w:t>
      </w:r>
    </w:p>
    <w:p w:rsidR="00C930EB" w:rsidRPr="002B14B5" w:rsidRDefault="00C930EB" w:rsidP="00C930EB">
      <w:pPr>
        <w:ind w:left="720"/>
        <w:rPr>
          <w:u w:val="single"/>
        </w:rPr>
      </w:pPr>
      <w:r w:rsidRPr="002B14B5">
        <w:rPr>
          <w:u w:val="single"/>
        </w:rPr>
        <w:t>Если дана функция у =2х-4, то параллельный перенос на 4 ед. вниз.</w:t>
      </w:r>
    </w:p>
    <w:p w:rsidR="00C930EB" w:rsidRDefault="00323556" w:rsidP="00C930EB">
      <w:pPr>
        <w:ind w:left="720"/>
      </w:pPr>
      <w:r>
        <w:t>б</w:t>
      </w:r>
      <w:r w:rsidR="00C930EB">
        <w:t xml:space="preserve">)Можно эту же функцию представить в таком виде  у=2х+4=2(х+2) и построить следующим образом: сначала построить график функции </w:t>
      </w:r>
      <w:proofErr w:type="spellStart"/>
      <w:r w:rsidR="00C930EB">
        <w:t>у=</w:t>
      </w:r>
      <w:proofErr w:type="spellEnd"/>
      <w:r w:rsidR="00C930EB">
        <w:t xml:space="preserve"> 2х и затем передвинуть эту прямую вдоль оси Ох, параллельно самой себе  на 2 единицы влево (рис .40)</w:t>
      </w:r>
    </w:p>
    <w:p w:rsidR="00C930EB" w:rsidRPr="002B14B5" w:rsidRDefault="00C930EB" w:rsidP="00C930EB">
      <w:pPr>
        <w:ind w:left="720"/>
        <w:rPr>
          <w:u w:val="single"/>
        </w:rPr>
      </w:pPr>
      <w:r w:rsidRPr="002B14B5">
        <w:rPr>
          <w:u w:val="single"/>
        </w:rPr>
        <w:t>Если дана функция у =2</w:t>
      </w:r>
      <w:r>
        <w:rPr>
          <w:u w:val="single"/>
        </w:rPr>
        <w:t>(х-2)</w:t>
      </w:r>
      <w:r w:rsidRPr="002B14B5">
        <w:rPr>
          <w:u w:val="single"/>
        </w:rPr>
        <w:t xml:space="preserve">, то </w:t>
      </w:r>
      <w:r>
        <w:rPr>
          <w:u w:val="single"/>
        </w:rPr>
        <w:t>параллельный перенос на 2 ед. вправо</w:t>
      </w:r>
      <w:r w:rsidRPr="002B14B5">
        <w:rPr>
          <w:u w:val="single"/>
        </w:rPr>
        <w:t>.</w:t>
      </w:r>
    </w:p>
    <w:p w:rsidR="00C930EB" w:rsidRDefault="00C930EB" w:rsidP="00C930EB">
      <w:pPr>
        <w:pStyle w:val="a3"/>
        <w:numPr>
          <w:ilvl w:val="0"/>
          <w:numId w:val="1"/>
        </w:numPr>
      </w:pPr>
      <w:r>
        <w:t>Две прямые имеющие одинаковые угловые коэффициенты</w:t>
      </w:r>
      <w:r w:rsidR="00323556">
        <w:t xml:space="preserve"> и разные числа в и в1</w:t>
      </w:r>
      <w:r>
        <w:t xml:space="preserve"> будут параллельны. Например У=</w:t>
      </w:r>
      <w:r w:rsidR="00323556">
        <w:t xml:space="preserve">5х и </w:t>
      </w:r>
      <w:proofErr w:type="spellStart"/>
      <w:r w:rsidR="00323556">
        <w:t>у=</w:t>
      </w:r>
      <w:proofErr w:type="spellEnd"/>
      <w:r w:rsidR="00323556">
        <w:t xml:space="preserve"> 5х+1; </w:t>
      </w:r>
      <w:proofErr w:type="spellStart"/>
      <w:r w:rsidR="00323556">
        <w:t>у=</w:t>
      </w:r>
      <w:proofErr w:type="spellEnd"/>
      <w:r w:rsidR="00323556">
        <w:t xml:space="preserve"> -7х и </w:t>
      </w:r>
      <w:proofErr w:type="spellStart"/>
      <w:r w:rsidR="00323556">
        <w:t>у=</w:t>
      </w:r>
      <w:proofErr w:type="spellEnd"/>
      <w:r w:rsidR="00323556">
        <w:t xml:space="preserve"> -7х-3; </w:t>
      </w:r>
      <w:proofErr w:type="spellStart"/>
      <w:r w:rsidR="00323556">
        <w:t>у=</w:t>
      </w:r>
      <w:proofErr w:type="spellEnd"/>
      <w:r w:rsidR="00323556">
        <w:t xml:space="preserve"> х-1 и </w:t>
      </w:r>
      <w:proofErr w:type="spellStart"/>
      <w:r w:rsidR="00323556">
        <w:t>у=</w:t>
      </w:r>
      <w:proofErr w:type="spellEnd"/>
      <w:r w:rsidR="00323556">
        <w:t xml:space="preserve"> х-2</w:t>
      </w:r>
    </w:p>
    <w:p w:rsidR="00C930EB" w:rsidRDefault="00C930EB" w:rsidP="00C930EB">
      <w:pPr>
        <w:pStyle w:val="a3"/>
      </w:pPr>
      <w:r>
        <w:t xml:space="preserve">Если угловые коэффициенты неравны, то графики линейных функций пересекаются. Например: </w:t>
      </w:r>
      <w:proofErr w:type="spellStart"/>
      <w:r>
        <w:t>у=</w:t>
      </w:r>
      <w:proofErr w:type="spellEnd"/>
      <w:r>
        <w:t xml:space="preserve"> 3х и </w:t>
      </w:r>
      <w:proofErr w:type="spellStart"/>
      <w:r>
        <w:t>у=</w:t>
      </w:r>
      <w:proofErr w:type="spellEnd"/>
      <w:r>
        <w:t xml:space="preserve"> -3х+9.</w:t>
      </w:r>
    </w:p>
    <w:p w:rsidR="00C930EB" w:rsidRDefault="00323556" w:rsidP="00C930EB">
      <w:pPr>
        <w:pStyle w:val="a3"/>
        <w:numPr>
          <w:ilvl w:val="0"/>
          <w:numId w:val="1"/>
        </w:numPr>
      </w:pPr>
      <w:r>
        <w:t>Если к=0, например</w:t>
      </w:r>
      <w:r w:rsidR="00C930EB">
        <w:t xml:space="preserve"> </w:t>
      </w:r>
      <w:proofErr w:type="spellStart"/>
      <w:r w:rsidR="00C930EB">
        <w:t>у=</w:t>
      </w:r>
      <w:proofErr w:type="spellEnd"/>
      <w:r w:rsidR="00C930EB">
        <w:t xml:space="preserve"> 4</w:t>
      </w:r>
      <w:r>
        <w:t xml:space="preserve">, то </w:t>
      </w:r>
      <w:r w:rsidRPr="00323556">
        <w:t xml:space="preserve"> </w:t>
      </w:r>
      <w:r>
        <w:t xml:space="preserve">графиком функции </w:t>
      </w:r>
      <w:r w:rsidR="00C930EB">
        <w:t xml:space="preserve"> является прямая параллельная оси </w:t>
      </w:r>
      <w:proofErr w:type="spellStart"/>
      <w:r w:rsidR="00C930EB">
        <w:t>х</w:t>
      </w:r>
      <w:proofErr w:type="spellEnd"/>
      <w:r w:rsidR="00C930EB">
        <w:t xml:space="preserve"> и</w:t>
      </w:r>
      <w:r>
        <w:t xml:space="preserve"> проходящая через точку (о,4)</w:t>
      </w:r>
      <w:r w:rsidR="00C930EB">
        <w:t>.</w:t>
      </w:r>
    </w:p>
    <w:p w:rsidR="00C930EB" w:rsidRDefault="00C930EB" w:rsidP="00C930EB">
      <w:pPr>
        <w:pStyle w:val="a3"/>
        <w:numPr>
          <w:ilvl w:val="0"/>
          <w:numId w:val="1"/>
        </w:numPr>
      </w:pPr>
      <w:r>
        <w:t xml:space="preserve">Вспоминаем </w:t>
      </w:r>
      <w:r>
        <w:rPr>
          <w:lang w:val="en-US"/>
        </w:rPr>
        <w:t>D</w:t>
      </w:r>
      <w:r>
        <w:t>(</w:t>
      </w:r>
      <w:r>
        <w:rPr>
          <w:lang w:val="en-US"/>
        </w:rPr>
        <w:t>f</w:t>
      </w:r>
      <w:r>
        <w:t xml:space="preserve">)- область определения, </w:t>
      </w:r>
      <w:r>
        <w:rPr>
          <w:lang w:val="en-US"/>
        </w:rPr>
        <w:t>E</w:t>
      </w:r>
      <w:r>
        <w:t>(</w:t>
      </w:r>
      <w:r>
        <w:rPr>
          <w:lang w:val="en-US"/>
        </w:rPr>
        <w:t>f</w:t>
      </w:r>
      <w:r>
        <w:t>)- область значений или множество значений.</w:t>
      </w:r>
    </w:p>
    <w:p w:rsidR="00C930EB" w:rsidRDefault="00C930EB" w:rsidP="00C930EB">
      <w:pPr>
        <w:pStyle w:val="a3"/>
        <w:numPr>
          <w:ilvl w:val="0"/>
          <w:numId w:val="1"/>
        </w:numPr>
      </w:pPr>
      <w:r>
        <w:t>Весь конспект записать в рабочую тетрадь</w:t>
      </w:r>
      <w:r w:rsidR="00C4441D">
        <w:t xml:space="preserve"> и сделать следующие номера № 3</w:t>
      </w:r>
      <w:r>
        <w:t xml:space="preserve">82(устно), </w:t>
      </w:r>
    </w:p>
    <w:p w:rsidR="00C930EB" w:rsidRDefault="00C930EB" w:rsidP="00C930EB">
      <w:pPr>
        <w:pStyle w:val="a3"/>
      </w:pPr>
      <w:r>
        <w:t>№ 384(в одной прямоугольной системе координат все четыре графика), № 385</w:t>
      </w:r>
    </w:p>
    <w:p w:rsidR="00C930EB" w:rsidRPr="00412E2B" w:rsidRDefault="00C930EB" w:rsidP="00C930EB">
      <w:pPr>
        <w:pStyle w:val="a3"/>
      </w:pPr>
    </w:p>
    <w:p w:rsidR="007B7D41" w:rsidRDefault="007B7D41"/>
    <w:sectPr w:rsidR="007B7D41" w:rsidSect="007B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77AD2"/>
    <w:multiLevelType w:val="hybridMultilevel"/>
    <w:tmpl w:val="3A44A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0EB"/>
    <w:rsid w:val="00050FF2"/>
    <w:rsid w:val="00290571"/>
    <w:rsid w:val="00323556"/>
    <w:rsid w:val="00544F9C"/>
    <w:rsid w:val="007B7D41"/>
    <w:rsid w:val="00C4441D"/>
    <w:rsid w:val="00C93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0EB"/>
    <w:pPr>
      <w:ind w:left="720"/>
      <w:contextualSpacing/>
    </w:pPr>
  </w:style>
  <w:style w:type="table" w:styleId="a4">
    <w:name w:val="Table Grid"/>
    <w:basedOn w:val="a1"/>
    <w:uiPriority w:val="59"/>
    <w:rsid w:val="00C93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2019-02-12T12:07:00Z</dcterms:created>
  <dcterms:modified xsi:type="dcterms:W3CDTF">2019-02-14T05:39:00Z</dcterms:modified>
</cp:coreProperties>
</file>