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24 по теме  «Имена существительные одушевленные и неодушевленные, собственные и нарицательные».</w:t>
      </w:r>
    </w:p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1.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Имена существительные, называющие явления живой природы: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одушевленные   б) неодушевленные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каком случае необходимо поставить кавычки: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река Волга   б) кот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Барсик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в) газета Аргументы и факты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Каким членом предложения является выделенное слово: </w:t>
      </w:r>
      <w:r>
        <w:rPr>
          <w:rFonts w:ascii="Times New Roman" w:hAnsi="Times New Roman" w:cs="Times New Roman"/>
          <w:i/>
          <w:sz w:val="24"/>
          <w:szCs w:val="24"/>
        </w:rPr>
        <w:t xml:space="preserve">Витя сколотил из досок </w:t>
      </w:r>
      <w:r w:rsidRPr="00DB358B">
        <w:rPr>
          <w:rFonts w:ascii="Times New Roman" w:hAnsi="Times New Roman" w:cs="Times New Roman"/>
          <w:b/>
          <w:i/>
          <w:sz w:val="24"/>
          <w:szCs w:val="24"/>
        </w:rPr>
        <w:t>столик</w:t>
      </w:r>
      <w:r>
        <w:rPr>
          <w:rFonts w:ascii="Times New Roman" w:hAnsi="Times New Roman" w:cs="Times New Roman"/>
          <w:i/>
          <w:sz w:val="24"/>
          <w:szCs w:val="24"/>
        </w:rPr>
        <w:t xml:space="preserve"> и прил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дил его на опушке.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подлежащее  б) дополнение  в) обстоятельство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Из данного предложения выпишите одушевленное существительное: </w:t>
      </w:r>
      <w:r>
        <w:rPr>
          <w:rFonts w:ascii="Times New Roman" w:hAnsi="Times New Roman" w:cs="Times New Roman"/>
          <w:i/>
          <w:sz w:val="24"/>
          <w:szCs w:val="24"/>
        </w:rPr>
        <w:t>И теперь на стене вместо черного комочка сидела громадная ночная бабочка, которая летает в сумерках.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24 по теме  «Имена существительные одушевленные и неодушевленные, собственные и нарицательные».</w:t>
      </w:r>
    </w:p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Имена существительные, называющие явления неживой природы: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одушевленные   б) неодушевленные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каком случае необходимо поставить кавычки: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московский Кремль   б) теплоход Орел    в) корова Буренка</w:t>
      </w:r>
    </w:p>
    <w:p w:rsidR="009C75D7" w:rsidRPr="00DB358B" w:rsidRDefault="009C75D7" w:rsidP="009C75D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Каким членом предложения является выделенное слово: </w:t>
      </w:r>
      <w:r>
        <w:rPr>
          <w:rFonts w:ascii="Times New Roman" w:hAnsi="Times New Roman" w:cs="Times New Roman"/>
          <w:i/>
          <w:sz w:val="24"/>
          <w:szCs w:val="24"/>
        </w:rPr>
        <w:t xml:space="preserve">Среди комнаты стоял золотой сундук, на котором сидело </w:t>
      </w:r>
      <w:proofErr w:type="gramStart"/>
      <w:r w:rsidRPr="00DB358B">
        <w:rPr>
          <w:rFonts w:ascii="Times New Roman" w:hAnsi="Times New Roman" w:cs="Times New Roman"/>
          <w:b/>
          <w:i/>
          <w:sz w:val="24"/>
          <w:szCs w:val="24"/>
        </w:rPr>
        <w:t>страшилище</w:t>
      </w:r>
      <w:proofErr w:type="gramEnd"/>
      <w:r w:rsidRPr="00DB358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подлежащее  б) дополнение  в) обстоятельство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Из данного предложения выпишите одушевленное существительное: </w:t>
      </w:r>
      <w:r>
        <w:rPr>
          <w:rFonts w:ascii="Times New Roman" w:hAnsi="Times New Roman" w:cs="Times New Roman"/>
          <w:i/>
          <w:sz w:val="24"/>
          <w:szCs w:val="24"/>
        </w:rPr>
        <w:t>Городок уже спал непробу</w:t>
      </w:r>
      <w:r>
        <w:rPr>
          <w:rFonts w:ascii="Times New Roman" w:hAnsi="Times New Roman" w:cs="Times New Roman"/>
          <w:i/>
          <w:sz w:val="24"/>
          <w:szCs w:val="24"/>
        </w:rPr>
        <w:t>д</w:t>
      </w:r>
      <w:r>
        <w:rPr>
          <w:rFonts w:ascii="Times New Roman" w:hAnsi="Times New Roman" w:cs="Times New Roman"/>
          <w:i/>
          <w:sz w:val="24"/>
          <w:szCs w:val="24"/>
        </w:rPr>
        <w:t>ным сном, даже собаки не лаяли, а только ворочались во сне.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24 по теме  «Имена существительные одушевленные и неодушевленные, собственные и нарицательные».</w:t>
      </w:r>
    </w:p>
    <w:p w:rsidR="009C75D7" w:rsidRDefault="009C75D7" w:rsidP="009C75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3.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Слова </w:t>
      </w:r>
      <w:r>
        <w:rPr>
          <w:rFonts w:ascii="Times New Roman" w:hAnsi="Times New Roman" w:cs="Times New Roman"/>
          <w:i/>
          <w:sz w:val="24"/>
          <w:szCs w:val="24"/>
        </w:rPr>
        <w:t>Енисей, Венера, 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- это: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собственные   б) нарицательные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каком случае необходимо поставить кавычки: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художник Суриков  б) журнал Огонек    в) озеро Байкал</w:t>
      </w:r>
    </w:p>
    <w:p w:rsidR="009C75D7" w:rsidRPr="00DB358B" w:rsidRDefault="009C75D7" w:rsidP="009C75D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Каким членом предложения является выделенное слово: </w:t>
      </w:r>
      <w:r>
        <w:rPr>
          <w:rFonts w:ascii="Times New Roman" w:hAnsi="Times New Roman" w:cs="Times New Roman"/>
          <w:i/>
          <w:sz w:val="24"/>
          <w:szCs w:val="24"/>
        </w:rPr>
        <w:t xml:space="preserve">Маленький </w:t>
      </w:r>
      <w:r w:rsidRPr="005E0448">
        <w:rPr>
          <w:rFonts w:ascii="Times New Roman" w:hAnsi="Times New Roman" w:cs="Times New Roman"/>
          <w:b/>
          <w:i/>
          <w:sz w:val="24"/>
          <w:szCs w:val="24"/>
        </w:rPr>
        <w:t>дубок</w:t>
      </w:r>
      <w:r>
        <w:rPr>
          <w:rFonts w:ascii="Times New Roman" w:hAnsi="Times New Roman" w:cs="Times New Roman"/>
          <w:i/>
          <w:sz w:val="24"/>
          <w:szCs w:val="24"/>
        </w:rPr>
        <w:t xml:space="preserve"> вырос на самой тропи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>
        <w:rPr>
          <w:rFonts w:ascii="Times New Roman" w:hAnsi="Times New Roman" w:cs="Times New Roman"/>
          <w:i/>
          <w:sz w:val="24"/>
          <w:szCs w:val="24"/>
        </w:rPr>
        <w:t>ке в лесу.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подлежащее  б) дополнение  в) обстоятельство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Из данного предложения выпишите одушевленное существительное: </w:t>
      </w:r>
      <w:r>
        <w:rPr>
          <w:rFonts w:ascii="Times New Roman" w:hAnsi="Times New Roman" w:cs="Times New Roman"/>
          <w:i/>
          <w:sz w:val="24"/>
          <w:szCs w:val="24"/>
        </w:rPr>
        <w:t>В это время дверь отвор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лась, и старушка в белом чепце, опрятно и чопорно одетая, показалась у порога.</w:t>
      </w:r>
    </w:p>
    <w:p w:rsidR="009C75D7" w:rsidRDefault="009C75D7" w:rsidP="009C75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21AD" w:rsidRPr="009C75D7" w:rsidRDefault="003621AD">
      <w:pPr>
        <w:rPr>
          <w:rFonts w:ascii="Times New Roman" w:hAnsi="Times New Roman" w:cs="Times New Roman"/>
          <w:sz w:val="24"/>
          <w:szCs w:val="24"/>
        </w:rPr>
      </w:pPr>
    </w:p>
    <w:sectPr w:rsidR="003621AD" w:rsidRPr="009C7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C75D7"/>
    <w:rsid w:val="003621AD"/>
    <w:rsid w:val="009C7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2015-02-19T03:40:00Z</dcterms:created>
  <dcterms:modified xsi:type="dcterms:W3CDTF">2015-02-19T03:40:00Z</dcterms:modified>
</cp:coreProperties>
</file>