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EFC" w:rsidRPr="00D97EFC" w:rsidRDefault="00D97EFC" w:rsidP="00D97EF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EFC">
        <w:rPr>
          <w:rFonts w:ascii="Times New Roman" w:hAnsi="Times New Roman" w:cs="Times New Roman"/>
          <w:b/>
          <w:sz w:val="28"/>
          <w:szCs w:val="28"/>
        </w:rPr>
        <w:t>Дыхательная система</w:t>
      </w:r>
    </w:p>
    <w:p w:rsidR="00D97EFC" w:rsidRPr="00D97EFC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Дыхательные пути - н</w:t>
      </w:r>
      <w:r w:rsidRPr="00D97EFC">
        <w:rPr>
          <w:rFonts w:ascii="Times New Roman" w:hAnsi="Times New Roman" w:cs="Times New Roman"/>
          <w:b/>
          <w:sz w:val="28"/>
          <w:szCs w:val="28"/>
        </w:rPr>
        <w:t>осов</w:t>
      </w:r>
      <w:r>
        <w:rPr>
          <w:rFonts w:ascii="Times New Roman" w:hAnsi="Times New Roman" w:cs="Times New Roman"/>
          <w:b/>
          <w:sz w:val="28"/>
          <w:szCs w:val="28"/>
        </w:rPr>
        <w:t>ая полость</w:t>
      </w:r>
      <w:r w:rsidRPr="00D97EFC">
        <w:rPr>
          <w:rFonts w:ascii="Times New Roman" w:hAnsi="Times New Roman" w:cs="Times New Roman"/>
          <w:b/>
          <w:sz w:val="28"/>
          <w:szCs w:val="28"/>
        </w:rPr>
        <w:t>, глотка, гортань, трахея и бронхи – выстланы ресничным эпителием.</w:t>
      </w:r>
      <w:r w:rsidRPr="00D97EFC">
        <w:rPr>
          <w:rFonts w:ascii="Times New Roman" w:hAnsi="Times New Roman" w:cs="Times New Roman"/>
          <w:sz w:val="28"/>
          <w:szCs w:val="28"/>
        </w:rPr>
        <w:t xml:space="preserve"> </w:t>
      </w:r>
      <w:r w:rsidRPr="00D97EFC">
        <w:rPr>
          <w:rFonts w:ascii="Times New Roman" w:hAnsi="Times New Roman" w:cs="Times New Roman"/>
          <w:b/>
          <w:sz w:val="28"/>
          <w:szCs w:val="28"/>
        </w:rPr>
        <w:t xml:space="preserve">Он выделяет слизь, которая </w:t>
      </w:r>
      <w:r w:rsidRPr="00D97EFC">
        <w:rPr>
          <w:rFonts w:ascii="Times New Roman" w:hAnsi="Times New Roman" w:cs="Times New Roman"/>
          <w:b/>
          <w:sz w:val="28"/>
          <w:szCs w:val="28"/>
          <w:u w:val="single"/>
        </w:rPr>
        <w:t>увлажняет</w:t>
      </w:r>
      <w:r>
        <w:rPr>
          <w:rFonts w:ascii="Times New Roman" w:hAnsi="Times New Roman" w:cs="Times New Roman"/>
          <w:b/>
          <w:sz w:val="28"/>
          <w:szCs w:val="28"/>
        </w:rPr>
        <w:t xml:space="preserve"> воздух,</w:t>
      </w:r>
      <w:r w:rsidRPr="00D97E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7EFC">
        <w:rPr>
          <w:rFonts w:ascii="Times New Roman" w:hAnsi="Times New Roman" w:cs="Times New Roman"/>
          <w:b/>
          <w:sz w:val="28"/>
          <w:szCs w:val="28"/>
          <w:u w:val="single"/>
        </w:rPr>
        <w:t>очищает и обеззараживает</w:t>
      </w:r>
      <w:r w:rsidRPr="00D97EFC">
        <w:rPr>
          <w:rFonts w:ascii="Times New Roman" w:hAnsi="Times New Roman" w:cs="Times New Roman"/>
          <w:b/>
          <w:sz w:val="28"/>
          <w:szCs w:val="28"/>
        </w:rPr>
        <w:t xml:space="preserve"> его за счет лизоцима и лейкоцитов.</w:t>
      </w:r>
      <w:r w:rsidRPr="00D97EFC">
        <w:rPr>
          <w:rFonts w:ascii="Times New Roman" w:hAnsi="Times New Roman" w:cs="Times New Roman"/>
          <w:sz w:val="28"/>
          <w:szCs w:val="28"/>
        </w:rPr>
        <w:t xml:space="preserve"> </w:t>
      </w:r>
      <w:r w:rsidRPr="00D97EFC">
        <w:rPr>
          <w:rFonts w:ascii="Times New Roman" w:hAnsi="Times New Roman" w:cs="Times New Roman"/>
          <w:b/>
          <w:sz w:val="28"/>
          <w:szCs w:val="28"/>
        </w:rPr>
        <w:t>Биение ресничек эпителия продвигает слизь в глотку, где она проглатывается.</w:t>
      </w:r>
    </w:p>
    <w:p w:rsidR="00D97EFC" w:rsidRPr="00D97EFC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7EFC">
        <w:rPr>
          <w:rFonts w:ascii="Times New Roman" w:hAnsi="Times New Roman" w:cs="Times New Roman"/>
          <w:b/>
          <w:sz w:val="28"/>
          <w:szCs w:val="28"/>
        </w:rPr>
        <w:t xml:space="preserve">В носовой полости воздух </w:t>
      </w:r>
      <w:r w:rsidRPr="00D97EFC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нагревается </w:t>
      </w:r>
      <w:r w:rsidRPr="00D97EFC">
        <w:rPr>
          <w:rFonts w:ascii="Times New Roman" w:hAnsi="Times New Roman" w:cs="Times New Roman"/>
          <w:b/>
          <w:sz w:val="28"/>
          <w:szCs w:val="28"/>
        </w:rPr>
        <w:t>за счет кровеносных капилляров, лежащих близко к поверхности.</w:t>
      </w:r>
    </w:p>
    <w:p w:rsidR="00D97EFC" w:rsidRPr="00D97EFC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7EFC">
        <w:rPr>
          <w:rFonts w:ascii="Times New Roman" w:hAnsi="Times New Roman" w:cs="Times New Roman"/>
          <w:b/>
          <w:sz w:val="28"/>
          <w:szCs w:val="28"/>
        </w:rPr>
        <w:t>При глотании гортань поднимается, а хрящ надгортанник опускается и закрывает проход в гортань, так что пища из глотки может попасть только в пищевод.</w:t>
      </w:r>
    </w:p>
    <w:p w:rsidR="00D97EFC" w:rsidRPr="00D97EFC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7EFC">
        <w:rPr>
          <w:rFonts w:ascii="Times New Roman" w:hAnsi="Times New Roman" w:cs="Times New Roman"/>
          <w:b/>
          <w:sz w:val="28"/>
          <w:szCs w:val="28"/>
        </w:rPr>
        <w:t>Внутри гортани натянуты голосовые связки. При молчании они разведены в стороны, а при разговоре – смыкаются, выдыхаемый воздух колеблет связки, создавая звук. У мужчин связки длиннее, поэтому голос получается ниже.</w:t>
      </w:r>
    </w:p>
    <w:p w:rsidR="00D97EFC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7EFC">
        <w:rPr>
          <w:rFonts w:ascii="Times New Roman" w:hAnsi="Times New Roman" w:cs="Times New Roman"/>
          <w:b/>
          <w:sz w:val="28"/>
          <w:szCs w:val="28"/>
        </w:rPr>
        <w:t>Трахея – это трубка, окруженная хрящевыми полукольцами. Полукольца разомкнуты на стороне, прилегающей к пищеводу. Трахея разветвляется на два бронха, которые заходят в легкие.</w:t>
      </w:r>
    </w:p>
    <w:p w:rsidR="00916F04" w:rsidRDefault="00916F04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6F04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4089558" cy="5976620"/>
            <wp:effectExtent l="0" t="0" r="6350" b="5080"/>
            <wp:docPr id="3" name="Рисунок 3" descr="https://ds03.infourok.ru/uploads/ex/1102/00024769-e77967c3/hello_html_m267feb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3.infourok.ru/uploads/ex/1102/00024769-e77967c3/hello_html_m267feb1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502" cy="5982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F04" w:rsidRDefault="00916F04" w:rsidP="00D97EF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6F04" w:rsidRDefault="00916F04" w:rsidP="00D97EF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6F04" w:rsidRDefault="00916F04" w:rsidP="00D97EF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EFC" w:rsidRPr="00D97EFC" w:rsidRDefault="00D97EFC" w:rsidP="00D97EF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Строение легких</w:t>
      </w:r>
    </w:p>
    <w:p w:rsidR="00D97EFC" w:rsidRPr="00D97EFC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7EFC">
        <w:rPr>
          <w:rFonts w:ascii="Times New Roman" w:hAnsi="Times New Roman" w:cs="Times New Roman"/>
          <w:b/>
          <w:sz w:val="28"/>
          <w:szCs w:val="28"/>
        </w:rPr>
        <w:t>Легкие покрыты снаружи плеврой, имеющей 2 листа – легочный и пристеночный. Между ними находится плевральная полость, в которой есть плевральная жидкость, уменьшающая трение. Давление в плевральной полости чуть ниже атмосферного, это позволяет легким присасываться вслед за расширяющейся грудной клеткой.</w:t>
      </w:r>
    </w:p>
    <w:p w:rsidR="00D97EFC" w:rsidRPr="00D97EFC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7EFC">
        <w:rPr>
          <w:rFonts w:ascii="Times New Roman" w:hAnsi="Times New Roman" w:cs="Times New Roman"/>
          <w:b/>
          <w:sz w:val="28"/>
          <w:szCs w:val="28"/>
        </w:rPr>
        <w:t>Бронхи, зайдя в легкие, ветвятся на все более мелкие бронхиолы, получается бронхиальное дерево. На концах самых мелких веточек этого дерева находятся альвеолы (легочные пузырьки), в которых происходит газообмен. Его эффективность очень высока за счет того, что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97EFC" w:rsidRPr="00D97EFC" w:rsidRDefault="00D97EFC" w:rsidP="00D97EFC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7EFC">
        <w:rPr>
          <w:rFonts w:ascii="Times New Roman" w:hAnsi="Times New Roman" w:cs="Times New Roman"/>
          <w:b/>
          <w:sz w:val="28"/>
          <w:szCs w:val="28"/>
        </w:rPr>
        <w:t>общая поверхность альвеол очень большая,</w:t>
      </w:r>
    </w:p>
    <w:p w:rsidR="00D97EFC" w:rsidRPr="00D97EFC" w:rsidRDefault="00D97EFC" w:rsidP="00D97EFC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7EFC">
        <w:rPr>
          <w:rFonts w:ascii="Times New Roman" w:hAnsi="Times New Roman" w:cs="Times New Roman"/>
          <w:b/>
          <w:sz w:val="28"/>
          <w:szCs w:val="28"/>
        </w:rPr>
        <w:t>между воздухом и кровью имеется только 2 слоя клеток – стенка альвеолы и стенка кровеносного капилляра.</w:t>
      </w:r>
    </w:p>
    <w:p w:rsidR="00D97EFC" w:rsidRPr="00D97EFC" w:rsidRDefault="00D97EFC" w:rsidP="00D97EF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7E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Дыхательные движения:</w:t>
      </w:r>
    </w:p>
    <w:p w:rsidR="00D97EFC" w:rsidRPr="00D97EFC" w:rsidRDefault="00D97EFC" w:rsidP="00D97EF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7E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вдох:</w:t>
      </w:r>
    </w:p>
    <w:p w:rsidR="00D97EFC" w:rsidRPr="00D97EFC" w:rsidRDefault="00D97EFC" w:rsidP="00D97EFC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7E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наружные межреберные мышцы</w:t>
      </w:r>
      <w:r w:rsidRPr="007E22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сокращаются и</w:t>
      </w:r>
      <w:r w:rsidRPr="00D97E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поднимают ребра</w:t>
      </w:r>
      <w:r w:rsidRPr="007E22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</w:p>
    <w:p w:rsidR="00D97EFC" w:rsidRPr="007E22D3" w:rsidRDefault="00D97EFC" w:rsidP="00D97EFC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7E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диафрагма при сокращении опускается</w:t>
      </w:r>
      <w:r w:rsidRPr="007E22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становится плоской,</w:t>
      </w:r>
    </w:p>
    <w:p w:rsidR="00D97EFC" w:rsidRPr="007E22D3" w:rsidRDefault="00D97EFC" w:rsidP="00D97EFC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E22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объем грудной клетки увеличивается, давление уменьшается.</w:t>
      </w:r>
    </w:p>
    <w:p w:rsidR="00D97EFC" w:rsidRPr="00D97EFC" w:rsidRDefault="00D97EFC" w:rsidP="00D97EF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97EFC" w:rsidRPr="00D97EFC" w:rsidRDefault="00D97EFC" w:rsidP="00D97EF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7E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спокойный выдох:</w:t>
      </w:r>
    </w:p>
    <w:p w:rsidR="00D97EFC" w:rsidRPr="00D97EFC" w:rsidRDefault="007E22D3" w:rsidP="00D97EFC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E22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межреберные мышцы расслаблены, грудная</w:t>
      </w:r>
      <w:r w:rsidR="00D97EFC" w:rsidRPr="00D97E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клетка опускается под собственной тяжестью</w:t>
      </w:r>
      <w:r w:rsidRPr="007E22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</w:p>
    <w:p w:rsidR="00D97EFC" w:rsidRPr="007E22D3" w:rsidRDefault="007E22D3" w:rsidP="00D97EFC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E22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диафрагма поднимается,</w:t>
      </w:r>
    </w:p>
    <w:p w:rsidR="007E22D3" w:rsidRPr="007E22D3" w:rsidRDefault="007E22D3" w:rsidP="007E22D3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E22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объем грудной клетки уменьшается, давление увеличивается.</w:t>
      </w:r>
    </w:p>
    <w:p w:rsidR="007E22D3" w:rsidRPr="00D97EFC" w:rsidRDefault="007E22D3" w:rsidP="007E22D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7EFC" w:rsidRPr="00D97EFC" w:rsidRDefault="00D97EFC" w:rsidP="00D97E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7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вдыхаемом воздухе содержится 0,03% углекислого газа и 21% </w:t>
      </w:r>
      <w:proofErr w:type="gramStart"/>
      <w:r w:rsidRPr="00D97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кислорода,  в</w:t>
      </w:r>
      <w:proofErr w:type="gramEnd"/>
      <w:r w:rsidRPr="00D97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выдыхаемом – 4% углекислого газа и 16% кислорода. </w:t>
      </w:r>
      <w:r w:rsidRPr="00D97E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Газообмен происходит без затраты энергии, путем диффузии.</w:t>
      </w:r>
    </w:p>
    <w:p w:rsidR="00D97EFC" w:rsidRPr="00D97EFC" w:rsidRDefault="00D97EFC" w:rsidP="00D97E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покое человек вдыхает около 500 мл воздуха (дыхательный объем). </w:t>
      </w:r>
      <w:r w:rsidRPr="00D97EF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Жизненная емкость легких – это максимальный объем воздуха, который человек может выдохнуть после самого глубокого вдоха. </w:t>
      </w:r>
      <w:r w:rsidRPr="00D97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взрослого человека ЖЕЛ составляет примерно 3,5 л.</w:t>
      </w:r>
    </w:p>
    <w:p w:rsidR="00D97EFC" w:rsidRPr="00D97EFC" w:rsidRDefault="00D97EFC" w:rsidP="00D97E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Частота дыхания в покое составляет около 20 раз в минуту.</w:t>
      </w:r>
    </w:p>
    <w:p w:rsidR="00D97EFC" w:rsidRPr="007E22D3" w:rsidRDefault="007E22D3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Нервная регуляция дыхания. </w:t>
      </w:r>
      <w:r w:rsidR="00D97EFC" w:rsidRPr="007E22D3">
        <w:rPr>
          <w:rFonts w:ascii="Times New Roman" w:hAnsi="Times New Roman" w:cs="Times New Roman"/>
          <w:b/>
          <w:sz w:val="28"/>
          <w:szCs w:val="28"/>
        </w:rPr>
        <w:t xml:space="preserve">Дыхательный центр находится </w:t>
      </w:r>
      <w:r w:rsidR="00D97EFC" w:rsidRPr="007E22D3">
        <w:rPr>
          <w:rFonts w:ascii="Times New Roman" w:hAnsi="Times New Roman" w:cs="Times New Roman"/>
          <w:b/>
          <w:sz w:val="28"/>
          <w:szCs w:val="28"/>
          <w:u w:val="single"/>
        </w:rPr>
        <w:t>в продолговатом мозге</w:t>
      </w:r>
      <w:r w:rsidR="00D97EFC" w:rsidRPr="007E22D3">
        <w:rPr>
          <w:rFonts w:ascii="Times New Roman" w:hAnsi="Times New Roman" w:cs="Times New Roman"/>
          <w:b/>
          <w:sz w:val="28"/>
          <w:szCs w:val="28"/>
        </w:rPr>
        <w:t>. Под действием углекислого газа крови в нем возникает возбуждение, оно передается к дыхательным мышцам, происходит вдох. При этом возбуждаются рецепторы растяжения в стенках легких, они посылают тормозящий сигнал в дыхательный центр, он перестает посылать сигналы к дыхательным мышцам, происходит выдох.</w:t>
      </w:r>
    </w:p>
    <w:p w:rsidR="00D97EFC" w:rsidRPr="007E22D3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t>Если задержать дыхание надолго, то углекислый газ будет все сильнее возбуждать дыхательный центр, в конце концов дыхание возобновится непроизвольно.</w:t>
      </w:r>
    </w:p>
    <w:p w:rsidR="00D97EFC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t>Кислород не влияет на дыхательный центр. При избытке кислорода (при гипервентиляции) происходит спазм сосудов мозга, что приводит к головокружению или обмороку.</w:t>
      </w:r>
    </w:p>
    <w:p w:rsidR="007E22D3" w:rsidRPr="007E22D3" w:rsidRDefault="007E22D3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Гуморальная регуляция дыхания осуществляется с помощью углекислого газа, находящегося в крови. </w:t>
      </w:r>
    </w:p>
    <w:p w:rsidR="00D97EFC" w:rsidRPr="007E22D3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t>Защитные дыхательные рефлексы:</w:t>
      </w:r>
    </w:p>
    <w:p w:rsidR="00D97EFC" w:rsidRPr="007E22D3" w:rsidRDefault="00D97EFC" w:rsidP="007E22D3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lastRenderedPageBreak/>
        <w:t>кашель – это сильный выдох через рот, чтобы выбросить инородное тело из гортани</w:t>
      </w:r>
    </w:p>
    <w:p w:rsidR="00D97EFC" w:rsidRPr="007E22D3" w:rsidRDefault="00D97EFC" w:rsidP="007E22D3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t>чихание – сильный выдох через нос, чтобы выбросить инородное тело из носовой полости</w:t>
      </w:r>
    </w:p>
    <w:p w:rsidR="00D97EFC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t>Дыхание можно регулировать сознательно, что происходит, например, при разговоре и пении.</w:t>
      </w:r>
      <w:r w:rsidR="007E22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22D3" w:rsidRPr="007E22D3" w:rsidRDefault="007E22D3" w:rsidP="007E22D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Влияние курения</w:t>
      </w:r>
    </w:p>
    <w:p w:rsidR="00D97EFC" w:rsidRPr="007E22D3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7EFC">
        <w:rPr>
          <w:rFonts w:ascii="Times New Roman" w:hAnsi="Times New Roman" w:cs="Times New Roman"/>
          <w:sz w:val="28"/>
          <w:szCs w:val="28"/>
        </w:rPr>
        <w:t xml:space="preserve">1) </w:t>
      </w:r>
      <w:r w:rsidRPr="007E22D3">
        <w:rPr>
          <w:rFonts w:ascii="Times New Roman" w:hAnsi="Times New Roman" w:cs="Times New Roman"/>
          <w:b/>
          <w:sz w:val="28"/>
          <w:szCs w:val="28"/>
        </w:rPr>
        <w:t>Смолы и сажа, содержащиеся в табачном дыме, оседают на внутренней поверхности легких. Они угнетают работу ресничного эпителия</w:t>
      </w:r>
      <w:r w:rsidR="007E22D3" w:rsidRPr="007E22D3">
        <w:rPr>
          <w:rFonts w:ascii="Times New Roman" w:hAnsi="Times New Roman" w:cs="Times New Roman"/>
          <w:b/>
          <w:sz w:val="28"/>
          <w:szCs w:val="28"/>
        </w:rPr>
        <w:t>, выстилающего дыхательные пути</w:t>
      </w:r>
      <w:r w:rsidRPr="007E22D3">
        <w:rPr>
          <w:rFonts w:ascii="Times New Roman" w:hAnsi="Times New Roman" w:cs="Times New Roman"/>
          <w:b/>
          <w:sz w:val="28"/>
          <w:szCs w:val="28"/>
        </w:rPr>
        <w:t>. Возникают кашель курильщика, хронический бронхит и рак легких.</w:t>
      </w:r>
    </w:p>
    <w:p w:rsidR="00D97EFC" w:rsidRPr="007E22D3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t>2) </w:t>
      </w:r>
      <w:r w:rsidRPr="007E22D3">
        <w:rPr>
          <w:rFonts w:ascii="Times New Roman" w:hAnsi="Times New Roman" w:cs="Times New Roman"/>
          <w:b/>
          <w:bCs/>
          <w:sz w:val="28"/>
          <w:szCs w:val="28"/>
        </w:rPr>
        <w:t>Кислородное голодание</w:t>
      </w:r>
      <w:r w:rsidRPr="007E22D3">
        <w:rPr>
          <w:rFonts w:ascii="Times New Roman" w:hAnsi="Times New Roman" w:cs="Times New Roman"/>
          <w:b/>
          <w:sz w:val="28"/>
          <w:szCs w:val="28"/>
        </w:rPr>
        <w:t xml:space="preserve"> организма, хорошо заметное при физических </w:t>
      </w:r>
      <w:proofErr w:type="gramStart"/>
      <w:r w:rsidRPr="007E22D3">
        <w:rPr>
          <w:rFonts w:ascii="Times New Roman" w:hAnsi="Times New Roman" w:cs="Times New Roman"/>
          <w:b/>
          <w:sz w:val="28"/>
          <w:szCs w:val="28"/>
        </w:rPr>
        <w:t>нагрузках,  возникает</w:t>
      </w:r>
      <w:proofErr w:type="gramEnd"/>
      <w:r w:rsidRPr="007E22D3">
        <w:rPr>
          <w:rFonts w:ascii="Times New Roman" w:hAnsi="Times New Roman" w:cs="Times New Roman"/>
          <w:b/>
          <w:sz w:val="28"/>
          <w:szCs w:val="28"/>
        </w:rPr>
        <w:t xml:space="preserve"> из-за</w:t>
      </w:r>
      <w:r w:rsidR="007E22D3">
        <w:rPr>
          <w:rFonts w:ascii="Times New Roman" w:hAnsi="Times New Roman" w:cs="Times New Roman"/>
          <w:b/>
          <w:sz w:val="28"/>
          <w:szCs w:val="28"/>
        </w:rPr>
        <w:t>:</w:t>
      </w:r>
    </w:p>
    <w:p w:rsidR="00D97EFC" w:rsidRPr="007E22D3" w:rsidRDefault="00D97EFC" w:rsidP="007E22D3">
      <w:pPr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t>уменьшения дыхательной поверхности легких из-за их загрязнения;</w:t>
      </w:r>
    </w:p>
    <w:p w:rsidR="00D97EFC" w:rsidRPr="007E22D3" w:rsidRDefault="00D97EFC" w:rsidP="007E22D3">
      <w:pPr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t>соединения угарного газа, содержащегося в дыме, с гемоглобином</w:t>
      </w:r>
      <w:r w:rsidR="007E22D3" w:rsidRPr="007E22D3">
        <w:rPr>
          <w:rFonts w:ascii="Times New Roman" w:hAnsi="Times New Roman" w:cs="Times New Roman"/>
          <w:b/>
          <w:sz w:val="28"/>
          <w:szCs w:val="28"/>
        </w:rPr>
        <w:t>.</w:t>
      </w:r>
    </w:p>
    <w:p w:rsidR="00D97EFC" w:rsidRPr="007E22D3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t xml:space="preserve">3) Никотин вызывает выделение адреналина, это приводит к повышению </w:t>
      </w:r>
      <w:r w:rsidR="007E22D3" w:rsidRPr="007E22D3">
        <w:rPr>
          <w:rFonts w:ascii="Times New Roman" w:hAnsi="Times New Roman" w:cs="Times New Roman"/>
          <w:b/>
          <w:sz w:val="28"/>
          <w:szCs w:val="28"/>
        </w:rPr>
        <w:t>артериального давления</w:t>
      </w:r>
      <w:r w:rsidRPr="007E22D3">
        <w:rPr>
          <w:rFonts w:ascii="Times New Roman" w:hAnsi="Times New Roman" w:cs="Times New Roman"/>
          <w:b/>
          <w:sz w:val="28"/>
          <w:szCs w:val="28"/>
        </w:rPr>
        <w:t>. У человека, выкуривающего пачку сигарет в день, АД повышено постоянно. В сочетании с кислородным голоданием это создает постоянно </w:t>
      </w:r>
      <w:r w:rsidRPr="007E22D3">
        <w:rPr>
          <w:rFonts w:ascii="Times New Roman" w:hAnsi="Times New Roman" w:cs="Times New Roman"/>
          <w:b/>
          <w:bCs/>
          <w:sz w:val="28"/>
          <w:szCs w:val="28"/>
        </w:rPr>
        <w:t>повышенную нагрузку на сердце</w:t>
      </w:r>
      <w:r w:rsidRPr="007E22D3">
        <w:rPr>
          <w:rFonts w:ascii="Times New Roman" w:hAnsi="Times New Roman" w:cs="Times New Roman"/>
          <w:b/>
          <w:sz w:val="28"/>
          <w:szCs w:val="28"/>
        </w:rPr>
        <w:t>, приводит к ИБС.</w:t>
      </w:r>
    </w:p>
    <w:p w:rsidR="00D97EFC" w:rsidRPr="007E22D3" w:rsidRDefault="007E22D3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2D3">
        <w:rPr>
          <w:rFonts w:ascii="Times New Roman" w:hAnsi="Times New Roman" w:cs="Times New Roman"/>
          <w:b/>
          <w:sz w:val="28"/>
          <w:szCs w:val="28"/>
        </w:rPr>
        <w:t>Никотин вызывает сужение кровеносных сосудов.</w:t>
      </w:r>
    </w:p>
    <w:p w:rsidR="00D05086" w:rsidRPr="007E22D3" w:rsidRDefault="00D05086" w:rsidP="00D97EFC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sectPr w:rsidR="00D05086" w:rsidRPr="007E22D3" w:rsidSect="00D97EF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A6F76"/>
    <w:multiLevelType w:val="multilevel"/>
    <w:tmpl w:val="7E90F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D27C93"/>
    <w:multiLevelType w:val="multilevel"/>
    <w:tmpl w:val="CEBC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6354A0"/>
    <w:multiLevelType w:val="multilevel"/>
    <w:tmpl w:val="B1767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EC4A4E"/>
    <w:multiLevelType w:val="multilevel"/>
    <w:tmpl w:val="8B6AE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EFC"/>
    <w:rsid w:val="007E22D3"/>
    <w:rsid w:val="00916F04"/>
    <w:rsid w:val="00D05086"/>
    <w:rsid w:val="00D9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6B85A"/>
  <w15:chartTrackingRefBased/>
  <w15:docId w15:val="{B2677976-04F4-4F5D-9F9E-74E5C059D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7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9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2018-05-04T18:25:00Z</dcterms:created>
  <dcterms:modified xsi:type="dcterms:W3CDTF">2018-05-04T18:44:00Z</dcterms:modified>
</cp:coreProperties>
</file>