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BEB" w:rsidRDefault="00330BEB" w:rsidP="00330BEB">
      <w:pPr>
        <w:rPr>
          <w:b/>
          <w:i/>
        </w:rPr>
      </w:pPr>
      <w:r>
        <w:rPr>
          <w:b/>
          <w:i/>
        </w:rPr>
        <w:t xml:space="preserve">                              1 вариант.</w:t>
      </w:r>
    </w:p>
    <w:p w:rsidR="00330BEB" w:rsidRPr="0095639F" w:rsidRDefault="00330BEB" w:rsidP="00330BEB">
      <w:pPr>
        <w:rPr>
          <w:b/>
          <w:i/>
          <w:sz w:val="16"/>
          <w:szCs w:val="16"/>
        </w:rPr>
      </w:pPr>
    </w:p>
    <w:p w:rsidR="00330BEB" w:rsidRDefault="00330BEB" w:rsidP="00330BEB">
      <w:r>
        <w:t xml:space="preserve">1). На рисунке </w:t>
      </w:r>
      <w:r w:rsidRPr="00672B90">
        <w:rPr>
          <w:i/>
        </w:rPr>
        <w:t>1</w:t>
      </w:r>
      <w:r>
        <w:t xml:space="preserve"> отрезки </w:t>
      </w:r>
      <w:r>
        <w:rPr>
          <w:i/>
        </w:rPr>
        <w:t>АВ  и  С</w:t>
      </w:r>
      <w:proofErr w:type="gramStart"/>
      <w:r>
        <w:rPr>
          <w:i/>
          <w:lang w:val="en-US"/>
        </w:rPr>
        <w:t>D</w:t>
      </w:r>
      <w:proofErr w:type="gramEnd"/>
      <w:r>
        <w:rPr>
          <w:i/>
        </w:rPr>
        <w:t xml:space="preserve"> </w:t>
      </w:r>
      <w:r>
        <w:t xml:space="preserve"> имеют общую середину </w:t>
      </w:r>
      <w:r>
        <w:rPr>
          <w:i/>
        </w:rPr>
        <w:t>О.</w:t>
      </w:r>
      <w:r>
        <w:t xml:space="preserve"> Докажите, что </w:t>
      </w:r>
      <w:r w:rsidRPr="0095639F">
        <w:rPr>
          <w:position w:val="-6"/>
        </w:rPr>
        <w:object w:dxaOrig="166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.85pt;height:14.25pt" o:ole="">
            <v:imagedata r:id="rId5" o:title=""/>
          </v:shape>
          <o:OLEObject Type="Embed" ProgID="Equation.3" ShapeID="_x0000_i1025" DrawAspect="Content" ObjectID="_1511687872" r:id="rId6"/>
        </w:object>
      </w:r>
      <w:r>
        <w:t>.</w:t>
      </w:r>
    </w:p>
    <w:p w:rsidR="00330BEB" w:rsidRPr="00B15724" w:rsidRDefault="00330BEB" w:rsidP="00330BEB">
      <w:pPr>
        <w:rPr>
          <w:i/>
        </w:rPr>
      </w:pPr>
      <w:r>
        <w:t xml:space="preserve">                                                                 </w:t>
      </w:r>
      <w:r>
        <w:rPr>
          <w:i/>
        </w:rPr>
        <w:t>С</w:t>
      </w:r>
    </w:p>
    <w:p w:rsidR="00330BEB" w:rsidRPr="002738C1" w:rsidRDefault="005E1F1B" w:rsidP="00330BE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731520</wp:posOffset>
                </wp:positionH>
                <wp:positionV relativeFrom="paragraph">
                  <wp:posOffset>118745</wp:posOffset>
                </wp:positionV>
                <wp:extent cx="114300" cy="114300"/>
                <wp:effectExtent l="7620" t="13970" r="11430" b="5080"/>
                <wp:wrapNone/>
                <wp:docPr id="2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9.35pt" to="66.6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731520</wp:posOffset>
                </wp:positionH>
                <wp:positionV relativeFrom="paragraph">
                  <wp:posOffset>80645</wp:posOffset>
                </wp:positionV>
                <wp:extent cx="114300" cy="114300"/>
                <wp:effectExtent l="7620" t="13970" r="11430" b="5080"/>
                <wp:wrapNone/>
                <wp:docPr id="20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6.35pt" to="66.6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1236345</wp:posOffset>
                </wp:positionH>
                <wp:positionV relativeFrom="paragraph">
                  <wp:posOffset>-721360</wp:posOffset>
                </wp:positionV>
                <wp:extent cx="492125" cy="1943100"/>
                <wp:effectExtent l="34925" t="127635" r="41275" b="132715"/>
                <wp:wrapNone/>
                <wp:docPr id="1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817402">
                          <a:off x="0" y="0"/>
                          <a:ext cx="492125" cy="1943100"/>
                        </a:xfrm>
                        <a:prstGeom prst="flowChartCollat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5" coordsize="21600,21600" o:spt="125" path="m21600,21600l,21600,21600,,,xe">
                <v:stroke joinstyle="miter"/>
                <v:path o:extrusionok="f" gradientshapeok="t" o:connecttype="custom" o:connectlocs="10800,0;10800,10800;10800,21600" textboxrect="5400,5400,16200,16200"/>
              </v:shapetype>
              <v:shape id="AutoShape 2" o:spid="_x0000_s1026" type="#_x0000_t125" style="position:absolute;margin-left:97.35pt;margin-top:-56.8pt;width:38.75pt;height:153pt;rotation:-6354154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"/>
            </w:pict>
          </mc:Fallback>
        </mc:AlternateContent>
      </w:r>
      <w:r w:rsidR="00330BEB">
        <w:t xml:space="preserve">     </w:t>
      </w:r>
      <w:r w:rsidR="00330BEB">
        <w:rPr>
          <w:i/>
        </w:rPr>
        <w:t xml:space="preserve">  А</w:t>
      </w:r>
      <w:r w:rsidR="00330BEB" w:rsidRPr="002738C1">
        <w:rPr>
          <w:i/>
        </w:rPr>
        <w:t xml:space="preserve">                            </w:t>
      </w:r>
      <w:r w:rsidR="00330BEB">
        <w:rPr>
          <w:i/>
          <w:lang w:val="en-US"/>
        </w:rPr>
        <w:t>O</w:t>
      </w:r>
    </w:p>
    <w:p w:rsidR="00330BEB" w:rsidRDefault="00330BEB" w:rsidP="00330BEB">
      <w:r>
        <w:t xml:space="preserve">                                 </w:t>
      </w:r>
    </w:p>
    <w:p w:rsidR="00330BEB" w:rsidRDefault="00330BEB" w:rsidP="00330BEB">
      <w:r>
        <w:t xml:space="preserve">                                    </w:t>
      </w:r>
      <w:r w:rsidRPr="002738C1">
        <w:t xml:space="preserve">      </w:t>
      </w:r>
      <w:r>
        <w:rPr>
          <w:i/>
        </w:rPr>
        <w:t xml:space="preserve">                         В</w:t>
      </w:r>
      <w:r>
        <w:t xml:space="preserve">                       </w:t>
      </w:r>
    </w:p>
    <w:p w:rsidR="00330BEB" w:rsidRDefault="00330BEB" w:rsidP="00330BEB">
      <w:pPr>
        <w:rPr>
          <w:sz w:val="16"/>
          <w:szCs w:val="16"/>
        </w:rPr>
      </w:pPr>
      <w:r>
        <w:t xml:space="preserve">         </w:t>
      </w:r>
      <w:r>
        <w:rPr>
          <w:i/>
          <w:lang w:val="en-US"/>
        </w:rPr>
        <w:t>D</w:t>
      </w:r>
      <w:r>
        <w:t xml:space="preserve">    </w:t>
      </w:r>
    </w:p>
    <w:p w:rsidR="00330BEB" w:rsidRPr="002738C1" w:rsidRDefault="00330BEB" w:rsidP="00330BEB">
      <w:pPr>
        <w:rPr>
          <w:sz w:val="16"/>
          <w:szCs w:val="16"/>
        </w:rPr>
      </w:pPr>
    </w:p>
    <w:p w:rsidR="00330BEB" w:rsidRPr="00330BEB" w:rsidRDefault="00330BEB" w:rsidP="00330BEB">
      <w:pPr>
        <w:rPr>
          <w:i/>
          <w:sz w:val="22"/>
        </w:rPr>
      </w:pPr>
      <w:r w:rsidRPr="00330BEB">
        <w:rPr>
          <w:sz w:val="22"/>
        </w:rPr>
        <w:t xml:space="preserve">2). Луч </w:t>
      </w:r>
      <w:r w:rsidRPr="00330BEB">
        <w:rPr>
          <w:i/>
          <w:sz w:val="22"/>
        </w:rPr>
        <w:t xml:space="preserve">AD </w:t>
      </w:r>
      <w:r w:rsidRPr="00330BEB">
        <w:rPr>
          <w:sz w:val="22"/>
        </w:rPr>
        <w:t xml:space="preserve">– биссектриса угла </w:t>
      </w:r>
      <w:r w:rsidRPr="00330BEB">
        <w:rPr>
          <w:i/>
          <w:sz w:val="22"/>
        </w:rPr>
        <w:t>А.</w:t>
      </w:r>
      <w:r w:rsidRPr="00330BEB">
        <w:rPr>
          <w:sz w:val="22"/>
        </w:rPr>
        <w:t xml:space="preserve"> На сторонах угла </w:t>
      </w:r>
      <w:r w:rsidRPr="00330BEB">
        <w:rPr>
          <w:i/>
          <w:sz w:val="22"/>
        </w:rPr>
        <w:t>А</w:t>
      </w:r>
      <w:r w:rsidRPr="00330BEB">
        <w:rPr>
          <w:sz w:val="22"/>
        </w:rPr>
        <w:t xml:space="preserve"> отмечены точки </w:t>
      </w:r>
      <w:r w:rsidRPr="00330BEB">
        <w:rPr>
          <w:i/>
          <w:sz w:val="22"/>
        </w:rPr>
        <w:t>В</w:t>
      </w:r>
      <w:r w:rsidRPr="00330BEB">
        <w:rPr>
          <w:sz w:val="22"/>
        </w:rPr>
        <w:t xml:space="preserve"> и</w:t>
      </w:r>
      <w:r w:rsidRPr="00330BEB">
        <w:rPr>
          <w:i/>
          <w:sz w:val="22"/>
        </w:rPr>
        <w:t xml:space="preserve"> С </w:t>
      </w:r>
      <w:r w:rsidRPr="00330BEB">
        <w:rPr>
          <w:sz w:val="22"/>
        </w:rPr>
        <w:t xml:space="preserve">так, что </w:t>
      </w:r>
      <w:r w:rsidRPr="00330BEB">
        <w:rPr>
          <w:position w:val="-4"/>
          <w:sz w:val="22"/>
        </w:rPr>
        <w:object w:dxaOrig="260" w:dyaOrig="240">
          <v:shape id="_x0000_i1026" type="#_x0000_t75" style="width:12.9pt;height:12.25pt" o:ole="">
            <v:imagedata r:id="rId7" o:title=""/>
          </v:shape>
          <o:OLEObject Type="Embed" ProgID="Equation.3" ShapeID="_x0000_i1026" DrawAspect="Content" ObjectID="_1511687873" r:id="rId8"/>
        </w:object>
      </w:r>
      <w:r w:rsidRPr="00330BEB">
        <w:rPr>
          <w:sz w:val="22"/>
        </w:rPr>
        <w:t xml:space="preserve"> </w:t>
      </w:r>
      <w:r w:rsidRPr="00330BEB">
        <w:rPr>
          <w:i/>
          <w:sz w:val="22"/>
        </w:rPr>
        <w:t>А</w:t>
      </w:r>
      <w:r w:rsidRPr="00330BEB">
        <w:rPr>
          <w:i/>
          <w:sz w:val="22"/>
          <w:lang w:val="en-US"/>
        </w:rPr>
        <w:t>D</w:t>
      </w:r>
      <w:r w:rsidRPr="00330BEB">
        <w:rPr>
          <w:i/>
          <w:sz w:val="22"/>
        </w:rPr>
        <w:t xml:space="preserve">В = </w:t>
      </w:r>
      <w:r w:rsidRPr="00330BEB">
        <w:rPr>
          <w:position w:val="-4"/>
          <w:sz w:val="22"/>
        </w:rPr>
        <w:object w:dxaOrig="260" w:dyaOrig="240">
          <v:shape id="_x0000_i1027" type="#_x0000_t75" style="width:12.9pt;height:12.25pt" o:ole="">
            <v:imagedata r:id="rId9" o:title=""/>
          </v:shape>
          <o:OLEObject Type="Embed" ProgID="Equation.3" ShapeID="_x0000_i1027" DrawAspect="Content" ObjectID="_1511687874" r:id="rId10"/>
        </w:object>
      </w:r>
      <w:r w:rsidRPr="00330BEB">
        <w:rPr>
          <w:sz w:val="22"/>
        </w:rPr>
        <w:t xml:space="preserve"> А</w:t>
      </w:r>
      <w:r w:rsidRPr="00330BEB">
        <w:rPr>
          <w:i/>
          <w:sz w:val="22"/>
          <w:lang w:val="en-US"/>
        </w:rPr>
        <w:t>D</w:t>
      </w:r>
      <w:r w:rsidRPr="00330BEB">
        <w:rPr>
          <w:i/>
          <w:sz w:val="22"/>
        </w:rPr>
        <w:t>С</w:t>
      </w:r>
      <w:proofErr w:type="gramStart"/>
      <w:r w:rsidRPr="00330BEB">
        <w:rPr>
          <w:i/>
          <w:sz w:val="22"/>
        </w:rPr>
        <w:t xml:space="preserve"> .</w:t>
      </w:r>
      <w:proofErr w:type="gramEnd"/>
      <w:r w:rsidRPr="00330BEB">
        <w:rPr>
          <w:i/>
          <w:sz w:val="22"/>
        </w:rPr>
        <w:t xml:space="preserve"> </w:t>
      </w:r>
      <w:r w:rsidRPr="00330BEB">
        <w:rPr>
          <w:sz w:val="22"/>
        </w:rPr>
        <w:t xml:space="preserve">Докажите, что </w:t>
      </w:r>
      <w:r w:rsidRPr="00330BEB">
        <w:rPr>
          <w:i/>
          <w:sz w:val="22"/>
        </w:rPr>
        <w:t>АВ = АС .</w:t>
      </w:r>
    </w:p>
    <w:p w:rsidR="00330BEB" w:rsidRPr="00330BEB" w:rsidRDefault="00330BEB" w:rsidP="00330BEB">
      <w:pPr>
        <w:rPr>
          <w:i/>
          <w:sz w:val="14"/>
          <w:szCs w:val="16"/>
        </w:rPr>
      </w:pPr>
    </w:p>
    <w:p w:rsidR="00330BEB" w:rsidRDefault="00330BEB" w:rsidP="00330BEB">
      <w:pPr>
        <w:rPr>
          <w:sz w:val="22"/>
        </w:rPr>
      </w:pPr>
      <w:r w:rsidRPr="00330BEB">
        <w:rPr>
          <w:sz w:val="22"/>
        </w:rPr>
        <w:t xml:space="preserve">3). В равнобедренном треугольнике с периметром </w:t>
      </w:r>
      <w:r w:rsidRPr="00330BEB">
        <w:rPr>
          <w:i/>
          <w:sz w:val="22"/>
        </w:rPr>
        <w:t>48 см</w:t>
      </w:r>
      <w:r w:rsidRPr="00330BEB">
        <w:rPr>
          <w:sz w:val="22"/>
        </w:rPr>
        <w:t xml:space="preserve"> боковая сторона относится к основанию как </w:t>
      </w:r>
    </w:p>
    <w:p w:rsidR="00330BEB" w:rsidRPr="00330BEB" w:rsidRDefault="00330BEB" w:rsidP="00330BEB">
      <w:pPr>
        <w:rPr>
          <w:sz w:val="22"/>
        </w:rPr>
      </w:pPr>
      <w:r w:rsidRPr="00330BEB">
        <w:rPr>
          <w:i/>
          <w:sz w:val="22"/>
        </w:rPr>
        <w:t>5</w:t>
      </w:r>
      <w:proofErr w:type="gramStart"/>
      <w:r w:rsidRPr="00330BEB">
        <w:rPr>
          <w:i/>
          <w:sz w:val="22"/>
        </w:rPr>
        <w:t xml:space="preserve"> :</w:t>
      </w:r>
      <w:proofErr w:type="gramEnd"/>
      <w:r w:rsidRPr="00330BEB">
        <w:rPr>
          <w:i/>
          <w:sz w:val="22"/>
        </w:rPr>
        <w:t xml:space="preserve"> 2</w:t>
      </w:r>
      <w:r w:rsidRPr="00330BEB">
        <w:rPr>
          <w:sz w:val="22"/>
        </w:rPr>
        <w:t xml:space="preserve"> . Найдите стороны треугольника.</w:t>
      </w:r>
    </w:p>
    <w:p w:rsidR="000013F4" w:rsidRDefault="000013F4"/>
    <w:p w:rsidR="00330BEB" w:rsidRDefault="00330BEB"/>
    <w:p w:rsidR="00330BEB" w:rsidRDefault="00330BEB" w:rsidP="00330BEB">
      <w:pPr>
        <w:rPr>
          <w:b/>
          <w:i/>
        </w:rPr>
      </w:pPr>
    </w:p>
    <w:p w:rsidR="00330BEB" w:rsidRDefault="00330BEB" w:rsidP="00330BEB">
      <w:pPr>
        <w:rPr>
          <w:b/>
          <w:i/>
        </w:rPr>
      </w:pPr>
      <w:r>
        <w:rPr>
          <w:b/>
          <w:i/>
        </w:rPr>
        <w:t>2 вариант.</w:t>
      </w:r>
    </w:p>
    <w:p w:rsidR="00330BEB" w:rsidRPr="0095639F" w:rsidRDefault="00330BEB" w:rsidP="00330BEB">
      <w:pPr>
        <w:rPr>
          <w:b/>
          <w:i/>
          <w:sz w:val="16"/>
          <w:szCs w:val="16"/>
        </w:rPr>
      </w:pPr>
    </w:p>
    <w:p w:rsidR="00330BEB" w:rsidRDefault="00330BEB" w:rsidP="00330BEB">
      <w:pPr>
        <w:rPr>
          <w:i/>
        </w:rPr>
      </w:pPr>
      <w:r>
        <w:t xml:space="preserve">1). На рисунке </w:t>
      </w:r>
      <w:r w:rsidRPr="00672B90">
        <w:rPr>
          <w:i/>
        </w:rPr>
        <w:t>1</w:t>
      </w:r>
      <w:r>
        <w:t xml:space="preserve"> отрезки </w:t>
      </w:r>
      <w:r w:rsidRPr="00672B90">
        <w:rPr>
          <w:i/>
        </w:rPr>
        <w:t xml:space="preserve">МЕ </w:t>
      </w:r>
      <w:r>
        <w:t xml:space="preserve">и </w:t>
      </w:r>
      <w:r w:rsidRPr="00672B90">
        <w:rPr>
          <w:i/>
        </w:rPr>
        <w:t>РК</w:t>
      </w:r>
      <w:r>
        <w:t xml:space="preserve">  точкой </w:t>
      </w:r>
      <w:r>
        <w:rPr>
          <w:i/>
          <w:lang w:val="en-US"/>
        </w:rPr>
        <w:t>D</w:t>
      </w:r>
      <w:r>
        <w:rPr>
          <w:i/>
        </w:rPr>
        <w:t xml:space="preserve"> </w:t>
      </w:r>
      <w:r w:rsidRPr="00672B90">
        <w:t>делятся пополам. Докажите, что</w:t>
      </w:r>
      <w:r>
        <w:t xml:space="preserve"> </w:t>
      </w:r>
      <w:r w:rsidRPr="00672B90">
        <w:t xml:space="preserve"> </w:t>
      </w:r>
      <w:r w:rsidRPr="00EB084D">
        <w:rPr>
          <w:position w:val="-4"/>
        </w:rPr>
        <w:object w:dxaOrig="260" w:dyaOrig="240">
          <v:shape id="_x0000_i1028" type="#_x0000_t75" style="width:12.9pt;height:12.25pt" o:ole="">
            <v:imagedata r:id="rId9" o:title=""/>
          </v:shape>
          <o:OLEObject Type="Embed" ProgID="Equation.3" ShapeID="_x0000_i1028" DrawAspect="Content" ObjectID="_1511687875" r:id="rId11"/>
        </w:object>
      </w:r>
      <w:r>
        <w:rPr>
          <w:i/>
        </w:rPr>
        <w:t>КМ</w:t>
      </w:r>
      <w:proofErr w:type="gramStart"/>
      <w:r>
        <w:rPr>
          <w:i/>
          <w:lang w:val="en-US"/>
        </w:rPr>
        <w:t>D</w:t>
      </w:r>
      <w:proofErr w:type="gramEnd"/>
      <w:r>
        <w:rPr>
          <w:i/>
        </w:rPr>
        <w:t xml:space="preserve"> =</w:t>
      </w:r>
    </w:p>
    <w:p w:rsidR="00330BEB" w:rsidRDefault="00330BEB" w:rsidP="00330BEB">
      <w:r>
        <w:rPr>
          <w:i/>
        </w:rPr>
        <w:t xml:space="preserve"> </w:t>
      </w:r>
      <w:r w:rsidRPr="00EB084D">
        <w:rPr>
          <w:position w:val="-4"/>
        </w:rPr>
        <w:object w:dxaOrig="260" w:dyaOrig="240">
          <v:shape id="_x0000_i1029" type="#_x0000_t75" style="width:12.9pt;height:12.25pt" o:ole="">
            <v:imagedata r:id="rId9" o:title=""/>
          </v:shape>
          <o:OLEObject Type="Embed" ProgID="Equation.3" ShapeID="_x0000_i1029" DrawAspect="Content" ObjectID="_1511687876" r:id="rId12"/>
        </w:object>
      </w:r>
      <w:r>
        <w:rPr>
          <w:i/>
        </w:rPr>
        <w:t>РЕ</w:t>
      </w:r>
      <w:proofErr w:type="gramStart"/>
      <w:r>
        <w:rPr>
          <w:i/>
          <w:lang w:val="en-US"/>
        </w:rPr>
        <w:t>D</w:t>
      </w:r>
      <w:proofErr w:type="gramEnd"/>
      <w:r>
        <w:rPr>
          <w:i/>
        </w:rPr>
        <w:t>.</w:t>
      </w:r>
    </w:p>
    <w:p w:rsidR="00330BEB" w:rsidRPr="002738C1" w:rsidRDefault="005E1F1B" w:rsidP="00330BEB">
      <w:pPr>
        <w:rPr>
          <w:i/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506095</wp:posOffset>
                </wp:positionH>
                <wp:positionV relativeFrom="paragraph">
                  <wp:posOffset>69850</wp:posOffset>
                </wp:positionV>
                <wp:extent cx="1828800" cy="914400"/>
                <wp:effectExtent l="10795" t="12700" r="8255" b="6350"/>
                <wp:wrapNone/>
                <wp:docPr id="11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2880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85pt,5.5pt" to="183.85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"/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1199515</wp:posOffset>
                </wp:positionH>
                <wp:positionV relativeFrom="paragraph">
                  <wp:posOffset>69850</wp:posOffset>
                </wp:positionV>
                <wp:extent cx="449580" cy="929005"/>
                <wp:effectExtent l="8890" t="12700" r="8255" b="10795"/>
                <wp:wrapNone/>
                <wp:docPr id="10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9580" cy="9290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45pt,5.5pt" to="129.85pt,7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"/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1641475</wp:posOffset>
                </wp:positionH>
                <wp:positionV relativeFrom="paragraph">
                  <wp:posOffset>70485</wp:posOffset>
                </wp:positionV>
                <wp:extent cx="685800" cy="0"/>
                <wp:effectExtent l="12700" t="13335" r="6350" b="5715"/>
                <wp:wrapNone/>
                <wp:docPr id="9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9.25pt,5.55pt" to="183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"/>
            </w:pict>
          </mc:Fallback>
        </mc:AlternateContent>
      </w:r>
      <w:r w:rsidR="00330BEB">
        <w:t xml:space="preserve">                                    </w:t>
      </w:r>
      <w:r w:rsidR="00330BEB">
        <w:rPr>
          <w:i/>
        </w:rPr>
        <w:t>М                        К</w:t>
      </w:r>
    </w:p>
    <w:p w:rsidR="00330BEB" w:rsidRDefault="00330BEB" w:rsidP="00330BEB">
      <w:pPr>
        <w:rPr>
          <w:sz w:val="16"/>
          <w:szCs w:val="16"/>
        </w:rPr>
      </w:pPr>
    </w:p>
    <w:p w:rsidR="00330BEB" w:rsidRDefault="00330BEB" w:rsidP="00330BEB">
      <w:pPr>
        <w:rPr>
          <w:sz w:val="16"/>
          <w:szCs w:val="16"/>
        </w:rPr>
      </w:pPr>
    </w:p>
    <w:p w:rsidR="00330BEB" w:rsidRPr="00330BEB" w:rsidRDefault="00330BEB" w:rsidP="00330BEB">
      <w:pPr>
        <w:rPr>
          <w:i/>
        </w:rPr>
      </w:pPr>
      <w:r>
        <w:rPr>
          <w:sz w:val="16"/>
          <w:szCs w:val="16"/>
        </w:rPr>
        <w:t xml:space="preserve">                     </w:t>
      </w:r>
      <w:r>
        <w:rPr>
          <w:i/>
        </w:rPr>
        <w:t xml:space="preserve">        </w:t>
      </w:r>
      <w:r w:rsidRPr="00330BEB">
        <w:rPr>
          <w:i/>
        </w:rPr>
        <w:t xml:space="preserve">  </w:t>
      </w:r>
      <w:r>
        <w:rPr>
          <w:i/>
        </w:rPr>
        <w:t xml:space="preserve">       </w:t>
      </w:r>
      <w:r>
        <w:rPr>
          <w:i/>
          <w:lang w:val="en-US"/>
        </w:rPr>
        <w:t>D</w:t>
      </w:r>
    </w:p>
    <w:p w:rsidR="00330BEB" w:rsidRDefault="00330BEB" w:rsidP="00330BEB">
      <w:pPr>
        <w:rPr>
          <w:sz w:val="16"/>
          <w:szCs w:val="16"/>
        </w:rPr>
      </w:pPr>
    </w:p>
    <w:p w:rsidR="00330BEB" w:rsidRDefault="00330BEB" w:rsidP="00330BEB">
      <w:pPr>
        <w:rPr>
          <w:sz w:val="16"/>
          <w:szCs w:val="16"/>
        </w:rPr>
      </w:pPr>
    </w:p>
    <w:p w:rsidR="00330BEB" w:rsidRDefault="00330BEB" w:rsidP="00330BEB">
      <w:pPr>
        <w:rPr>
          <w:sz w:val="16"/>
          <w:szCs w:val="16"/>
        </w:rPr>
      </w:pPr>
    </w:p>
    <w:p w:rsidR="00330BEB" w:rsidRPr="002738C1" w:rsidRDefault="005E1F1B" w:rsidP="00330BEB">
      <w:pPr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506095</wp:posOffset>
                </wp:positionH>
                <wp:positionV relativeFrom="paragraph">
                  <wp:posOffset>50165</wp:posOffset>
                </wp:positionV>
                <wp:extent cx="685800" cy="0"/>
                <wp:effectExtent l="10795" t="12065" r="8255" b="6985"/>
                <wp:wrapNone/>
                <wp:docPr id="8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85pt,3.95pt" to="93.8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"/>
            </w:pict>
          </mc:Fallback>
        </mc:AlternateContent>
      </w:r>
      <w:r w:rsidR="00330BEB" w:rsidRPr="00330BEB">
        <w:rPr>
          <w:i/>
        </w:rPr>
        <w:t xml:space="preserve">    </w:t>
      </w:r>
      <w:r w:rsidR="00330BEB">
        <w:rPr>
          <w:i/>
        </w:rPr>
        <w:t xml:space="preserve">    </w:t>
      </w:r>
      <w:proofErr w:type="gramStart"/>
      <w:r w:rsidR="00330BEB">
        <w:rPr>
          <w:i/>
        </w:rPr>
        <w:t>Р</w:t>
      </w:r>
      <w:proofErr w:type="gramEnd"/>
      <w:r w:rsidR="00330BEB">
        <w:rPr>
          <w:i/>
        </w:rPr>
        <w:t xml:space="preserve">                      Е</w:t>
      </w:r>
    </w:p>
    <w:p w:rsidR="00330BEB" w:rsidRPr="00672B90" w:rsidRDefault="00330BEB" w:rsidP="00330BEB">
      <w:pPr>
        <w:rPr>
          <w:sz w:val="16"/>
          <w:szCs w:val="16"/>
        </w:rPr>
      </w:pPr>
    </w:p>
    <w:p w:rsidR="00330BEB" w:rsidRPr="00330BEB" w:rsidRDefault="00330BEB" w:rsidP="00330BEB">
      <w:pPr>
        <w:rPr>
          <w:i/>
          <w:sz w:val="22"/>
        </w:rPr>
      </w:pPr>
      <w:r w:rsidRPr="00330BEB">
        <w:rPr>
          <w:sz w:val="22"/>
        </w:rPr>
        <w:t xml:space="preserve">2). На сторонах угла </w:t>
      </w:r>
      <w:r w:rsidRPr="00330BEB">
        <w:rPr>
          <w:i/>
          <w:sz w:val="22"/>
          <w:lang w:val="en-US"/>
        </w:rPr>
        <w:t>D</w:t>
      </w:r>
      <w:r w:rsidRPr="00330BEB">
        <w:rPr>
          <w:i/>
          <w:sz w:val="22"/>
        </w:rPr>
        <w:t xml:space="preserve"> </w:t>
      </w:r>
      <w:r w:rsidRPr="00330BEB">
        <w:rPr>
          <w:sz w:val="22"/>
        </w:rPr>
        <w:t xml:space="preserve">отмечены точки </w:t>
      </w:r>
      <w:r w:rsidRPr="00330BEB">
        <w:rPr>
          <w:i/>
          <w:sz w:val="22"/>
        </w:rPr>
        <w:t xml:space="preserve">М </w:t>
      </w:r>
      <w:r w:rsidRPr="00330BEB">
        <w:rPr>
          <w:sz w:val="22"/>
        </w:rPr>
        <w:t xml:space="preserve"> и</w:t>
      </w:r>
      <w:proofErr w:type="gramStart"/>
      <w:r w:rsidRPr="00330BEB">
        <w:rPr>
          <w:sz w:val="22"/>
        </w:rPr>
        <w:t xml:space="preserve">  </w:t>
      </w:r>
      <w:r w:rsidRPr="00330BEB">
        <w:rPr>
          <w:i/>
          <w:sz w:val="22"/>
        </w:rPr>
        <w:t>К</w:t>
      </w:r>
      <w:proofErr w:type="gramEnd"/>
      <w:r w:rsidRPr="00330BEB">
        <w:rPr>
          <w:sz w:val="22"/>
        </w:rPr>
        <w:t xml:space="preserve"> так, что </w:t>
      </w:r>
      <w:r w:rsidRPr="00330BEB">
        <w:rPr>
          <w:i/>
          <w:sz w:val="22"/>
          <w:lang w:val="en-US"/>
        </w:rPr>
        <w:t>D</w:t>
      </w:r>
      <w:r w:rsidRPr="00330BEB">
        <w:rPr>
          <w:i/>
          <w:sz w:val="22"/>
        </w:rPr>
        <w:t xml:space="preserve">М = </w:t>
      </w:r>
      <w:r w:rsidRPr="00330BEB">
        <w:rPr>
          <w:i/>
          <w:sz w:val="22"/>
          <w:lang w:val="en-US"/>
        </w:rPr>
        <w:t>D</w:t>
      </w:r>
      <w:r w:rsidRPr="00330BEB">
        <w:rPr>
          <w:i/>
          <w:sz w:val="22"/>
        </w:rPr>
        <w:t xml:space="preserve">К. </w:t>
      </w:r>
      <w:r w:rsidRPr="00330BEB">
        <w:rPr>
          <w:sz w:val="22"/>
        </w:rPr>
        <w:t xml:space="preserve">Точка </w:t>
      </w:r>
      <w:proofErr w:type="gramStart"/>
      <w:r w:rsidRPr="00330BEB">
        <w:rPr>
          <w:i/>
          <w:sz w:val="22"/>
        </w:rPr>
        <w:t>Р</w:t>
      </w:r>
      <w:proofErr w:type="gramEnd"/>
      <w:r w:rsidRPr="00330BEB">
        <w:rPr>
          <w:sz w:val="22"/>
        </w:rPr>
        <w:t xml:space="preserve"> лежит внутри угла </w:t>
      </w:r>
      <w:r w:rsidRPr="00330BEB">
        <w:rPr>
          <w:i/>
          <w:sz w:val="22"/>
          <w:lang w:val="en-US"/>
        </w:rPr>
        <w:t>D</w:t>
      </w:r>
      <w:r w:rsidRPr="00330BEB">
        <w:rPr>
          <w:i/>
          <w:sz w:val="22"/>
        </w:rPr>
        <w:t xml:space="preserve"> </w:t>
      </w:r>
      <w:r w:rsidRPr="00330BEB">
        <w:rPr>
          <w:sz w:val="22"/>
        </w:rPr>
        <w:t xml:space="preserve">и </w:t>
      </w:r>
      <w:r w:rsidRPr="00330BEB">
        <w:rPr>
          <w:i/>
          <w:sz w:val="22"/>
        </w:rPr>
        <w:t xml:space="preserve">РК = РМ . </w:t>
      </w:r>
      <w:r w:rsidRPr="00330BEB">
        <w:rPr>
          <w:sz w:val="22"/>
        </w:rPr>
        <w:t xml:space="preserve">Докажите, что луч </w:t>
      </w:r>
      <w:r w:rsidRPr="00330BEB">
        <w:rPr>
          <w:i/>
          <w:sz w:val="22"/>
          <w:lang w:val="en-US"/>
        </w:rPr>
        <w:t>D</w:t>
      </w:r>
      <w:r w:rsidRPr="00330BEB">
        <w:rPr>
          <w:i/>
          <w:sz w:val="22"/>
        </w:rPr>
        <w:t xml:space="preserve">Р – </w:t>
      </w:r>
      <w:r w:rsidRPr="00330BEB">
        <w:rPr>
          <w:sz w:val="22"/>
        </w:rPr>
        <w:t xml:space="preserve">биссектриса угла </w:t>
      </w:r>
      <w:r w:rsidRPr="00330BEB">
        <w:rPr>
          <w:i/>
          <w:sz w:val="22"/>
        </w:rPr>
        <w:t>М</w:t>
      </w:r>
      <w:r w:rsidRPr="00330BEB">
        <w:rPr>
          <w:i/>
          <w:sz w:val="22"/>
          <w:lang w:val="en-US"/>
        </w:rPr>
        <w:t>D</w:t>
      </w:r>
      <w:r w:rsidRPr="00330BEB">
        <w:rPr>
          <w:i/>
          <w:sz w:val="22"/>
        </w:rPr>
        <w:t xml:space="preserve">К . </w:t>
      </w:r>
    </w:p>
    <w:p w:rsidR="00330BEB" w:rsidRPr="00330BEB" w:rsidRDefault="00330BEB" w:rsidP="00330BEB">
      <w:pPr>
        <w:rPr>
          <w:i/>
          <w:sz w:val="14"/>
          <w:szCs w:val="16"/>
        </w:rPr>
      </w:pPr>
    </w:p>
    <w:p w:rsidR="00330BEB" w:rsidRDefault="00330BEB" w:rsidP="00330BEB">
      <w:pPr>
        <w:rPr>
          <w:sz w:val="22"/>
        </w:rPr>
      </w:pPr>
      <w:r w:rsidRPr="00330BEB">
        <w:rPr>
          <w:sz w:val="22"/>
        </w:rPr>
        <w:t xml:space="preserve">3). В равнобедренном треугольнике с периметром </w:t>
      </w:r>
      <w:r w:rsidRPr="00330BEB">
        <w:rPr>
          <w:i/>
          <w:sz w:val="22"/>
        </w:rPr>
        <w:t>56 см</w:t>
      </w:r>
      <w:r w:rsidRPr="00330BEB">
        <w:rPr>
          <w:sz w:val="22"/>
        </w:rPr>
        <w:t xml:space="preserve"> основание относится к боковой стороне как </w:t>
      </w:r>
    </w:p>
    <w:p w:rsidR="00330BEB" w:rsidRPr="00330BEB" w:rsidRDefault="00330BEB" w:rsidP="00330BEB">
      <w:pPr>
        <w:rPr>
          <w:sz w:val="22"/>
        </w:rPr>
      </w:pPr>
      <w:r w:rsidRPr="00330BEB">
        <w:rPr>
          <w:i/>
          <w:sz w:val="22"/>
        </w:rPr>
        <w:t>2</w:t>
      </w:r>
      <w:proofErr w:type="gramStart"/>
      <w:r w:rsidRPr="00330BEB">
        <w:rPr>
          <w:i/>
          <w:sz w:val="22"/>
        </w:rPr>
        <w:t xml:space="preserve"> :</w:t>
      </w:r>
      <w:proofErr w:type="gramEnd"/>
      <w:r w:rsidRPr="00330BEB">
        <w:rPr>
          <w:i/>
          <w:sz w:val="22"/>
        </w:rPr>
        <w:t xml:space="preserve"> 3</w:t>
      </w:r>
      <w:r w:rsidRPr="00330BEB">
        <w:rPr>
          <w:sz w:val="22"/>
        </w:rPr>
        <w:t xml:space="preserve"> . Найдите стороны треугольника.</w:t>
      </w:r>
    </w:p>
    <w:p w:rsidR="00330BEB" w:rsidRPr="00330BEB" w:rsidRDefault="00330BEB">
      <w:pPr>
        <w:rPr>
          <w:sz w:val="22"/>
        </w:rPr>
      </w:pPr>
    </w:p>
    <w:p w:rsidR="00330BEB" w:rsidRDefault="00330BEB"/>
    <w:p w:rsidR="00330BEB" w:rsidRDefault="000E3AEA">
      <w:r>
        <w:rPr>
          <w:sz w:val="22"/>
        </w:rPr>
        <w:t xml:space="preserve"> </w:t>
      </w:r>
      <w:bookmarkStart w:id="0" w:name="_GoBack"/>
      <w:bookmarkEnd w:id="0"/>
    </w:p>
    <w:p w:rsidR="00330BEB" w:rsidRDefault="00330BEB"/>
    <w:sectPr w:rsidR="00330BEB" w:rsidSect="00330BEB">
      <w:pgSz w:w="11906" w:h="16838"/>
      <w:pgMar w:top="284" w:right="850" w:bottom="426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BEB"/>
    <w:rsid w:val="000013F4"/>
    <w:rsid w:val="000E3AEA"/>
    <w:rsid w:val="00330BEB"/>
    <w:rsid w:val="005E1F1B"/>
    <w:rsid w:val="00741DFB"/>
    <w:rsid w:val="00EB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B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B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5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___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__</dc:creator>
  <cp:lastModifiedBy>Общий доступ</cp:lastModifiedBy>
  <cp:revision>3</cp:revision>
  <cp:lastPrinted>2015-12-15T04:21:00Z</cp:lastPrinted>
  <dcterms:created xsi:type="dcterms:W3CDTF">2015-12-15T04:22:00Z</dcterms:created>
  <dcterms:modified xsi:type="dcterms:W3CDTF">2015-12-15T09:31:00Z</dcterms:modified>
</cp:coreProperties>
</file>