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645" w:rsidRDefault="002B764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Ю.Яковлев «Мальчик с коньками»</w:t>
      </w:r>
    </w:p>
    <w:p w:rsidR="002B7645" w:rsidRDefault="002B7645">
      <w:pPr>
        <w:rPr>
          <w:rFonts w:ascii="Times New Roman" w:hAnsi="Times New Roman" w:cs="Times New Roman"/>
          <w:sz w:val="28"/>
          <w:szCs w:val="28"/>
        </w:rPr>
      </w:pPr>
      <w:r w:rsidRPr="002B7645">
        <w:rPr>
          <w:rFonts w:ascii="Times New Roman" w:hAnsi="Times New Roman" w:cs="Times New Roman"/>
          <w:b/>
          <w:sz w:val="28"/>
          <w:szCs w:val="28"/>
          <w:u w:val="single"/>
        </w:rPr>
        <w:t>Поговорим о прочитанном</w:t>
      </w:r>
      <w:r w:rsidRPr="002B76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7645" w:rsidRDefault="002B7645">
      <w:pPr>
        <w:rPr>
          <w:rFonts w:ascii="Times New Roman" w:hAnsi="Times New Roman" w:cs="Times New Roman"/>
          <w:sz w:val="28"/>
          <w:szCs w:val="28"/>
        </w:rPr>
      </w:pPr>
      <w:r w:rsidRPr="002B7645">
        <w:rPr>
          <w:rFonts w:ascii="Times New Roman" w:hAnsi="Times New Roman" w:cs="Times New Roman"/>
          <w:sz w:val="28"/>
          <w:szCs w:val="28"/>
        </w:rPr>
        <w:t xml:space="preserve">1.Какое обстоятельство помешало мальчику попасть на каток? </w:t>
      </w:r>
    </w:p>
    <w:p w:rsidR="002B7645" w:rsidRDefault="002B7645">
      <w:pPr>
        <w:rPr>
          <w:rFonts w:ascii="Times New Roman" w:hAnsi="Times New Roman" w:cs="Times New Roman"/>
          <w:sz w:val="28"/>
          <w:szCs w:val="28"/>
        </w:rPr>
      </w:pPr>
      <w:r w:rsidRPr="002B7645">
        <w:rPr>
          <w:rFonts w:ascii="Times New Roman" w:hAnsi="Times New Roman" w:cs="Times New Roman"/>
          <w:sz w:val="28"/>
          <w:szCs w:val="28"/>
        </w:rPr>
        <w:t>2. Почему мальчик не прошёл мимо незнакомца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7645" w:rsidRDefault="002B7645">
      <w:pPr>
        <w:rPr>
          <w:rFonts w:ascii="Times New Roman" w:hAnsi="Times New Roman" w:cs="Times New Roman"/>
          <w:sz w:val="28"/>
          <w:szCs w:val="28"/>
        </w:rPr>
      </w:pPr>
      <w:r w:rsidRPr="002B7645">
        <w:rPr>
          <w:rFonts w:ascii="Times New Roman" w:hAnsi="Times New Roman" w:cs="Times New Roman"/>
          <w:sz w:val="28"/>
          <w:szCs w:val="28"/>
        </w:rPr>
        <w:t xml:space="preserve">3.Что сделал мальчик для незнакомого человека? Почему он так поступил? </w:t>
      </w:r>
    </w:p>
    <w:p w:rsidR="002B7645" w:rsidRDefault="002B7645">
      <w:pPr>
        <w:rPr>
          <w:rFonts w:ascii="Times New Roman" w:hAnsi="Times New Roman" w:cs="Times New Roman"/>
          <w:sz w:val="28"/>
          <w:szCs w:val="28"/>
        </w:rPr>
      </w:pPr>
      <w:r w:rsidRPr="002B7645">
        <w:rPr>
          <w:rFonts w:ascii="Times New Roman" w:hAnsi="Times New Roman" w:cs="Times New Roman"/>
          <w:sz w:val="28"/>
          <w:szCs w:val="28"/>
        </w:rPr>
        <w:t xml:space="preserve">4.Что предпринял мальчик после того, как ему не удалось по телефону вызвать “скорую помощь”? </w:t>
      </w:r>
    </w:p>
    <w:p w:rsidR="002B7645" w:rsidRDefault="002B7645">
      <w:pPr>
        <w:rPr>
          <w:rFonts w:ascii="Times New Roman" w:hAnsi="Times New Roman" w:cs="Times New Roman"/>
          <w:sz w:val="28"/>
          <w:szCs w:val="28"/>
        </w:rPr>
      </w:pPr>
      <w:r w:rsidRPr="002B7645">
        <w:rPr>
          <w:rFonts w:ascii="Times New Roman" w:hAnsi="Times New Roman" w:cs="Times New Roman"/>
          <w:sz w:val="28"/>
          <w:szCs w:val="28"/>
        </w:rPr>
        <w:t xml:space="preserve">5.Какие качества проявились в этом поступке героя? </w:t>
      </w:r>
    </w:p>
    <w:p w:rsidR="002B7645" w:rsidRDefault="002B76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2B7645">
        <w:rPr>
          <w:rFonts w:ascii="Times New Roman" w:hAnsi="Times New Roman" w:cs="Times New Roman"/>
          <w:sz w:val="28"/>
          <w:szCs w:val="28"/>
        </w:rPr>
        <w:t>О чём рассказал нам автор (тема рассказа)?</w:t>
      </w:r>
    </w:p>
    <w:p w:rsidR="002B7645" w:rsidRDefault="002B76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2B7645">
        <w:rPr>
          <w:rFonts w:ascii="Times New Roman" w:hAnsi="Times New Roman" w:cs="Times New Roman"/>
          <w:sz w:val="28"/>
          <w:szCs w:val="28"/>
        </w:rPr>
        <w:t xml:space="preserve"> Какую мысль автор доносит до читателя (идея рассказа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0E9A" w:rsidRDefault="002B7645">
      <w:pPr>
        <w:rPr>
          <w:rFonts w:ascii="Times New Roman" w:hAnsi="Times New Roman" w:cs="Times New Roman"/>
          <w:sz w:val="28"/>
          <w:szCs w:val="28"/>
        </w:rPr>
      </w:pPr>
      <w:r w:rsidRPr="002B76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76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7645">
        <w:rPr>
          <w:rFonts w:ascii="Times New Roman" w:hAnsi="Times New Roman" w:cs="Times New Roman"/>
          <w:sz w:val="28"/>
          <w:szCs w:val="28"/>
        </w:rPr>
        <w:t xml:space="preserve"> Напишите: случалось ли вам помочь кому-то из близких, знакомых и совсем незнакомых людей? (связный текст 10- 18 предложений)</w:t>
      </w:r>
    </w:p>
    <w:p w:rsidR="002B7645" w:rsidRDefault="002B7645">
      <w:pPr>
        <w:rPr>
          <w:rFonts w:ascii="Times New Roman" w:hAnsi="Times New Roman" w:cs="Times New Roman"/>
          <w:sz w:val="28"/>
          <w:szCs w:val="28"/>
        </w:rPr>
      </w:pPr>
    </w:p>
    <w:p w:rsidR="002B7645" w:rsidRDefault="002B7645">
      <w:pPr>
        <w:rPr>
          <w:rFonts w:ascii="Times New Roman" w:hAnsi="Times New Roman" w:cs="Times New Roman"/>
          <w:b/>
          <w:sz w:val="28"/>
          <w:szCs w:val="28"/>
        </w:rPr>
      </w:pPr>
      <w:r w:rsidRPr="002B7645">
        <w:rPr>
          <w:rFonts w:ascii="Times New Roman" w:hAnsi="Times New Roman" w:cs="Times New Roman"/>
          <w:b/>
          <w:sz w:val="28"/>
          <w:szCs w:val="28"/>
        </w:rPr>
        <w:t>Ответьте письменно на вопросы и пришлите ответы до среды</w:t>
      </w:r>
    </w:p>
    <w:p w:rsidR="002B7645" w:rsidRPr="002B7645" w:rsidRDefault="002B7645">
      <w:pPr>
        <w:rPr>
          <w:rFonts w:ascii="Times New Roman" w:hAnsi="Times New Roman" w:cs="Times New Roman"/>
          <w:b/>
          <w:sz w:val="28"/>
          <w:szCs w:val="28"/>
        </w:rPr>
      </w:pPr>
      <w:r w:rsidRPr="002B7645">
        <w:rPr>
          <w:rFonts w:ascii="Times New Roman" w:hAnsi="Times New Roman" w:cs="Times New Roman"/>
          <w:b/>
          <w:sz w:val="28"/>
          <w:szCs w:val="28"/>
        </w:rPr>
        <w:t xml:space="preserve"> ( 29 апреля)</w:t>
      </w:r>
    </w:p>
    <w:sectPr w:rsidR="002B7645" w:rsidRPr="002B7645" w:rsidSect="00DC0E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B7645"/>
    <w:rsid w:val="002B7645"/>
    <w:rsid w:val="00DC0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E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583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Рита</dc:creator>
  <cp:lastModifiedBy>Рита</cp:lastModifiedBy>
  <cp:revision>2</cp:revision>
  <dcterms:created xsi:type="dcterms:W3CDTF">2020-04-22T09:35:00Z</dcterms:created>
  <dcterms:modified xsi:type="dcterms:W3CDTF">2020-04-22T09:40:00Z</dcterms:modified>
</cp:coreProperties>
</file>