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B3B" w:rsidRDefault="00865B3B" w:rsidP="00865B3B">
      <w:pPr>
        <w:pStyle w:val="a3"/>
        <w:numPr>
          <w:ilvl w:val="0"/>
          <w:numId w:val="2"/>
        </w:numPr>
      </w:pPr>
      <w:r>
        <w:t>Причины, основные события революции 1905-1907гг. Манифест 17.10.1905г. Основное содержание. Итоги революции 1905-1907гг.</w:t>
      </w:r>
    </w:p>
    <w:p w:rsidR="00865B3B" w:rsidRDefault="00865B3B" w:rsidP="00865B3B">
      <w:pPr>
        <w:pStyle w:val="a3"/>
        <w:numPr>
          <w:ilvl w:val="0"/>
          <w:numId w:val="2"/>
        </w:numPr>
      </w:pPr>
      <w:r>
        <w:t xml:space="preserve"> Аграрная реформа П.А. Столыпина. Цель, мероприятия, итоги.</w:t>
      </w:r>
    </w:p>
    <w:p w:rsidR="00865B3B" w:rsidRDefault="00865B3B" w:rsidP="00865B3B">
      <w:pPr>
        <w:pStyle w:val="a3"/>
        <w:numPr>
          <w:ilvl w:val="0"/>
          <w:numId w:val="2"/>
        </w:numPr>
      </w:pPr>
      <w:r>
        <w:t>Причины первой мировой войны, начало, планы сторон. Военно-политические блоки накануне войны. Боевые действия 1914,1915,1916г.</w:t>
      </w:r>
    </w:p>
    <w:p w:rsidR="00865B3B" w:rsidRDefault="00865B3B" w:rsidP="00865B3B">
      <w:pPr>
        <w:pStyle w:val="a3"/>
        <w:numPr>
          <w:ilvl w:val="0"/>
          <w:numId w:val="2"/>
        </w:numPr>
        <w:ind w:left="360"/>
      </w:pPr>
      <w:r>
        <w:t xml:space="preserve">Вооруженное восстание в Петрограде в октябре 1917г. </w:t>
      </w:r>
      <w:r w:rsidRPr="00865B3B">
        <w:rPr>
          <w:lang w:val="en-US"/>
        </w:rPr>
        <w:t>II</w:t>
      </w:r>
      <w:r>
        <w:t>съезд Советов. Дата, Решения.</w:t>
      </w:r>
    </w:p>
    <w:p w:rsidR="00865B3B" w:rsidRDefault="00865B3B" w:rsidP="00865B3B">
      <w:pPr>
        <w:pStyle w:val="a3"/>
        <w:numPr>
          <w:ilvl w:val="0"/>
          <w:numId w:val="2"/>
        </w:numPr>
        <w:ind w:left="360"/>
      </w:pPr>
      <w:r>
        <w:t>Гражданская война. Даты, лидеры белых и красных, основные события. Причины победы красных.</w:t>
      </w:r>
    </w:p>
    <w:p w:rsidR="00865B3B" w:rsidRDefault="00865B3B" w:rsidP="00865B3B">
      <w:pPr>
        <w:ind w:left="360"/>
      </w:pPr>
    </w:p>
    <w:p w:rsidR="00865B3B" w:rsidRPr="006E0CF4" w:rsidRDefault="006E0CF4" w:rsidP="00865B3B">
      <w:pPr>
        <w:ind w:left="360"/>
        <w:rPr>
          <w:b/>
        </w:rPr>
      </w:pPr>
      <w:r w:rsidRPr="006E0CF4">
        <w:rPr>
          <w:b/>
        </w:rPr>
        <w:t>Обществознание.</w:t>
      </w:r>
    </w:p>
    <w:p w:rsidR="006E0CF4" w:rsidRDefault="006E0CF4" w:rsidP="00865B3B">
      <w:pPr>
        <w:ind w:left="360"/>
      </w:pPr>
    </w:p>
    <w:p w:rsidR="006E0CF4" w:rsidRDefault="006E0CF4" w:rsidP="006E0CF4">
      <w:pPr>
        <w:pStyle w:val="a3"/>
        <w:numPr>
          <w:ilvl w:val="0"/>
          <w:numId w:val="3"/>
        </w:numPr>
      </w:pPr>
      <w:r>
        <w:t>Что такое постоянные и переменные издержки? В чем между ними разница.</w:t>
      </w:r>
    </w:p>
    <w:p w:rsidR="006E0CF4" w:rsidRDefault="006E0CF4" w:rsidP="006E0CF4">
      <w:pPr>
        <w:pStyle w:val="a3"/>
        <w:numPr>
          <w:ilvl w:val="0"/>
          <w:numId w:val="3"/>
        </w:numPr>
      </w:pPr>
      <w:r>
        <w:t>Назвать и охарактеризовать организационно-правовые формы предпринимательства.</w:t>
      </w:r>
    </w:p>
    <w:p w:rsidR="006E0CF4" w:rsidRDefault="006E0CF4" w:rsidP="006E0CF4">
      <w:pPr>
        <w:pStyle w:val="a3"/>
        <w:numPr>
          <w:ilvl w:val="0"/>
          <w:numId w:val="3"/>
        </w:numPr>
      </w:pPr>
      <w:r>
        <w:t>Охарактеризовать механизмы государственного регулирования рыночной экономики.</w:t>
      </w:r>
    </w:p>
    <w:p w:rsidR="006E0CF4" w:rsidRDefault="006E0CF4" w:rsidP="006E0CF4">
      <w:pPr>
        <w:pStyle w:val="a3"/>
        <w:numPr>
          <w:ilvl w:val="0"/>
          <w:numId w:val="3"/>
        </w:numPr>
      </w:pPr>
      <w:r>
        <w:t>Понятие и функции Центрального банка.</w:t>
      </w:r>
    </w:p>
    <w:p w:rsidR="006E0CF4" w:rsidRDefault="006E0CF4" w:rsidP="006E0CF4">
      <w:pPr>
        <w:pStyle w:val="a3"/>
        <w:numPr>
          <w:ilvl w:val="0"/>
          <w:numId w:val="3"/>
        </w:numPr>
      </w:pPr>
      <w:r>
        <w:t xml:space="preserve"> Понятие и виды инфляции.</w:t>
      </w:r>
    </w:p>
    <w:p w:rsidR="00865B3B" w:rsidRDefault="00865B3B" w:rsidP="00865B3B">
      <w:pPr>
        <w:ind w:left="360"/>
      </w:pPr>
    </w:p>
    <w:p w:rsidR="00865B3B" w:rsidRDefault="00865B3B" w:rsidP="00865B3B"/>
    <w:p w:rsidR="00865B3B" w:rsidRDefault="00865B3B" w:rsidP="00865B3B">
      <w:pPr>
        <w:ind w:left="360"/>
      </w:pPr>
    </w:p>
    <w:p w:rsidR="00491E54" w:rsidRDefault="00491E54"/>
    <w:sectPr w:rsidR="00491E54" w:rsidSect="00491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C4CDE"/>
    <w:multiLevelType w:val="hybridMultilevel"/>
    <w:tmpl w:val="34FAA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2664C"/>
    <w:multiLevelType w:val="hybridMultilevel"/>
    <w:tmpl w:val="048C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32567"/>
    <w:multiLevelType w:val="hybridMultilevel"/>
    <w:tmpl w:val="0F80E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B3B"/>
    <w:rsid w:val="00491E54"/>
    <w:rsid w:val="006E0CF4"/>
    <w:rsid w:val="0075749D"/>
    <w:rsid w:val="00865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B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2019-11-05T07:09:00Z</dcterms:created>
  <dcterms:modified xsi:type="dcterms:W3CDTF">2019-11-05T07:21:00Z</dcterms:modified>
</cp:coreProperties>
</file>