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D36FF">
      <w:r>
        <w:t>Подготовка к годовой контрольной работе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6472"/>
      </w:tblGrid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1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52882" cy="526051"/>
                  <wp:effectExtent l="1905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290" cy="5270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2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5572" cy="690114"/>
                  <wp:effectExtent l="19050" t="0" r="3978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793" cy="691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3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13003" cy="370597"/>
                  <wp:effectExtent l="19050" t="0" r="1797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5699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4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8112" cy="991222"/>
                  <wp:effectExtent l="19050" t="0" r="1438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0741" cy="991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5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015572" cy="345056"/>
                  <wp:effectExtent l="19050" t="0" r="3978" b="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793" cy="3455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6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793825" cy="793171"/>
                  <wp:effectExtent l="1905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8501" cy="794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7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54210" cy="448313"/>
                  <wp:effectExtent l="1905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8961" cy="448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8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54211" cy="697827"/>
                  <wp:effectExtent l="1905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929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9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68115" cy="387985"/>
                  <wp:effectExtent l="1905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115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6FF" w:rsidTr="0064235B">
        <w:tc>
          <w:tcPr>
            <w:tcW w:w="675" w:type="dxa"/>
          </w:tcPr>
          <w:p w:rsidR="008D36FF" w:rsidRDefault="008D36FF" w:rsidP="0064235B">
            <w:pPr>
              <w:pStyle w:val="a3"/>
            </w:pPr>
            <w:r>
              <w:t>10</w:t>
            </w:r>
          </w:p>
        </w:tc>
        <w:tc>
          <w:tcPr>
            <w:tcW w:w="6472" w:type="dxa"/>
          </w:tcPr>
          <w:p w:rsidR="008D36FF" w:rsidRDefault="008D36FF" w:rsidP="0064235B">
            <w:pPr>
              <w:pStyle w:val="a3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968115" cy="466090"/>
                  <wp:effectExtent l="1905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8115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36FF" w:rsidRDefault="008D36FF"/>
    <w:sectPr w:rsidR="008D36FF" w:rsidSect="008D36F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6FF"/>
    <w:rsid w:val="004B4D99"/>
    <w:rsid w:val="005C52D5"/>
    <w:rsid w:val="008D36FF"/>
    <w:rsid w:val="00F60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36FF"/>
    <w:pPr>
      <w:spacing w:after="0" w:line="240" w:lineRule="auto"/>
    </w:pPr>
  </w:style>
  <w:style w:type="table" w:styleId="a4">
    <w:name w:val="Table Grid"/>
    <w:basedOn w:val="a1"/>
    <w:uiPriority w:val="59"/>
    <w:rsid w:val="008D36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D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36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2019-05-13T10:17:00Z</dcterms:created>
  <dcterms:modified xsi:type="dcterms:W3CDTF">2019-05-13T10:17:00Z</dcterms:modified>
</cp:coreProperties>
</file>