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C919E7" w14:textId="7007C4F6" w:rsidR="0098123A" w:rsidRPr="00E5508F" w:rsidRDefault="0098123A" w:rsidP="00E5508F">
      <w:pPr>
        <w:shd w:val="clear" w:color="auto" w:fill="FFFFFF"/>
        <w:spacing w:before="270" w:after="135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Занятие по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технологии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-м классе 1 урок 4 четверть</w:t>
      </w:r>
      <w:r w:rsidR="00E5508F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Порядок построения изображений на чертежах</w:t>
      </w:r>
      <w:r>
        <w:rPr>
          <w:rFonts w:ascii="Times New Roman" w:hAnsi="Times New Roman" w:cs="Times New Roman"/>
          <w:b/>
          <w:sz w:val="28"/>
          <w:szCs w:val="28"/>
        </w:rPr>
        <w:t>.»</w:t>
      </w:r>
    </w:p>
    <w:p w14:paraId="3B512B37" w14:textId="4CD3B586" w:rsidR="00BB2594" w:rsidRPr="00E5508F" w:rsidRDefault="0098123A">
      <w:pPr>
        <w:rPr>
          <w:rFonts w:ascii="Times New Roman" w:hAnsi="Times New Roman" w:cs="Times New Roman"/>
          <w:sz w:val="28"/>
          <w:szCs w:val="28"/>
        </w:rPr>
      </w:pPr>
      <w:r w:rsidRPr="00E5508F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r w:rsidR="00E5508F">
        <w:rPr>
          <w:rFonts w:ascii="Times New Roman" w:hAnsi="Times New Roman" w:cs="Times New Roman"/>
          <w:sz w:val="28"/>
          <w:szCs w:val="28"/>
        </w:rPr>
        <w:t>р</w:t>
      </w:r>
      <w:r w:rsidRPr="00E5508F">
        <w:rPr>
          <w:rFonts w:ascii="Times New Roman" w:hAnsi="Times New Roman" w:cs="Times New Roman"/>
          <w:sz w:val="28"/>
          <w:szCs w:val="28"/>
        </w:rPr>
        <w:t xml:space="preserve">ебята! Пока мы на дистанционном режиме, давайте начертим итоговые зачетные работы на альбомных листах.  Что можно перенести на альбомные </w:t>
      </w:r>
      <w:proofErr w:type="gramStart"/>
      <w:r w:rsidRPr="00E5508F">
        <w:rPr>
          <w:rFonts w:ascii="Times New Roman" w:hAnsi="Times New Roman" w:cs="Times New Roman"/>
          <w:sz w:val="28"/>
          <w:szCs w:val="28"/>
        </w:rPr>
        <w:t>листы :</w:t>
      </w:r>
      <w:proofErr w:type="gramEnd"/>
      <w:r w:rsidRPr="00E5508F">
        <w:rPr>
          <w:rFonts w:ascii="Times New Roman" w:hAnsi="Times New Roman" w:cs="Times New Roman"/>
          <w:sz w:val="28"/>
          <w:szCs w:val="28"/>
        </w:rPr>
        <w:t xml:space="preserve"> </w:t>
      </w:r>
      <w:r w:rsidR="00A1227D" w:rsidRPr="00E5508F">
        <w:rPr>
          <w:rFonts w:ascii="Times New Roman" w:hAnsi="Times New Roman" w:cs="Times New Roman"/>
          <w:sz w:val="28"/>
          <w:szCs w:val="28"/>
        </w:rPr>
        <w:t xml:space="preserve">2 работы - </w:t>
      </w:r>
      <w:r w:rsidRPr="00E5508F">
        <w:rPr>
          <w:rFonts w:ascii="Times New Roman" w:hAnsi="Times New Roman" w:cs="Times New Roman"/>
          <w:sz w:val="28"/>
          <w:szCs w:val="28"/>
        </w:rPr>
        <w:t>два чертежа трех проекций,</w:t>
      </w:r>
      <w:r w:rsidR="00BB2594" w:rsidRPr="00E5508F">
        <w:rPr>
          <w:rFonts w:ascii="Times New Roman" w:hAnsi="Times New Roman" w:cs="Times New Roman"/>
          <w:sz w:val="28"/>
          <w:szCs w:val="28"/>
        </w:rPr>
        <w:t xml:space="preserve"> </w:t>
      </w:r>
      <w:r w:rsidR="00A1227D" w:rsidRPr="00E5508F">
        <w:rPr>
          <w:rFonts w:ascii="Times New Roman" w:hAnsi="Times New Roman" w:cs="Times New Roman"/>
          <w:sz w:val="28"/>
          <w:szCs w:val="28"/>
        </w:rPr>
        <w:t xml:space="preserve">1 работа - </w:t>
      </w:r>
      <w:r w:rsidR="00BB2594" w:rsidRPr="00E5508F">
        <w:rPr>
          <w:rFonts w:ascii="Times New Roman" w:hAnsi="Times New Roman" w:cs="Times New Roman"/>
          <w:sz w:val="28"/>
          <w:szCs w:val="28"/>
        </w:rPr>
        <w:t>изометрическ</w:t>
      </w:r>
      <w:r w:rsidR="00E5508F">
        <w:rPr>
          <w:rFonts w:ascii="Times New Roman" w:hAnsi="Times New Roman" w:cs="Times New Roman"/>
          <w:sz w:val="28"/>
          <w:szCs w:val="28"/>
        </w:rPr>
        <w:t>ая</w:t>
      </w:r>
      <w:r w:rsidR="00BB2594" w:rsidRPr="00E5508F">
        <w:rPr>
          <w:rFonts w:ascii="Times New Roman" w:hAnsi="Times New Roman" w:cs="Times New Roman"/>
          <w:sz w:val="28"/>
          <w:szCs w:val="28"/>
        </w:rPr>
        <w:t xml:space="preserve"> проекци</w:t>
      </w:r>
      <w:r w:rsidR="00E5508F">
        <w:rPr>
          <w:rFonts w:ascii="Times New Roman" w:hAnsi="Times New Roman" w:cs="Times New Roman"/>
          <w:sz w:val="28"/>
          <w:szCs w:val="28"/>
        </w:rPr>
        <w:t>я</w:t>
      </w:r>
      <w:r w:rsidR="00BB2594" w:rsidRPr="00E5508F">
        <w:rPr>
          <w:rFonts w:ascii="Times New Roman" w:hAnsi="Times New Roman" w:cs="Times New Roman"/>
          <w:sz w:val="28"/>
          <w:szCs w:val="28"/>
        </w:rPr>
        <w:t xml:space="preserve"> детали, </w:t>
      </w:r>
      <w:r w:rsidRPr="00E5508F">
        <w:rPr>
          <w:rFonts w:ascii="Times New Roman" w:hAnsi="Times New Roman" w:cs="Times New Roman"/>
          <w:sz w:val="28"/>
          <w:szCs w:val="28"/>
        </w:rPr>
        <w:t xml:space="preserve"> </w:t>
      </w:r>
      <w:r w:rsidR="00A1227D" w:rsidRPr="00E5508F">
        <w:rPr>
          <w:rFonts w:ascii="Times New Roman" w:hAnsi="Times New Roman" w:cs="Times New Roman"/>
          <w:sz w:val="28"/>
          <w:szCs w:val="28"/>
        </w:rPr>
        <w:t>1 работа -</w:t>
      </w:r>
      <w:r w:rsidRPr="00E5508F">
        <w:rPr>
          <w:rFonts w:ascii="Times New Roman" w:hAnsi="Times New Roman" w:cs="Times New Roman"/>
          <w:sz w:val="28"/>
          <w:szCs w:val="28"/>
        </w:rPr>
        <w:t>деление окружности на равные части</w:t>
      </w:r>
      <w:r w:rsidR="00E5508F">
        <w:rPr>
          <w:rFonts w:ascii="Times New Roman" w:hAnsi="Times New Roman" w:cs="Times New Roman"/>
          <w:sz w:val="28"/>
          <w:szCs w:val="28"/>
        </w:rPr>
        <w:t xml:space="preserve"> (5-6)</w:t>
      </w:r>
      <w:r w:rsidRPr="00E5508F">
        <w:rPr>
          <w:rFonts w:ascii="Times New Roman" w:hAnsi="Times New Roman" w:cs="Times New Roman"/>
          <w:sz w:val="28"/>
          <w:szCs w:val="28"/>
        </w:rPr>
        <w:t xml:space="preserve">, </w:t>
      </w:r>
      <w:r w:rsidR="00A1227D" w:rsidRPr="00E5508F">
        <w:rPr>
          <w:rFonts w:ascii="Times New Roman" w:hAnsi="Times New Roman" w:cs="Times New Roman"/>
          <w:sz w:val="28"/>
          <w:szCs w:val="28"/>
        </w:rPr>
        <w:t xml:space="preserve">1 работа – 2 </w:t>
      </w:r>
      <w:r w:rsidRPr="00E5508F">
        <w:rPr>
          <w:rFonts w:ascii="Times New Roman" w:hAnsi="Times New Roman" w:cs="Times New Roman"/>
          <w:sz w:val="28"/>
          <w:szCs w:val="28"/>
        </w:rPr>
        <w:t>сопряжения</w:t>
      </w:r>
      <w:r w:rsidR="00A1227D" w:rsidRPr="00E5508F">
        <w:rPr>
          <w:rFonts w:ascii="Times New Roman" w:hAnsi="Times New Roman" w:cs="Times New Roman"/>
          <w:sz w:val="28"/>
          <w:szCs w:val="28"/>
        </w:rPr>
        <w:t xml:space="preserve"> (внешнее и внутреннее)</w:t>
      </w:r>
      <w:r w:rsidRPr="00E5508F">
        <w:rPr>
          <w:rFonts w:ascii="Times New Roman" w:hAnsi="Times New Roman" w:cs="Times New Roman"/>
          <w:sz w:val="28"/>
          <w:szCs w:val="28"/>
        </w:rPr>
        <w:t>,</w:t>
      </w:r>
      <w:r w:rsidR="00A1227D" w:rsidRPr="00E5508F">
        <w:rPr>
          <w:rFonts w:ascii="Times New Roman" w:hAnsi="Times New Roman" w:cs="Times New Roman"/>
          <w:sz w:val="28"/>
          <w:szCs w:val="28"/>
        </w:rPr>
        <w:t>1 работа-</w:t>
      </w:r>
      <w:r w:rsidRPr="00E5508F">
        <w:rPr>
          <w:rFonts w:ascii="Times New Roman" w:hAnsi="Times New Roman" w:cs="Times New Roman"/>
          <w:sz w:val="28"/>
          <w:szCs w:val="28"/>
        </w:rPr>
        <w:t xml:space="preserve"> изометрия окружности -в кубе</w:t>
      </w:r>
      <w:r w:rsidR="00BB2594" w:rsidRPr="00E5508F">
        <w:rPr>
          <w:rFonts w:ascii="Times New Roman" w:hAnsi="Times New Roman" w:cs="Times New Roman"/>
          <w:sz w:val="28"/>
          <w:szCs w:val="28"/>
        </w:rPr>
        <w:t xml:space="preserve"> чертили. </w:t>
      </w:r>
      <w:r w:rsidR="00A1227D" w:rsidRPr="00E5508F">
        <w:rPr>
          <w:rFonts w:ascii="Times New Roman" w:hAnsi="Times New Roman" w:cs="Times New Roman"/>
          <w:sz w:val="28"/>
          <w:szCs w:val="28"/>
        </w:rPr>
        <w:t xml:space="preserve"> </w:t>
      </w:r>
      <w:r w:rsidR="00A1227D" w:rsidRPr="00E5508F">
        <w:rPr>
          <w:rFonts w:ascii="Times New Roman" w:hAnsi="Times New Roman" w:cs="Times New Roman"/>
          <w:b/>
          <w:bCs/>
          <w:sz w:val="28"/>
          <w:szCs w:val="28"/>
        </w:rPr>
        <w:t>Вы должны выбрать и начертить всего 2 работы!</w:t>
      </w:r>
      <w:r w:rsidR="00A1227D" w:rsidRPr="00E5508F">
        <w:rPr>
          <w:rFonts w:ascii="Times New Roman" w:hAnsi="Times New Roman" w:cs="Times New Roman"/>
          <w:sz w:val="28"/>
          <w:szCs w:val="28"/>
        </w:rPr>
        <w:t xml:space="preserve"> </w:t>
      </w:r>
      <w:r w:rsidRPr="00E550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508F">
        <w:rPr>
          <w:rFonts w:ascii="Times New Roman" w:hAnsi="Times New Roman" w:cs="Times New Roman"/>
          <w:sz w:val="28"/>
          <w:szCs w:val="28"/>
        </w:rPr>
        <w:t>Все  перечисленные</w:t>
      </w:r>
      <w:proofErr w:type="gramEnd"/>
      <w:r w:rsidRPr="00E5508F">
        <w:rPr>
          <w:rFonts w:ascii="Times New Roman" w:hAnsi="Times New Roman" w:cs="Times New Roman"/>
          <w:sz w:val="28"/>
          <w:szCs w:val="28"/>
        </w:rPr>
        <w:t xml:space="preserve"> работы мы вычерчивали в тетрадях.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68"/>
        <w:gridCol w:w="4265"/>
        <w:gridCol w:w="1990"/>
        <w:gridCol w:w="1577"/>
        <w:gridCol w:w="1239"/>
        <w:gridCol w:w="201"/>
        <w:gridCol w:w="1948"/>
      </w:tblGrid>
      <w:tr w:rsidR="00E5508F" w14:paraId="0B80EFED" w14:textId="77777777" w:rsidTr="00E5508F">
        <w:trPr>
          <w:trHeight w:val="2108"/>
        </w:trPr>
        <w:tc>
          <w:tcPr>
            <w:tcW w:w="4194" w:type="dxa"/>
            <w:vMerge w:val="restart"/>
          </w:tcPr>
          <w:p w14:paraId="18692BF8" w14:textId="260A1ED9" w:rsidR="005C4F24" w:rsidRDefault="005C4F24">
            <w:r w:rsidRPr="00BB2594">
              <w:drawing>
                <wp:inline distT="0" distB="0" distL="0" distR="0" wp14:anchorId="6D4E4318" wp14:editId="3C0B0A9B">
                  <wp:extent cx="2516654" cy="2236051"/>
                  <wp:effectExtent l="0" t="0" r="0" b="0"/>
                  <wp:docPr id="4" name="Рисунок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25017B6-371A-4FC7-B0C9-CF15A51D15C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>
                            <a:extLst>
                              <a:ext uri="{FF2B5EF4-FFF2-40B4-BE49-F238E27FC236}">
                                <a16:creationId xmlns:a16="http://schemas.microsoft.com/office/drawing/2014/main" id="{E25017B6-371A-4FC7-B0C9-CF15A51D15C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2789" cy="2250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7" w:type="dxa"/>
            <w:vMerge w:val="restart"/>
          </w:tcPr>
          <w:p w14:paraId="15C88E1B" w14:textId="024781EF" w:rsidR="005C4F24" w:rsidRDefault="005C4F24">
            <w:r w:rsidRPr="00BB2594">
              <w:drawing>
                <wp:inline distT="0" distB="0" distL="0" distR="0" wp14:anchorId="0C505072" wp14:editId="74B0AD52">
                  <wp:extent cx="2578735" cy="2368122"/>
                  <wp:effectExtent l="0" t="0" r="0" b="0"/>
                  <wp:docPr id="5" name="Объект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70A1D93-1C1B-4D65-B5CF-6C83FCB39FED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>
                            <a:extLst>
                              <a:ext uri="{FF2B5EF4-FFF2-40B4-BE49-F238E27FC236}">
                                <a16:creationId xmlns:a16="http://schemas.microsoft.com/office/drawing/2014/main" id="{070A1D93-1C1B-4D65-B5CF-6C83FCB39FED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849" cy="2383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</w:tcPr>
          <w:p w14:paraId="213E10C9" w14:textId="1257612E" w:rsidR="005C4F24" w:rsidRDefault="005C4F24">
            <w:r w:rsidRPr="005C4F24">
              <w:drawing>
                <wp:inline distT="0" distB="0" distL="0" distR="0" wp14:anchorId="3D37CDD8" wp14:editId="39571EDD">
                  <wp:extent cx="1127125" cy="845344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29914" cy="847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3" w:type="dxa"/>
            <w:gridSpan w:val="3"/>
          </w:tcPr>
          <w:p w14:paraId="6516B0CE" w14:textId="419B9FF1" w:rsidR="005C4F24" w:rsidRDefault="005C4F24">
            <w:r>
              <w:rPr>
                <w:noProof/>
              </w:rPr>
              <w:drawing>
                <wp:inline distT="0" distB="0" distL="0" distR="0" wp14:anchorId="0A53C436" wp14:editId="2A87C07D">
                  <wp:extent cx="836414" cy="845185"/>
                  <wp:effectExtent l="0" t="0" r="1905" b="0"/>
                  <wp:docPr id="4098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565EBDD-0AE5-4CEF-8F6F-7BAA6305585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>
                            <a:extLst>
                              <a:ext uri="{FF2B5EF4-FFF2-40B4-BE49-F238E27FC236}">
                                <a16:creationId xmlns:a16="http://schemas.microsoft.com/office/drawing/2014/main" id="{7565EBDD-0AE5-4CEF-8F6F-7BAA6305585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53341" cy="86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3" w:type="dxa"/>
          </w:tcPr>
          <w:p w14:paraId="4A006073" w14:textId="76703AA1" w:rsidR="005C4F24" w:rsidRDefault="004D0971">
            <w:r w:rsidRPr="004D0971">
              <w:drawing>
                <wp:inline distT="0" distB="0" distL="0" distR="0" wp14:anchorId="4A863430" wp14:editId="4BC77F20">
                  <wp:extent cx="790575" cy="707564"/>
                  <wp:effectExtent l="0" t="0" r="0" b="0"/>
                  <wp:docPr id="11" name="Содержимое 6" descr="get_att_jsp__att_id-3288.pn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Содержимое 6" descr="get_att_jsp__att_id-3288.pn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00490" cy="716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08F" w14:paraId="3E2C5E30" w14:textId="77777777" w:rsidTr="00E5508F">
        <w:trPr>
          <w:trHeight w:val="2108"/>
        </w:trPr>
        <w:tc>
          <w:tcPr>
            <w:tcW w:w="4194" w:type="dxa"/>
            <w:vMerge/>
          </w:tcPr>
          <w:p w14:paraId="2329F722" w14:textId="77777777" w:rsidR="004D0971" w:rsidRPr="00BB2594" w:rsidRDefault="004D0971"/>
        </w:tc>
        <w:tc>
          <w:tcPr>
            <w:tcW w:w="4277" w:type="dxa"/>
            <w:vMerge/>
          </w:tcPr>
          <w:p w14:paraId="1BFA8A5A" w14:textId="77777777" w:rsidR="004D0971" w:rsidRPr="00BB2594" w:rsidRDefault="004D0971"/>
        </w:tc>
        <w:tc>
          <w:tcPr>
            <w:tcW w:w="1991" w:type="dxa"/>
          </w:tcPr>
          <w:p w14:paraId="17EA9D04" w14:textId="681C7CC5" w:rsidR="004D0971" w:rsidRDefault="004D0971">
            <w:pPr>
              <w:rPr>
                <w:noProof/>
              </w:rPr>
            </w:pPr>
            <w:r w:rsidRPr="00A1227D">
              <w:rPr>
                <w:noProof/>
              </w:rPr>
              <w:drawing>
                <wp:inline distT="0" distB="0" distL="0" distR="0" wp14:anchorId="27EB9212" wp14:editId="0B02AF87">
                  <wp:extent cx="1063413" cy="797560"/>
                  <wp:effectExtent l="0" t="0" r="3810" b="254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210" cy="800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gridSpan w:val="2"/>
          </w:tcPr>
          <w:p w14:paraId="40710439" w14:textId="77777777" w:rsidR="004D0971" w:rsidRDefault="004D0971">
            <w:pPr>
              <w:rPr>
                <w:noProof/>
              </w:rPr>
            </w:pPr>
          </w:p>
          <w:p w14:paraId="2338A6FE" w14:textId="77777777" w:rsidR="004D0971" w:rsidRDefault="004D0971">
            <w:pPr>
              <w:rPr>
                <w:noProof/>
              </w:rPr>
            </w:pPr>
          </w:p>
          <w:p w14:paraId="65AB056C" w14:textId="4ABBD71F" w:rsidR="004D0971" w:rsidRDefault="004D0971">
            <w:pPr>
              <w:rPr>
                <w:noProof/>
              </w:rPr>
            </w:pPr>
            <w:r w:rsidRPr="004D0971">
              <w:rPr>
                <w:noProof/>
              </w:rPr>
              <w:drawing>
                <wp:inline distT="0" distB="0" distL="0" distR="0" wp14:anchorId="45A50619" wp14:editId="6AA7EA26">
                  <wp:extent cx="1637665" cy="495300"/>
                  <wp:effectExtent l="0" t="0" r="635" b="0"/>
                  <wp:docPr id="17410" name="Picture 2" descr="C:\Мои документы\чертежи\деление окружности\на пять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B5C5B18-B8BC-433A-BDF6-CDD122C696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0" name="Picture 2" descr="C:\Мои документы\чертежи\деление окружности\на пять.JPG">
                            <a:extLst>
                              <a:ext uri="{FF2B5EF4-FFF2-40B4-BE49-F238E27FC236}">
                                <a16:creationId xmlns:a16="http://schemas.microsoft.com/office/drawing/2014/main" id="{6B5C5B18-B8BC-433A-BDF6-CDD122C696F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592" cy="511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  <w:gridSpan w:val="2"/>
          </w:tcPr>
          <w:p w14:paraId="759A5E9B" w14:textId="522161A0" w:rsidR="004D0971" w:rsidRDefault="004D0971">
            <w:pPr>
              <w:rPr>
                <w:noProof/>
              </w:rPr>
            </w:pPr>
            <w:r w:rsidRPr="005C4F24">
              <w:drawing>
                <wp:inline distT="0" distB="0" distL="0" distR="0" wp14:anchorId="258E90E8" wp14:editId="6959D70A">
                  <wp:extent cx="1209675" cy="907256"/>
                  <wp:effectExtent l="0" t="0" r="0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12885" cy="909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08F" w14:paraId="42725684" w14:textId="77777777" w:rsidTr="00E5508F">
        <w:trPr>
          <w:trHeight w:val="1396"/>
        </w:trPr>
        <w:tc>
          <w:tcPr>
            <w:tcW w:w="4194" w:type="dxa"/>
          </w:tcPr>
          <w:p w14:paraId="6C8109E6" w14:textId="350493DB" w:rsidR="00E5508F" w:rsidRDefault="00E5508F">
            <w:r w:rsidRPr="00E5508F">
              <w:drawing>
                <wp:inline distT="0" distB="0" distL="0" distR="0" wp14:anchorId="0BA907E9" wp14:editId="2D483DD5">
                  <wp:extent cx="2476010" cy="1771650"/>
                  <wp:effectExtent l="0" t="0" r="635" b="0"/>
                  <wp:docPr id="9222" name="Picture 8" descr="грани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976804D-897D-4EE6-9AB5-A46CF3D692F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2" name="Picture 8" descr="грани5">
                            <a:extLst>
                              <a:ext uri="{FF2B5EF4-FFF2-40B4-BE49-F238E27FC236}">
                                <a16:creationId xmlns:a16="http://schemas.microsoft.com/office/drawing/2014/main" id="{E976804D-897D-4EE6-9AB5-A46CF3D692F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465" cy="1776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7" w:type="dxa"/>
          </w:tcPr>
          <w:p w14:paraId="2D659C3D" w14:textId="34F63D6E" w:rsidR="00E5508F" w:rsidRDefault="00E5508F">
            <w:r w:rsidRPr="00E5508F">
              <w:drawing>
                <wp:inline distT="0" distB="0" distL="0" distR="0" wp14:anchorId="659F7D13" wp14:editId="6A4C3453">
                  <wp:extent cx="1914525" cy="2000714"/>
                  <wp:effectExtent l="0" t="0" r="0" b="0"/>
                  <wp:docPr id="24580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26891D-5C48-417A-98C2-AF08A06BDAC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80" name="Picture 4">
                            <a:extLst>
                              <a:ext uri="{FF2B5EF4-FFF2-40B4-BE49-F238E27FC236}">
                                <a16:creationId xmlns:a16="http://schemas.microsoft.com/office/drawing/2014/main" id="{9226891D-5C48-417A-98C2-AF08A06BDAC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1473" cy="20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9" w:type="dxa"/>
            <w:gridSpan w:val="2"/>
          </w:tcPr>
          <w:p w14:paraId="745B93CC" w14:textId="63352E1D" w:rsidR="00E5508F" w:rsidRDefault="00E5508F">
            <w:r w:rsidRPr="00A1227D">
              <w:drawing>
                <wp:inline distT="0" distB="0" distL="0" distR="0" wp14:anchorId="0A370813" wp14:editId="64E20A48">
                  <wp:extent cx="2133600" cy="16002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807" cy="1600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8" w:type="dxa"/>
            <w:gridSpan w:val="3"/>
          </w:tcPr>
          <w:p w14:paraId="2E27A85A" w14:textId="19B59641" w:rsidR="00E5508F" w:rsidRDefault="00E5508F">
            <w:r w:rsidRPr="00A1227D">
              <w:drawing>
                <wp:inline distT="0" distB="0" distL="0" distR="0" wp14:anchorId="6651EA5E" wp14:editId="1B072FD6">
                  <wp:extent cx="2019302" cy="151447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382" cy="152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E1A627" w14:textId="77777777" w:rsidR="00BB2594" w:rsidRDefault="00BB2594"/>
    <w:p w14:paraId="4415F818" w14:textId="662883B2" w:rsidR="00F50626" w:rsidRPr="00E5508F" w:rsidRDefault="00BB2594">
      <w:pPr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</w:t>
      </w:r>
      <w:r w:rsidRPr="00E5508F">
        <w:rPr>
          <w:rFonts w:ascii="Times New Roman" w:hAnsi="Times New Roman" w:cs="Times New Roman"/>
          <w:sz w:val="28"/>
          <w:szCs w:val="28"/>
        </w:rPr>
        <w:t>Ниже приведены размеры рамки и основной надписи. Эти работы вы должны сохранить и после выхода сдать.</w:t>
      </w:r>
    </w:p>
    <w:p w14:paraId="6AC60E22" w14:textId="07BA5A19" w:rsidR="0098123A" w:rsidRPr="00E5508F" w:rsidRDefault="0098123A">
      <w:pPr>
        <w:rPr>
          <w:rFonts w:ascii="Times New Roman" w:hAnsi="Times New Roman" w:cs="Times New Roman"/>
          <w:sz w:val="28"/>
          <w:szCs w:val="28"/>
        </w:rPr>
      </w:pPr>
    </w:p>
    <w:p w14:paraId="7FD8A8F8" w14:textId="77777777" w:rsidR="0098123A" w:rsidRPr="00E5508F" w:rsidRDefault="0098123A" w:rsidP="0098123A">
      <w:pPr>
        <w:pStyle w:val="a3"/>
        <w:spacing w:before="0" w:beforeAutospacing="0" w:after="0" w:afterAutospacing="0"/>
        <w:rPr>
          <w:sz w:val="28"/>
          <w:szCs w:val="28"/>
        </w:rPr>
      </w:pPr>
      <w:r w:rsidRPr="00E5508F">
        <w:rPr>
          <w:rFonts w:eastAsiaTheme="minorEastAsia"/>
          <w:color w:val="000000" w:themeColor="text1"/>
          <w:kern w:val="24"/>
          <w:sz w:val="28"/>
          <w:szCs w:val="28"/>
        </w:rPr>
        <w:t>Чертежи выполняют на листах определённого размера. Стандартом (ГОСТ 2.301-68*) установлены форматы листов, которые обводят тонкой линией. В общеобразовательных учебных заведениях пользуются форматом, размеры которого 297 x 210 мм.</w:t>
      </w:r>
    </w:p>
    <w:p w14:paraId="35D72EA0" w14:textId="39812990" w:rsidR="0098123A" w:rsidRPr="00E5508F" w:rsidRDefault="0098123A" w:rsidP="0098123A">
      <w:pPr>
        <w:pStyle w:val="a3"/>
        <w:spacing w:before="0" w:beforeAutospacing="0" w:after="0" w:afterAutospacing="0"/>
        <w:rPr>
          <w:sz w:val="28"/>
          <w:szCs w:val="28"/>
        </w:rPr>
      </w:pPr>
      <w:r w:rsidRPr="00E5508F">
        <w:rPr>
          <w:rFonts w:eastAsiaTheme="minorEastAsia"/>
          <w:color w:val="000000" w:themeColor="text1"/>
          <w:kern w:val="24"/>
          <w:sz w:val="28"/>
          <w:szCs w:val="28"/>
        </w:rPr>
        <w:t>Его обозначают А4</w:t>
      </w:r>
      <w:r w:rsidRPr="00E5508F"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>.</w:t>
      </w:r>
      <w:r w:rsidR="00E5508F" w:rsidRPr="00E5508F"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 xml:space="preserve"> Это должны быть альбомные листы</w:t>
      </w:r>
      <w:r w:rsidR="00E5508F">
        <w:rPr>
          <w:rFonts w:eastAsiaTheme="minorEastAsia"/>
          <w:color w:val="000000" w:themeColor="text1"/>
          <w:kern w:val="24"/>
          <w:sz w:val="28"/>
          <w:szCs w:val="28"/>
        </w:rPr>
        <w:t>, а не бумага, на которой печатаем!</w:t>
      </w:r>
    </w:p>
    <w:p w14:paraId="1B2485C5" w14:textId="73343538" w:rsidR="0098123A" w:rsidRPr="00E5508F" w:rsidRDefault="0098123A" w:rsidP="0098123A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36F066F1" w14:textId="0AE1B6DA" w:rsidR="0098123A" w:rsidRDefault="00E550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Вертикальный или горизонтальный формат – выбираете самостоятельно. Работа должна вычерчиваться посередине листа.</w:t>
      </w:r>
    </w:p>
    <w:p w14:paraId="103082D2" w14:textId="77777777" w:rsidR="00E5508F" w:rsidRPr="00E5508F" w:rsidRDefault="00E5508F">
      <w:pPr>
        <w:rPr>
          <w:rFonts w:ascii="Times New Roman" w:hAnsi="Times New Roman" w:cs="Times New Roman"/>
          <w:sz w:val="28"/>
          <w:szCs w:val="28"/>
        </w:rPr>
      </w:pPr>
    </w:p>
    <w:p w14:paraId="06284C5C" w14:textId="2BFF65D7" w:rsidR="00F61DA4" w:rsidRDefault="00F50626">
      <w:r w:rsidRPr="00F50626">
        <w:lastRenderedPageBreak/>
        <w:drawing>
          <wp:inline distT="0" distB="0" distL="0" distR="0" wp14:anchorId="7FF2C2CB" wp14:editId="1F27CFD9">
            <wp:extent cx="9058275" cy="6793706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068936" cy="6801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0626">
        <w:lastRenderedPageBreak/>
        <w:drawing>
          <wp:inline distT="0" distB="0" distL="0" distR="0" wp14:anchorId="131C69E6" wp14:editId="2F7EB0FF">
            <wp:extent cx="9210675" cy="6908006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216513" cy="691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8E512" w14:textId="3DACD0AC" w:rsidR="00F50626" w:rsidRDefault="00F50626">
      <w:r w:rsidRPr="00F50626">
        <w:lastRenderedPageBreak/>
        <w:drawing>
          <wp:inline distT="0" distB="0" distL="0" distR="0" wp14:anchorId="29CE24B6" wp14:editId="646325DE">
            <wp:extent cx="8864600" cy="6648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71767" cy="665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2A61B" w14:textId="77777777" w:rsidR="00343C79" w:rsidRDefault="00E5508F">
      <w:pPr>
        <w:rPr>
          <w:rFonts w:ascii="Times New Roman" w:hAnsi="Times New Roman" w:cs="Times New Roman"/>
          <w:sz w:val="28"/>
          <w:szCs w:val="28"/>
        </w:rPr>
      </w:pPr>
      <w:r w:rsidRPr="00343C79">
        <w:rPr>
          <w:rFonts w:ascii="Times New Roman" w:hAnsi="Times New Roman" w:cs="Times New Roman"/>
          <w:sz w:val="28"/>
          <w:szCs w:val="28"/>
        </w:rPr>
        <w:lastRenderedPageBreak/>
        <w:t>Название работы – «Рукоятка» - заполним после.</w:t>
      </w:r>
      <w:r w:rsidR="00343C79" w:rsidRPr="00343C79">
        <w:rPr>
          <w:rFonts w:ascii="Times New Roman" w:hAnsi="Times New Roman" w:cs="Times New Roman"/>
          <w:sz w:val="28"/>
          <w:szCs w:val="28"/>
        </w:rPr>
        <w:t xml:space="preserve"> Масштаб 1:1.</w:t>
      </w:r>
      <w:r w:rsidRPr="00343C79">
        <w:rPr>
          <w:rFonts w:ascii="Times New Roman" w:hAnsi="Times New Roman" w:cs="Times New Roman"/>
          <w:sz w:val="28"/>
          <w:szCs w:val="28"/>
        </w:rPr>
        <w:t xml:space="preserve"> Номер работы - №1 и №2. Где гимназия -</w:t>
      </w:r>
      <w:r w:rsidR="00343C79" w:rsidRPr="00343C79">
        <w:rPr>
          <w:rFonts w:ascii="Times New Roman" w:hAnsi="Times New Roman" w:cs="Times New Roman"/>
          <w:sz w:val="28"/>
          <w:szCs w:val="28"/>
        </w:rPr>
        <w:t xml:space="preserve"> </w:t>
      </w:r>
      <w:r w:rsidRPr="00343C79">
        <w:rPr>
          <w:rFonts w:ascii="Times New Roman" w:hAnsi="Times New Roman" w:cs="Times New Roman"/>
          <w:sz w:val="28"/>
          <w:szCs w:val="28"/>
        </w:rPr>
        <w:t>пишите Лицей № 62</w:t>
      </w:r>
      <w:r w:rsidR="00343C79" w:rsidRPr="00343C79">
        <w:rPr>
          <w:rFonts w:ascii="Times New Roman" w:hAnsi="Times New Roman" w:cs="Times New Roman"/>
          <w:sz w:val="28"/>
          <w:szCs w:val="28"/>
        </w:rPr>
        <w:t>, чертил -свою фамилию, проверил -</w:t>
      </w:r>
      <w:proofErr w:type="spellStart"/>
      <w:r w:rsidR="00343C79" w:rsidRPr="00343C79">
        <w:rPr>
          <w:rFonts w:ascii="Times New Roman" w:hAnsi="Times New Roman" w:cs="Times New Roman"/>
          <w:sz w:val="28"/>
          <w:szCs w:val="28"/>
        </w:rPr>
        <w:t>Крейс</w:t>
      </w:r>
      <w:proofErr w:type="spellEnd"/>
      <w:r w:rsidR="00343C79" w:rsidRPr="00343C79">
        <w:rPr>
          <w:rFonts w:ascii="Times New Roman" w:hAnsi="Times New Roman" w:cs="Times New Roman"/>
          <w:sz w:val="28"/>
          <w:szCs w:val="28"/>
        </w:rPr>
        <w:t xml:space="preserve"> О.В. и дату, когда начертили. Желаю творческих успехов!</w:t>
      </w:r>
      <w:r w:rsidR="00343C7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22D17E" w14:textId="77777777" w:rsidR="00343C79" w:rsidRDefault="00343C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Таблицу заполняем только карандашом и чертежным шрифтом.</w:t>
      </w:r>
      <w:r w:rsidRPr="00343C7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E43DBD" w14:textId="77777777" w:rsidR="00343C79" w:rsidRDefault="00343C79">
      <w:pPr>
        <w:rPr>
          <w:rFonts w:ascii="Times New Roman" w:hAnsi="Times New Roman" w:cs="Times New Roman"/>
          <w:sz w:val="28"/>
          <w:szCs w:val="28"/>
        </w:rPr>
      </w:pPr>
      <w:r w:rsidRPr="00343C79">
        <w:rPr>
          <w:rFonts w:ascii="Times New Roman" w:hAnsi="Times New Roman" w:cs="Times New Roman"/>
          <w:sz w:val="28"/>
          <w:szCs w:val="28"/>
        </w:rPr>
        <w:t xml:space="preserve">Сначала вычерчиваете – одну работу. На следующей неделе -вторую. </w:t>
      </w:r>
    </w:p>
    <w:p w14:paraId="0280B0C4" w14:textId="6425258D" w:rsidR="00F50626" w:rsidRDefault="00343C79">
      <w:pPr>
        <w:rPr>
          <w:rFonts w:ascii="Times New Roman" w:hAnsi="Times New Roman" w:cs="Times New Roman"/>
          <w:sz w:val="28"/>
          <w:szCs w:val="28"/>
        </w:rPr>
      </w:pPr>
      <w:r w:rsidRPr="00343C79">
        <w:rPr>
          <w:rFonts w:ascii="Times New Roman" w:hAnsi="Times New Roman" w:cs="Times New Roman"/>
          <w:sz w:val="28"/>
          <w:szCs w:val="28"/>
        </w:rPr>
        <w:t>Присылайте мне на почту для отметок.</w:t>
      </w:r>
    </w:p>
    <w:p w14:paraId="001E88D7" w14:textId="2DAE0D1C" w:rsidR="003C6C02" w:rsidRDefault="003C6C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3C6C02" w:rsidRPr="00343C79" w14:paraId="01569204" w14:textId="77777777" w:rsidTr="003C6C02">
        <w:tc>
          <w:tcPr>
            <w:tcW w:w="15388" w:type="dxa"/>
          </w:tcPr>
          <w:p w14:paraId="0ED44B39" w14:textId="7B486FC7" w:rsidR="003C6C02" w:rsidRPr="00343C79" w:rsidRDefault="003C6C02" w:rsidP="00FD31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C0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12C61CA" wp14:editId="4EB08762">
                  <wp:extent cx="2247900" cy="3117334"/>
                  <wp:effectExtent l="0" t="0" r="0" b="698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8281" cy="3117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a"/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bookmarkStart w:id="0" w:name="_GoBack"/>
            <w:r w:rsidRPr="003C6C0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132C0BA" wp14:editId="59515C72">
                  <wp:extent cx="3428286" cy="4754265"/>
                  <wp:effectExtent l="3492" t="0" r="4763" b="4762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31869" cy="4759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14:paraId="0939AFBC" w14:textId="3C68781A" w:rsidR="003C6C02" w:rsidRPr="00343C79" w:rsidRDefault="003C6C02" w:rsidP="003C6C02">
      <w:pPr>
        <w:rPr>
          <w:rFonts w:ascii="Times New Roman" w:hAnsi="Times New Roman" w:cs="Times New Roman"/>
          <w:sz w:val="28"/>
          <w:szCs w:val="28"/>
        </w:rPr>
      </w:pPr>
    </w:p>
    <w:sectPr w:rsidR="003C6C02" w:rsidRPr="00343C79" w:rsidSect="00F506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E23"/>
    <w:rsid w:val="00052E23"/>
    <w:rsid w:val="00343C79"/>
    <w:rsid w:val="003C6C02"/>
    <w:rsid w:val="004D0971"/>
    <w:rsid w:val="005C4F24"/>
    <w:rsid w:val="0098123A"/>
    <w:rsid w:val="00A1227D"/>
    <w:rsid w:val="00BB2594"/>
    <w:rsid w:val="00E5508F"/>
    <w:rsid w:val="00F50626"/>
    <w:rsid w:val="00F6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8FED4"/>
  <w15:chartTrackingRefBased/>
  <w15:docId w15:val="{2E2BF2D6-5EE0-4D39-AE63-B8C134DE3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BB2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6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6</cp:revision>
  <dcterms:created xsi:type="dcterms:W3CDTF">2020-04-09T10:03:00Z</dcterms:created>
  <dcterms:modified xsi:type="dcterms:W3CDTF">2020-04-09T11:25:00Z</dcterms:modified>
</cp:coreProperties>
</file>