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FC" w:rsidRPr="00645A57" w:rsidRDefault="00D97EFC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Дыхательная система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Дыхательные пути - носовая полость, глотка, гортань, трахея и бронхи – выстланы ресничным эпителием.</w:t>
      </w:r>
      <w:r w:rsidRPr="00645A57">
        <w:rPr>
          <w:rFonts w:ascii="Times New Roman" w:hAnsi="Times New Roman" w:cs="Times New Roman"/>
          <w:sz w:val="24"/>
          <w:szCs w:val="24"/>
        </w:rPr>
        <w:t xml:space="preserve"> </w:t>
      </w:r>
      <w:r w:rsidRPr="00645A57">
        <w:rPr>
          <w:rFonts w:ascii="Times New Roman" w:hAnsi="Times New Roman" w:cs="Times New Roman"/>
          <w:b/>
          <w:sz w:val="24"/>
          <w:szCs w:val="24"/>
        </w:rPr>
        <w:t xml:space="preserve">Он выделяет слизь, которая </w:t>
      </w:r>
      <w:r w:rsidRPr="00645A57">
        <w:rPr>
          <w:rFonts w:ascii="Times New Roman" w:hAnsi="Times New Roman" w:cs="Times New Roman"/>
          <w:b/>
          <w:sz w:val="24"/>
          <w:szCs w:val="24"/>
          <w:u w:val="single"/>
        </w:rPr>
        <w:t>увлажняет</w:t>
      </w:r>
      <w:r w:rsidRPr="00645A57">
        <w:rPr>
          <w:rFonts w:ascii="Times New Roman" w:hAnsi="Times New Roman" w:cs="Times New Roman"/>
          <w:b/>
          <w:sz w:val="24"/>
          <w:szCs w:val="24"/>
        </w:rPr>
        <w:t xml:space="preserve"> воздух, </w:t>
      </w:r>
      <w:r w:rsidRPr="00645A57">
        <w:rPr>
          <w:rFonts w:ascii="Times New Roman" w:hAnsi="Times New Roman" w:cs="Times New Roman"/>
          <w:b/>
          <w:sz w:val="24"/>
          <w:szCs w:val="24"/>
          <w:u w:val="single"/>
        </w:rPr>
        <w:t>очищает и обеззараживает</w:t>
      </w:r>
      <w:r w:rsidRPr="00645A57">
        <w:rPr>
          <w:rFonts w:ascii="Times New Roman" w:hAnsi="Times New Roman" w:cs="Times New Roman"/>
          <w:b/>
          <w:sz w:val="24"/>
          <w:szCs w:val="24"/>
        </w:rPr>
        <w:t xml:space="preserve"> его за счет лизоцима и лейкоцитов.</w:t>
      </w:r>
      <w:r w:rsidRPr="00645A57">
        <w:rPr>
          <w:rFonts w:ascii="Times New Roman" w:hAnsi="Times New Roman" w:cs="Times New Roman"/>
          <w:sz w:val="24"/>
          <w:szCs w:val="24"/>
        </w:rPr>
        <w:t xml:space="preserve"> </w:t>
      </w:r>
      <w:r w:rsidRPr="00645A57">
        <w:rPr>
          <w:rFonts w:ascii="Times New Roman" w:hAnsi="Times New Roman" w:cs="Times New Roman"/>
          <w:b/>
          <w:sz w:val="24"/>
          <w:szCs w:val="24"/>
        </w:rPr>
        <w:t>Биение ресничек эпителия продвигает слизь в глотку, где она проглатывается.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 xml:space="preserve">В носовой полости воздух </w:t>
      </w:r>
      <w:r w:rsidRPr="00645A57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нагревается </w:t>
      </w:r>
      <w:r w:rsidRPr="00645A57">
        <w:rPr>
          <w:rFonts w:ascii="Times New Roman" w:hAnsi="Times New Roman" w:cs="Times New Roman"/>
          <w:b/>
          <w:sz w:val="24"/>
          <w:szCs w:val="24"/>
        </w:rPr>
        <w:t>за счет кровеносных капилляров, лежащих близко к поверхности.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При глотании гортань поднимается, а хрящ надгортанник опускается и закрывает проход в гортань, так что пища из глотки может попасть только в пищевод.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Внутри гортани натянуты голосовые связки. При молчании они разведены в стороны, а при разговоре – смыкаются, выдыхаемый воздух колеблет связки, создавая звук. У мужчин связки длиннее, поэтому голос получается ниже.</w:t>
      </w:r>
    </w:p>
    <w:p w:rsidR="00D97EFC" w:rsidRPr="009E39F0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Трахея – это трубка, окруженная хрящевыми полукольцами. Полукольца разомкнуты на стороне, прилегающей к пищеводу. Трахея разветвляется на два бронха, которые заходят в легкие.</w:t>
      </w:r>
      <w:r w:rsidR="009E39F0">
        <w:rPr>
          <w:rFonts w:ascii="Times New Roman" w:hAnsi="Times New Roman" w:cs="Times New Roman"/>
          <w:b/>
          <w:sz w:val="24"/>
          <w:szCs w:val="24"/>
        </w:rPr>
        <w:t xml:space="preserve"> Бронхи также содержат </w:t>
      </w:r>
      <w:r w:rsidR="009E39F0" w:rsidRPr="009E39F0">
        <w:rPr>
          <w:rFonts w:ascii="Times New Roman" w:hAnsi="Times New Roman" w:cs="Times New Roman"/>
          <w:b/>
          <w:sz w:val="24"/>
          <w:szCs w:val="24"/>
        </w:rPr>
        <w:t>хрящевы</w:t>
      </w:r>
      <w:r w:rsidR="009E39F0">
        <w:rPr>
          <w:rFonts w:ascii="Times New Roman" w:hAnsi="Times New Roman" w:cs="Times New Roman"/>
          <w:b/>
          <w:sz w:val="24"/>
          <w:szCs w:val="24"/>
        </w:rPr>
        <w:t>е</w:t>
      </w:r>
      <w:r w:rsidR="009E39F0" w:rsidRPr="009E39F0">
        <w:rPr>
          <w:rFonts w:ascii="Times New Roman" w:hAnsi="Times New Roman" w:cs="Times New Roman"/>
          <w:b/>
          <w:sz w:val="24"/>
          <w:szCs w:val="24"/>
        </w:rPr>
        <w:t xml:space="preserve"> полукольца</w:t>
      </w:r>
      <w:r w:rsidR="009E39F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E39F0" w:rsidRPr="009E39F0">
        <w:rPr>
          <w:rFonts w:ascii="Times New Roman" w:hAnsi="Times New Roman" w:cs="Times New Roman"/>
          <w:sz w:val="24"/>
          <w:szCs w:val="24"/>
        </w:rPr>
        <w:t xml:space="preserve">По мере уменьшения </w:t>
      </w:r>
      <w:r w:rsidR="009E39F0">
        <w:rPr>
          <w:rFonts w:ascii="Times New Roman" w:hAnsi="Times New Roman" w:cs="Times New Roman"/>
          <w:sz w:val="24"/>
          <w:szCs w:val="24"/>
        </w:rPr>
        <w:t>размера</w:t>
      </w:r>
      <w:r w:rsidR="009E39F0" w:rsidRPr="009E39F0">
        <w:rPr>
          <w:rFonts w:ascii="Times New Roman" w:hAnsi="Times New Roman" w:cs="Times New Roman"/>
          <w:sz w:val="24"/>
          <w:szCs w:val="24"/>
        </w:rPr>
        <w:t> </w:t>
      </w:r>
      <w:r w:rsidR="009E39F0" w:rsidRPr="009E39F0">
        <w:rPr>
          <w:rFonts w:ascii="Times New Roman" w:hAnsi="Times New Roman" w:cs="Times New Roman"/>
          <w:bCs/>
          <w:sz w:val="24"/>
          <w:szCs w:val="24"/>
        </w:rPr>
        <w:t>бронхов</w:t>
      </w:r>
      <w:r w:rsidR="009E39F0" w:rsidRPr="009E39F0">
        <w:rPr>
          <w:rFonts w:ascii="Times New Roman" w:hAnsi="Times New Roman" w:cs="Times New Roman"/>
          <w:sz w:val="24"/>
          <w:szCs w:val="24"/>
        </w:rPr>
        <w:t> </w:t>
      </w:r>
      <w:r w:rsidR="009E39F0" w:rsidRPr="009E39F0">
        <w:rPr>
          <w:rFonts w:ascii="Times New Roman" w:hAnsi="Times New Roman" w:cs="Times New Roman"/>
          <w:bCs/>
          <w:sz w:val="24"/>
          <w:szCs w:val="24"/>
        </w:rPr>
        <w:t>хрящевые</w:t>
      </w:r>
      <w:r w:rsidR="009E39F0" w:rsidRPr="009E39F0">
        <w:rPr>
          <w:rFonts w:ascii="Times New Roman" w:hAnsi="Times New Roman" w:cs="Times New Roman"/>
          <w:sz w:val="24"/>
          <w:szCs w:val="24"/>
        </w:rPr>
        <w:t> п</w:t>
      </w:r>
      <w:r w:rsidR="009E39F0">
        <w:rPr>
          <w:rFonts w:ascii="Times New Roman" w:hAnsi="Times New Roman" w:cs="Times New Roman"/>
          <w:sz w:val="24"/>
          <w:szCs w:val="24"/>
        </w:rPr>
        <w:t>ластинки уменьшаются в размерах.</w:t>
      </w:r>
    </w:p>
    <w:p w:rsidR="00916F04" w:rsidRPr="00645A57" w:rsidRDefault="00916F04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CBE0122" wp14:editId="503E53E9">
            <wp:extent cx="3226197" cy="4714875"/>
            <wp:effectExtent l="0" t="0" r="0" b="0"/>
            <wp:docPr id="3" name="Рисунок 3" descr="https://ds03.infourok.ru/uploads/ex/1102/00024769-e77967c3/hello_html_m267feb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3.infourok.ru/uploads/ex/1102/00024769-e77967c3/hello_html_m267feb1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893" cy="4726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F04" w:rsidRPr="00645A57" w:rsidRDefault="00916F04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7EFC" w:rsidRPr="00645A57" w:rsidRDefault="00D97EFC" w:rsidP="00D97EF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Строение легких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Легкие покрыты снаружи плеврой, имеющей 2 листа – легочный и пристеночный. Между ними находится плевральная полость, в которой есть плевральная жидкость, уменьшающая трение. Давление в плевральной полости чуть ниже атмосферного, это позволяет легким присасываться вслед за расширяющейся грудной клеткой.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Бронхи, зайдя в легкие, ветвятся на все более мелкие бронхиолы, получается бронхиальное дерево. На концах самых мелких веточек этого дерева находятся альвеолы (легочные пузырьки), в которых происходит газообмен. Его эффективность очень высока за счет того, что:</w:t>
      </w:r>
    </w:p>
    <w:p w:rsidR="00D97EFC" w:rsidRPr="00645A57" w:rsidRDefault="00D97EFC" w:rsidP="00D97EFC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общая поверхность альвеол очень большая,</w:t>
      </w:r>
    </w:p>
    <w:p w:rsidR="00D97EFC" w:rsidRPr="00645A57" w:rsidRDefault="00D97EFC" w:rsidP="00D97EFC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между воздухом и кровью имеется только 2 слоя клеток – стенка альвеолы и стенка кровеносного капилляра.</w:t>
      </w:r>
    </w:p>
    <w:p w:rsidR="009E39F0" w:rsidRDefault="009E39F0" w:rsidP="00D97E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EFC" w:rsidRPr="00645A57" w:rsidRDefault="00D97EFC" w:rsidP="00D97E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Дыхательные движения:</w:t>
      </w:r>
    </w:p>
    <w:p w:rsidR="00D97EFC" w:rsidRPr="00645A57" w:rsidRDefault="00D97EFC" w:rsidP="00D97EF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вдох:</w:t>
      </w:r>
    </w:p>
    <w:p w:rsidR="00D97EFC" w:rsidRPr="00645A57" w:rsidRDefault="00D97EFC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наружные межреберные мышцы сокращаются и поднимают ребра,</w:t>
      </w:r>
    </w:p>
    <w:p w:rsidR="00D97EFC" w:rsidRPr="00645A57" w:rsidRDefault="00D97EFC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диафрагма при сокращении опускается, становится плоской,</w:t>
      </w:r>
    </w:p>
    <w:p w:rsidR="00D97EFC" w:rsidRPr="00645A57" w:rsidRDefault="00D97EFC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объем грудной клетки увеличивается, давление уменьшается.</w:t>
      </w:r>
    </w:p>
    <w:p w:rsidR="00D97EFC" w:rsidRPr="00645A57" w:rsidRDefault="00D97EFC" w:rsidP="00D97EF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97EFC" w:rsidRPr="00645A57" w:rsidRDefault="00D97EFC" w:rsidP="00D97EFC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спокойный выдох:</w:t>
      </w:r>
    </w:p>
    <w:p w:rsidR="00D97EFC" w:rsidRPr="00645A57" w:rsidRDefault="007E22D3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межреберные мышцы расслаблены, грудная</w:t>
      </w:r>
      <w:r w:rsidR="00D97EFC"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клетка опускается под собственной тяжестью</w:t>
      </w: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</w:p>
    <w:p w:rsidR="00D97EFC" w:rsidRPr="00645A57" w:rsidRDefault="007E22D3" w:rsidP="00D97EFC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диафрагма поднимается,</w:t>
      </w:r>
    </w:p>
    <w:p w:rsidR="007E22D3" w:rsidRPr="00645A57" w:rsidRDefault="007E22D3" w:rsidP="007E22D3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объем грудной клетки уменьшается, давление увеличивается.</w:t>
      </w:r>
    </w:p>
    <w:p w:rsidR="007E22D3" w:rsidRPr="00645A57" w:rsidRDefault="007E22D3" w:rsidP="007E22D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вдыхаемом воздухе содержится 0,03% углекислого газа и 21% </w:t>
      </w:r>
      <w:proofErr w:type="gramStart"/>
      <w:r w:rsidRPr="00645A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кислорода,  в</w:t>
      </w:r>
      <w:proofErr w:type="gramEnd"/>
      <w:r w:rsidRPr="00645A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выдыхаемом – 4% углекислого газа и 16% кислорода. </w:t>
      </w: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Газообмен происходит без затраты энергии, путем диффузии.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покое человек вдыхает около 500 мл воздуха (дыхательный объем). </w:t>
      </w:r>
      <w:r w:rsidRPr="00645A5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Жизненная емкость легких – это максимальный объем воздуха, который человек может выдохнуть после самого глубокого вдоха. </w:t>
      </w:r>
      <w:r w:rsidRPr="00645A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взрослого человека ЖЕЛ составляет примерно 3,5 л.</w:t>
      </w:r>
    </w:p>
    <w:p w:rsidR="00D97EFC" w:rsidRPr="00645A57" w:rsidRDefault="00D97EFC" w:rsidP="00D97E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5A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Частота дыхания в покое составляет около 20 раз в минуту.</w:t>
      </w:r>
    </w:p>
    <w:p w:rsidR="00D97EFC" w:rsidRPr="00645A57" w:rsidRDefault="007E22D3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 xml:space="preserve">Нервная регуляция дыхания. </w:t>
      </w:r>
      <w:r w:rsidR="00D97EFC" w:rsidRPr="00645A57">
        <w:rPr>
          <w:rFonts w:ascii="Times New Roman" w:hAnsi="Times New Roman" w:cs="Times New Roman"/>
          <w:b/>
          <w:sz w:val="24"/>
          <w:szCs w:val="24"/>
        </w:rPr>
        <w:t xml:space="preserve">Дыхательный центр находится </w:t>
      </w:r>
      <w:r w:rsidR="00D97EFC" w:rsidRPr="00645A57">
        <w:rPr>
          <w:rFonts w:ascii="Times New Roman" w:hAnsi="Times New Roman" w:cs="Times New Roman"/>
          <w:b/>
          <w:sz w:val="24"/>
          <w:szCs w:val="24"/>
          <w:u w:val="single"/>
        </w:rPr>
        <w:t>в продолговатом мозге</w:t>
      </w:r>
      <w:r w:rsidR="00D97EFC" w:rsidRPr="00645A5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97EFC" w:rsidRPr="00645A57">
        <w:rPr>
          <w:rFonts w:ascii="Times New Roman" w:hAnsi="Times New Roman" w:cs="Times New Roman"/>
          <w:b/>
          <w:sz w:val="24"/>
          <w:szCs w:val="24"/>
          <w:u w:val="single"/>
        </w:rPr>
        <w:t>Под действием углекислого газа крови в нем возникает возбуждение, оно передается к дыхательным мышцам, происходит вдох. При этом возбуждаются рецепторы растяжения в стенках легких, они посылают тормозящий сигнал в дыхательный центр, он перестает посылать сигналы к дыхательным мышцам, происходит выдох.</w:t>
      </w:r>
    </w:p>
    <w:p w:rsidR="00D97EFC" w:rsidRPr="00645A57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5A57">
        <w:rPr>
          <w:rFonts w:ascii="Times New Roman" w:hAnsi="Times New Roman" w:cs="Times New Roman"/>
          <w:b/>
          <w:sz w:val="24"/>
          <w:szCs w:val="24"/>
          <w:u w:val="single"/>
        </w:rPr>
        <w:t>Если задержать дыхание надолго, то углекислый газ будет все сильнее возбуждать дыхательный центр, в конце концов дыхание возобновится непроизвольно.</w:t>
      </w:r>
    </w:p>
    <w:p w:rsidR="00D97EFC" w:rsidRPr="00645A57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Кислород не влияет на дыхательный центр. При избытке кислорода (при гипервентиляции) происходит спазм сосудов мозга, что приводит к головокружению или обмороку.</w:t>
      </w:r>
    </w:p>
    <w:p w:rsidR="007E22D3" w:rsidRPr="00645A57" w:rsidRDefault="007E22D3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5A57">
        <w:rPr>
          <w:rFonts w:ascii="Times New Roman" w:hAnsi="Times New Roman" w:cs="Times New Roman"/>
          <w:b/>
          <w:sz w:val="24"/>
          <w:szCs w:val="24"/>
          <w:u w:val="single"/>
        </w:rPr>
        <w:t xml:space="preserve">Гуморальная регуляция дыхания осуществляется с помощью углекислого газа, находящегося в крови. </w:t>
      </w:r>
    </w:p>
    <w:p w:rsidR="00D97EFC" w:rsidRPr="00645A57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Защитные дыхательные рефлексы:</w:t>
      </w:r>
    </w:p>
    <w:p w:rsidR="00D97EFC" w:rsidRPr="00645A57" w:rsidRDefault="00D97EFC" w:rsidP="007E22D3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кашель – это сильный выдох через рот, чтобы выбросить инородное тело из гортани</w:t>
      </w:r>
    </w:p>
    <w:p w:rsidR="00D97EFC" w:rsidRPr="00645A57" w:rsidRDefault="00D97EFC" w:rsidP="007E22D3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чихание – сильный выдох через нос, чтобы выбросить инородное тело из носовой полости</w:t>
      </w:r>
    </w:p>
    <w:p w:rsidR="00D97EFC" w:rsidRPr="00645A57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Дыхание можно регулировать сознательно, что происходит, например, при разговоре и пении.</w:t>
      </w:r>
      <w:r w:rsidR="007E22D3" w:rsidRPr="00645A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22D3" w:rsidRPr="00645A57" w:rsidRDefault="007E22D3" w:rsidP="007E22D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Влияние курения</w:t>
      </w:r>
    </w:p>
    <w:p w:rsidR="00D97EFC" w:rsidRPr="00645A57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sz w:val="24"/>
          <w:szCs w:val="24"/>
        </w:rPr>
        <w:t xml:space="preserve">1) </w:t>
      </w:r>
      <w:r w:rsidRPr="00645A57">
        <w:rPr>
          <w:rFonts w:ascii="Times New Roman" w:hAnsi="Times New Roman" w:cs="Times New Roman"/>
          <w:b/>
          <w:sz w:val="24"/>
          <w:szCs w:val="24"/>
        </w:rPr>
        <w:t>Смолы и сажа, содержащиеся в табачном дыме, оседают на внутренней поверхности легких. Они угнетают работу ресничного эпителия</w:t>
      </w:r>
      <w:r w:rsidR="007E22D3" w:rsidRPr="00645A57">
        <w:rPr>
          <w:rFonts w:ascii="Times New Roman" w:hAnsi="Times New Roman" w:cs="Times New Roman"/>
          <w:b/>
          <w:sz w:val="24"/>
          <w:szCs w:val="24"/>
        </w:rPr>
        <w:t>, выстилающего дыхательные пути</w:t>
      </w:r>
      <w:r w:rsidRPr="00645A57">
        <w:rPr>
          <w:rFonts w:ascii="Times New Roman" w:hAnsi="Times New Roman" w:cs="Times New Roman"/>
          <w:b/>
          <w:sz w:val="24"/>
          <w:szCs w:val="24"/>
        </w:rPr>
        <w:t>. Возникают кашель курильщика, хронический бронхит и рак легких.</w:t>
      </w:r>
    </w:p>
    <w:p w:rsidR="00D97EFC" w:rsidRPr="00645A57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2) </w:t>
      </w:r>
      <w:r w:rsidRPr="00645A57">
        <w:rPr>
          <w:rFonts w:ascii="Times New Roman" w:hAnsi="Times New Roman" w:cs="Times New Roman"/>
          <w:b/>
          <w:bCs/>
          <w:sz w:val="24"/>
          <w:szCs w:val="24"/>
        </w:rPr>
        <w:t>Кислородное голодание</w:t>
      </w:r>
      <w:r w:rsidRPr="00645A57">
        <w:rPr>
          <w:rFonts w:ascii="Times New Roman" w:hAnsi="Times New Roman" w:cs="Times New Roman"/>
          <w:b/>
          <w:sz w:val="24"/>
          <w:szCs w:val="24"/>
        </w:rPr>
        <w:t xml:space="preserve"> организма, хорошо заметное при физических </w:t>
      </w:r>
      <w:proofErr w:type="gramStart"/>
      <w:r w:rsidRPr="00645A57">
        <w:rPr>
          <w:rFonts w:ascii="Times New Roman" w:hAnsi="Times New Roman" w:cs="Times New Roman"/>
          <w:b/>
          <w:sz w:val="24"/>
          <w:szCs w:val="24"/>
        </w:rPr>
        <w:t>нагрузках,  возникает</w:t>
      </w:r>
      <w:proofErr w:type="gramEnd"/>
      <w:r w:rsidRPr="00645A57">
        <w:rPr>
          <w:rFonts w:ascii="Times New Roman" w:hAnsi="Times New Roman" w:cs="Times New Roman"/>
          <w:b/>
          <w:sz w:val="24"/>
          <w:szCs w:val="24"/>
        </w:rPr>
        <w:t xml:space="preserve"> из-за</w:t>
      </w:r>
      <w:r w:rsidR="007E22D3" w:rsidRPr="00645A57">
        <w:rPr>
          <w:rFonts w:ascii="Times New Roman" w:hAnsi="Times New Roman" w:cs="Times New Roman"/>
          <w:b/>
          <w:sz w:val="24"/>
          <w:szCs w:val="24"/>
        </w:rPr>
        <w:t>:</w:t>
      </w:r>
    </w:p>
    <w:p w:rsidR="00D97EFC" w:rsidRPr="00645A57" w:rsidRDefault="00D97EFC" w:rsidP="007E22D3">
      <w:pPr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уменьшения дыхательной поверхности легких из-за их загрязнения;</w:t>
      </w:r>
    </w:p>
    <w:p w:rsidR="00D97EFC" w:rsidRPr="00645A57" w:rsidRDefault="00D97EFC" w:rsidP="007E22D3">
      <w:pPr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соединения угарного газа, содержащегося в дыме, с гемоглобином</w:t>
      </w:r>
      <w:r w:rsidR="007E22D3" w:rsidRPr="00645A57">
        <w:rPr>
          <w:rFonts w:ascii="Times New Roman" w:hAnsi="Times New Roman" w:cs="Times New Roman"/>
          <w:b/>
          <w:sz w:val="24"/>
          <w:szCs w:val="24"/>
        </w:rPr>
        <w:t>.</w:t>
      </w:r>
    </w:p>
    <w:p w:rsidR="00D97EFC" w:rsidRPr="00645A57" w:rsidRDefault="00D97EFC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 xml:space="preserve">3) Никотин вызывает выделение адреналина, это приводит к повышению </w:t>
      </w:r>
      <w:r w:rsidR="007E22D3" w:rsidRPr="00645A57">
        <w:rPr>
          <w:rFonts w:ascii="Times New Roman" w:hAnsi="Times New Roman" w:cs="Times New Roman"/>
          <w:b/>
          <w:sz w:val="24"/>
          <w:szCs w:val="24"/>
        </w:rPr>
        <w:t>артериального давления</w:t>
      </w:r>
      <w:r w:rsidRPr="00645A57">
        <w:rPr>
          <w:rFonts w:ascii="Times New Roman" w:hAnsi="Times New Roman" w:cs="Times New Roman"/>
          <w:b/>
          <w:sz w:val="24"/>
          <w:szCs w:val="24"/>
        </w:rPr>
        <w:t>. У человека, выкуривающего пачку сигарет в день, АД повышено постоянно. В сочетании с кислородным голоданием это создает постоянно </w:t>
      </w:r>
      <w:r w:rsidRPr="00645A57">
        <w:rPr>
          <w:rFonts w:ascii="Times New Roman" w:hAnsi="Times New Roman" w:cs="Times New Roman"/>
          <w:b/>
          <w:bCs/>
          <w:sz w:val="24"/>
          <w:szCs w:val="24"/>
        </w:rPr>
        <w:t>повышенную нагрузку на сердце</w:t>
      </w:r>
      <w:r w:rsidRPr="00645A57">
        <w:rPr>
          <w:rFonts w:ascii="Times New Roman" w:hAnsi="Times New Roman" w:cs="Times New Roman"/>
          <w:b/>
          <w:sz w:val="24"/>
          <w:szCs w:val="24"/>
        </w:rPr>
        <w:t>.</w:t>
      </w:r>
    </w:p>
    <w:p w:rsidR="00D97EFC" w:rsidRPr="00645A57" w:rsidRDefault="007E22D3" w:rsidP="007E22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A57">
        <w:rPr>
          <w:rFonts w:ascii="Times New Roman" w:hAnsi="Times New Roman" w:cs="Times New Roman"/>
          <w:b/>
          <w:sz w:val="24"/>
          <w:szCs w:val="24"/>
        </w:rPr>
        <w:t>Никотин вызывает сужение кровеносных сосудов.</w:t>
      </w:r>
    </w:p>
    <w:p w:rsidR="00D05086" w:rsidRPr="00645A57" w:rsidRDefault="00D05086" w:rsidP="00D97EFC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sectPr w:rsidR="00D05086" w:rsidRPr="00645A57" w:rsidSect="00D97EF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A6F76"/>
    <w:multiLevelType w:val="multilevel"/>
    <w:tmpl w:val="7E90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D27C93"/>
    <w:multiLevelType w:val="multilevel"/>
    <w:tmpl w:val="CEBC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6354A0"/>
    <w:multiLevelType w:val="multilevel"/>
    <w:tmpl w:val="B1767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EC4A4E"/>
    <w:multiLevelType w:val="multilevel"/>
    <w:tmpl w:val="8B6AE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FC"/>
    <w:rsid w:val="00645A57"/>
    <w:rsid w:val="007E22D3"/>
    <w:rsid w:val="00916F04"/>
    <w:rsid w:val="009E39F0"/>
    <w:rsid w:val="00D05086"/>
    <w:rsid w:val="00D9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02FE8"/>
  <w15:chartTrackingRefBased/>
  <w15:docId w15:val="{B2677976-04F4-4F5D-9F9E-74E5C059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7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9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2018-05-04T18:25:00Z</dcterms:created>
  <dcterms:modified xsi:type="dcterms:W3CDTF">2020-02-27T17:46:00Z</dcterms:modified>
</cp:coreProperties>
</file>