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0A4" w:rsidRPr="004260A4" w:rsidRDefault="004260A4" w:rsidP="004260A4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260A4">
        <w:rPr>
          <w:rFonts w:ascii="Times New Roman" w:hAnsi="Times New Roman" w:cs="Times New Roman"/>
          <w:b/>
          <w:i/>
          <w:iCs/>
          <w:sz w:val="24"/>
          <w:szCs w:val="24"/>
        </w:rPr>
        <w:t>Тип Членистоногие</w:t>
      </w:r>
    </w:p>
    <w:p w:rsidR="004260A4" w:rsidRPr="000871DA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Тело сегментировано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 и дифференцировано на три отдела: </w:t>
      </w:r>
      <w:proofErr w:type="gramStart"/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голову,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="000871DA"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грудь</w:t>
      </w:r>
      <w:proofErr w:type="gramEnd"/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и </w:t>
      </w:r>
      <w:r w:rsidR="000871DA"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брюшко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. У некоторых групп членистоногих голова сливается с грудью</w:t>
      </w:r>
      <w:r w:rsidR="000871DA"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образует головогрудь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260A4" w:rsidRPr="000871DA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Покровы тела — </w:t>
      </w: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многослойная кутикула,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="000871DA"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состоящая </w:t>
      </w:r>
      <w:r w:rsidR="000871DA" w:rsidRPr="000B215D">
        <w:rPr>
          <w:rFonts w:ascii="Times New Roman" w:hAnsi="Times New Roman" w:cs="Times New Roman"/>
          <w:b/>
          <w:i/>
          <w:sz w:val="24"/>
          <w:szCs w:val="24"/>
          <w:u w:val="single"/>
        </w:rPr>
        <w:t>из хитина</w:t>
      </w:r>
      <w:r w:rsidR="000871DA"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и 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выполняющая защитную функцию.</w:t>
      </w:r>
      <w:r w:rsidRPr="000871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60A4">
        <w:rPr>
          <w:rFonts w:ascii="Times New Roman" w:hAnsi="Times New Roman" w:cs="Times New Roman"/>
          <w:sz w:val="24"/>
          <w:szCs w:val="24"/>
        </w:rPr>
        <w:t>У наземных членистоногих ее наружный слой содержит жиро- и воскоподобные вещества, препятствующие потере воды телом животного. Кутикула служит также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наружным скелетом,</w:t>
      </w:r>
      <w:r w:rsidRPr="004260A4">
        <w:rPr>
          <w:rFonts w:ascii="Times New Roman" w:hAnsi="Times New Roman" w:cs="Times New Roman"/>
          <w:sz w:val="24"/>
          <w:szCs w:val="24"/>
        </w:rPr>
        <w:t xml:space="preserve"> к разным участкам которого прикрепляются пучки поперечнополосатых мышц, что обеспечивает движение различных частей тела и конечностей. 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Из-за </w:t>
      </w:r>
      <w:proofErr w:type="spellStart"/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нерастяжимости</w:t>
      </w:r>
      <w:proofErr w:type="spellEnd"/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 xml:space="preserve"> кутикулы рост членистоногих сопровождается периодической </w:t>
      </w: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линькой.</w:t>
      </w:r>
    </w:p>
    <w:p w:rsidR="004260A4" w:rsidRPr="004260A4" w:rsidRDefault="000871DA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Конечности членистые</w:t>
      </w:r>
      <w:r w:rsidR="004260A4" w:rsidRPr="000871DA">
        <w:rPr>
          <w:rFonts w:ascii="Times New Roman" w:hAnsi="Times New Roman" w:cs="Times New Roman"/>
          <w:b/>
          <w:sz w:val="24"/>
          <w:szCs w:val="24"/>
        </w:rPr>
        <w:t>.</w:t>
      </w:r>
      <w:r w:rsidR="004260A4" w:rsidRPr="004260A4">
        <w:rPr>
          <w:rFonts w:ascii="Times New Roman" w:hAnsi="Times New Roman" w:cs="Times New Roman"/>
          <w:sz w:val="24"/>
          <w:szCs w:val="24"/>
        </w:rPr>
        <w:t xml:space="preserve"> Членики конечностей подвижны благодаря наличию суставов. Конечности обеспечивают разнообразные виды движений — ходьбу, бег, прыгание, плавание, а также выполняют ряд других функций — захват и измельчение пищи, </w:t>
      </w:r>
      <w:r w:rsidR="004260A4" w:rsidRPr="000871DA">
        <w:rPr>
          <w:rFonts w:ascii="Times New Roman" w:hAnsi="Times New Roman" w:cs="Times New Roman"/>
          <w:sz w:val="24"/>
          <w:szCs w:val="24"/>
        </w:rPr>
        <w:t>дыхание</w:t>
      </w:r>
      <w:r w:rsidR="004260A4" w:rsidRPr="004260A4">
        <w:rPr>
          <w:rFonts w:ascii="Times New Roman" w:hAnsi="Times New Roman" w:cs="Times New Roman"/>
          <w:sz w:val="24"/>
          <w:szCs w:val="24"/>
        </w:rPr>
        <w:t>, </w:t>
      </w:r>
      <w:r w:rsidR="004260A4" w:rsidRPr="000871DA">
        <w:rPr>
          <w:rFonts w:ascii="Times New Roman" w:hAnsi="Times New Roman" w:cs="Times New Roman"/>
          <w:sz w:val="24"/>
          <w:szCs w:val="24"/>
        </w:rPr>
        <w:t>осязание</w:t>
      </w:r>
      <w:r w:rsidR="004260A4" w:rsidRPr="004260A4">
        <w:rPr>
          <w:rFonts w:ascii="Times New Roman" w:hAnsi="Times New Roman" w:cs="Times New Roman"/>
          <w:sz w:val="24"/>
          <w:szCs w:val="24"/>
        </w:rPr>
        <w:t> и др.</w:t>
      </w:r>
    </w:p>
    <w:p w:rsidR="004260A4" w:rsidRPr="004260A4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Полость тела </w:t>
      </w: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смешанная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260A4">
        <w:rPr>
          <w:rFonts w:ascii="Times New Roman" w:hAnsi="Times New Roman" w:cs="Times New Roman"/>
          <w:sz w:val="24"/>
          <w:szCs w:val="24"/>
        </w:rPr>
        <w:t xml:space="preserve"> т. е. зачатки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целома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 и остатки первичной полости слиты друг с другом. </w:t>
      </w:r>
      <w:r w:rsidRPr="000871DA">
        <w:rPr>
          <w:rFonts w:ascii="Times New Roman" w:hAnsi="Times New Roman" w:cs="Times New Roman"/>
          <w:sz w:val="24"/>
          <w:szCs w:val="24"/>
        </w:rPr>
        <w:t>Целом</w:t>
      </w:r>
      <w:r w:rsidRPr="004260A4">
        <w:rPr>
          <w:rFonts w:ascii="Times New Roman" w:hAnsi="Times New Roman" w:cs="Times New Roman"/>
          <w:sz w:val="24"/>
          <w:szCs w:val="24"/>
        </w:rPr>
        <w:t> не выполняет опорной функции, так как развит наружный </w:t>
      </w:r>
      <w:r w:rsidRPr="000871DA">
        <w:rPr>
          <w:rFonts w:ascii="Times New Roman" w:hAnsi="Times New Roman" w:cs="Times New Roman"/>
          <w:sz w:val="24"/>
          <w:szCs w:val="24"/>
        </w:rPr>
        <w:t>скелет</w:t>
      </w:r>
      <w:r w:rsidRPr="004260A4">
        <w:rPr>
          <w:rFonts w:ascii="Times New Roman" w:hAnsi="Times New Roman" w:cs="Times New Roman"/>
          <w:sz w:val="24"/>
          <w:szCs w:val="24"/>
        </w:rPr>
        <w:t>.</w:t>
      </w:r>
    </w:p>
    <w:p w:rsidR="004260A4" w:rsidRPr="004260A4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sz w:val="24"/>
          <w:szCs w:val="24"/>
        </w:rPr>
        <w:t>Пищеварительная система</w:t>
      </w:r>
      <w:r w:rsidRPr="004260A4">
        <w:rPr>
          <w:rFonts w:ascii="Times New Roman" w:hAnsi="Times New Roman" w:cs="Times New Roman"/>
          <w:sz w:val="24"/>
          <w:szCs w:val="24"/>
        </w:rPr>
        <w:t xml:space="preserve"> имеет три отдела: передний, средний и задний. Передний и задний отделы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эктодермального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 происхождения и изнутри выстланы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хитинизированной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 кутикулой. </w:t>
      </w: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Ротовые аппараты 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разных групп членистоногих разнообразны</w:t>
      </w:r>
      <w:r w:rsidRPr="000871DA">
        <w:rPr>
          <w:rFonts w:ascii="Times New Roman" w:hAnsi="Times New Roman" w:cs="Times New Roman"/>
          <w:b/>
          <w:sz w:val="24"/>
          <w:szCs w:val="24"/>
        </w:rPr>
        <w:t>, что позволяет им питаться различными видами кормов.</w:t>
      </w:r>
      <w:r w:rsidRPr="004260A4">
        <w:rPr>
          <w:rFonts w:ascii="Times New Roman" w:hAnsi="Times New Roman" w:cs="Times New Roman"/>
          <w:sz w:val="24"/>
          <w:szCs w:val="24"/>
        </w:rPr>
        <w:t xml:space="preserve"> Хорошо развиты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пищеварительные </w:t>
      </w:r>
      <w:r w:rsidRPr="000871DA">
        <w:rPr>
          <w:rFonts w:ascii="Times New Roman" w:hAnsi="Times New Roman" w:cs="Times New Roman"/>
          <w:i/>
          <w:iCs/>
          <w:sz w:val="24"/>
          <w:szCs w:val="24"/>
        </w:rPr>
        <w:t>железы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4260A4">
        <w:rPr>
          <w:rFonts w:ascii="Times New Roman" w:hAnsi="Times New Roman" w:cs="Times New Roman"/>
          <w:sz w:val="24"/>
          <w:szCs w:val="24"/>
        </w:rPr>
        <w:t> ускоряющие процесс пищеварения.</w:t>
      </w:r>
    </w:p>
    <w:p w:rsidR="004260A4" w:rsidRPr="0021150E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Кровеносная система </w:t>
      </w:r>
      <w:r w:rsidRPr="000871DA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незамкнутая.</w:t>
      </w:r>
      <w:r w:rsidRPr="000871DA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 xml:space="preserve">Сердце представляет собой расположенную на спинной стороне тела трубку, </w:t>
      </w:r>
      <w:r w:rsidR="0021150E" w:rsidRPr="0021150E">
        <w:rPr>
          <w:rFonts w:ascii="Times New Roman" w:hAnsi="Times New Roman" w:cs="Times New Roman"/>
          <w:b/>
          <w:sz w:val="24"/>
          <w:szCs w:val="24"/>
          <w:u w:val="single"/>
        </w:rPr>
        <w:t>вместо крови</w:t>
      </w: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proofErr w:type="spellStart"/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>гемолимф</w:t>
      </w:r>
      <w:r w:rsidR="0021150E" w:rsidRPr="0021150E">
        <w:rPr>
          <w:rFonts w:ascii="Times New Roman" w:hAnsi="Times New Roman" w:cs="Times New Roman"/>
          <w:b/>
          <w:sz w:val="24"/>
          <w:szCs w:val="24"/>
          <w:u w:val="single"/>
        </w:rPr>
        <w:t>а</w:t>
      </w:r>
      <w:proofErr w:type="spellEnd"/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4260A4" w:rsidRPr="0021150E" w:rsidRDefault="004260A4" w:rsidP="004260A4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 xml:space="preserve">Органами дыхания </w:t>
      </w:r>
      <w:r w:rsidR="0021150E" w:rsidRPr="0021150E">
        <w:rPr>
          <w:rFonts w:ascii="Times New Roman" w:hAnsi="Times New Roman" w:cs="Times New Roman"/>
          <w:b/>
          <w:sz w:val="24"/>
          <w:szCs w:val="24"/>
          <w:u w:val="single"/>
        </w:rPr>
        <w:t xml:space="preserve">водных членистоногих </w:t>
      </w: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>являются </w:t>
      </w:r>
      <w:r w:rsidRPr="0021150E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жабры,</w:t>
      </w: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> а у наземных —</w:t>
      </w:r>
      <w:r w:rsidRPr="0021150E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легочные мешки</w:t>
      </w:r>
      <w:r w:rsidRPr="0021150E">
        <w:rPr>
          <w:rFonts w:ascii="Times New Roman" w:hAnsi="Times New Roman" w:cs="Times New Roman"/>
          <w:b/>
          <w:sz w:val="24"/>
          <w:szCs w:val="24"/>
          <w:u w:val="single"/>
        </w:rPr>
        <w:t> и </w:t>
      </w:r>
      <w:r w:rsidRPr="0021150E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трахеи.</w:t>
      </w:r>
    </w:p>
    <w:p w:rsidR="00BD5733" w:rsidRDefault="004260A4" w:rsidP="00E17822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Органы выделения — </w:t>
      </w:r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видоизмененные метанефридии</w:t>
      </w: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 (зеленая железа раков), у наземных —</w:t>
      </w:r>
      <w:proofErr w:type="spellStart"/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мальпигиевы</w:t>
      </w:r>
      <w:proofErr w:type="spellEnd"/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сосуды</w:t>
      </w: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 — многочисленные замкнутые короткие эпителиальные трубочки, открывающиеся на границе между средней и задней кишкой.</w:t>
      </w:r>
      <w:r w:rsidRPr="00BD573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733" w:rsidRPr="004F5616" w:rsidRDefault="004F5616" w:rsidP="004F5616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По своему строению нервная система членистоногих сходна с нервной системой кольчатых червей. Она состоит из: надглоточного парного узла; окологлоточного кольца; брюшной нервной цепочки (представлена в виде двух параллельных стволов).</w:t>
      </w:r>
      <w:r w:rsidR="004260A4" w:rsidRPr="004F5616">
        <w:rPr>
          <w:rFonts w:ascii="Times New Roman" w:hAnsi="Times New Roman" w:cs="Times New Roman"/>
          <w:b/>
          <w:sz w:val="24"/>
          <w:szCs w:val="24"/>
          <w:u w:val="single"/>
        </w:rPr>
        <w:t xml:space="preserve">Хорошо развиты различные органы чувств: осязания, вкуса, обоняния, зрения, равновесия, слуха. </w:t>
      </w:r>
    </w:p>
    <w:p w:rsidR="004260A4" w:rsidRPr="00BD5733" w:rsidRDefault="004260A4" w:rsidP="004F5616">
      <w:pPr>
        <w:numPr>
          <w:ilvl w:val="0"/>
          <w:numId w:val="1"/>
        </w:numPr>
        <w:tabs>
          <w:tab w:val="clear" w:pos="720"/>
          <w:tab w:val="num" w:pos="36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Членистоногие —</w:t>
      </w:r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раздельнополые</w:t>
      </w: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 животные, многим из них свойственен половой диморфизм. Оплодотворение внутреннее. Постэмбриональное развитие у некоторых </w:t>
      </w:r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прямое, у</w:t>
      </w: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 большинства — с </w:t>
      </w:r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неполным</w:t>
      </w:r>
      <w:r w:rsidRPr="00BD5733">
        <w:rPr>
          <w:rFonts w:ascii="Times New Roman" w:hAnsi="Times New Roman" w:cs="Times New Roman"/>
          <w:b/>
          <w:sz w:val="24"/>
          <w:szCs w:val="24"/>
          <w:u w:val="single"/>
        </w:rPr>
        <w:t> или </w:t>
      </w:r>
      <w:r w:rsidRPr="00BD5733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полным метаморфозом.</w:t>
      </w:r>
      <w:r w:rsidRPr="00BD5733">
        <w:rPr>
          <w:rFonts w:ascii="Times New Roman" w:hAnsi="Times New Roman" w:cs="Times New Roman"/>
          <w:sz w:val="24"/>
          <w:szCs w:val="24"/>
        </w:rPr>
        <w:t> Некоторые насекомые приобрели способность на разных стадиях онтогенеза существовать в двух средах — водной и наземной.</w:t>
      </w:r>
    </w:p>
    <w:p w:rsidR="003048D3" w:rsidRPr="003048D3" w:rsidRDefault="003048D3" w:rsidP="004F5616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Тип членистоногие делится на 3 класса:</w:t>
      </w:r>
    </w:p>
    <w:p w:rsidR="003048D3" w:rsidRPr="004F5616" w:rsidRDefault="004F5616" w:rsidP="004F5616">
      <w:pPr>
        <w:pStyle w:val="a6"/>
        <w:numPr>
          <w:ilvl w:val="0"/>
          <w:numId w:val="4"/>
        </w:numPr>
        <w:tabs>
          <w:tab w:val="num" w:pos="360"/>
        </w:tabs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Ракообразные.</w:t>
      </w:r>
    </w:p>
    <w:p w:rsidR="003048D3" w:rsidRPr="004F5616" w:rsidRDefault="004F5616" w:rsidP="004F5616">
      <w:pPr>
        <w:pStyle w:val="a6"/>
        <w:numPr>
          <w:ilvl w:val="0"/>
          <w:numId w:val="4"/>
        </w:numPr>
        <w:tabs>
          <w:tab w:val="num" w:pos="360"/>
        </w:tabs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>П</w:t>
      </w:r>
      <w:r w:rsidR="003048D3" w:rsidRPr="004F5616">
        <w:rPr>
          <w:rFonts w:ascii="Times New Roman" w:hAnsi="Times New Roman" w:cs="Times New Roman"/>
          <w:b/>
          <w:sz w:val="24"/>
          <w:szCs w:val="24"/>
        </w:rPr>
        <w:t>аукообразные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048D3" w:rsidRPr="004F5616" w:rsidRDefault="004F5616" w:rsidP="004F5616">
      <w:pPr>
        <w:pStyle w:val="a6"/>
        <w:numPr>
          <w:ilvl w:val="0"/>
          <w:numId w:val="4"/>
        </w:numPr>
        <w:spacing w:after="0" w:line="240" w:lineRule="auto"/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Насекомые.</w:t>
      </w:r>
    </w:p>
    <w:p w:rsidR="003048D3" w:rsidRPr="003048D3" w:rsidRDefault="003048D3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1) Отделы тела: у раков и пауков – головогрудь и брюшко, у насекомых – голова, грудь и брюшко. У раков много члеников и на каждом имеются конечности (примитивный признак).</w:t>
      </w:r>
    </w:p>
    <w:p w:rsidR="003048D3" w:rsidRPr="003048D3" w:rsidRDefault="003048D3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2) Ноги: у раков может быть разное количество, у пауков 8 (4 пары), у насекомых 6 (3 пары).</w:t>
      </w:r>
    </w:p>
    <w:p w:rsidR="003048D3" w:rsidRPr="003048D3" w:rsidRDefault="003048D3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3) Крылья есть только у насекомых, 2 пары, расположены на груди.</w:t>
      </w:r>
    </w:p>
    <w:p w:rsidR="003048D3" w:rsidRPr="003048D3" w:rsidRDefault="003048D3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4) Глаза: у раков сложные, фасеточные (состоящие из множества простых глазков), у пауков простые, у насекомых простые и сложные.</w:t>
      </w:r>
    </w:p>
    <w:p w:rsidR="003048D3" w:rsidRPr="003048D3" w:rsidRDefault="003048D3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5) Усы: у раков 2 пары, у пауков нет, у насекомых 1 пара.</w:t>
      </w: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Pr="004260A4" w:rsidRDefault="004260A4" w:rsidP="004F56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5616" w:rsidRDefault="004F5616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5616" w:rsidRDefault="004F5616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F5616" w:rsidRDefault="004F5616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60A4" w:rsidRPr="004260A4" w:rsidRDefault="004260A4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Класс Ракообразные</w:t>
      </w:r>
    </w:p>
    <w:p w:rsidR="005E2D17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класса.</w:t>
      </w:r>
      <w:r w:rsidRPr="004260A4">
        <w:rPr>
          <w:rFonts w:ascii="Times New Roman" w:hAnsi="Times New Roman" w:cs="Times New Roman"/>
          <w:sz w:val="24"/>
          <w:szCs w:val="24"/>
        </w:rPr>
        <w:t> </w:t>
      </w:r>
    </w:p>
    <w:p w:rsidR="004260A4" w:rsidRP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>1) дыхание с помощью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жабр;</w:t>
      </w:r>
      <w:r w:rsidRPr="004F5616">
        <w:rPr>
          <w:rFonts w:ascii="Times New Roman" w:hAnsi="Times New Roman" w:cs="Times New Roman"/>
          <w:b/>
          <w:sz w:val="24"/>
          <w:szCs w:val="24"/>
        </w:rPr>
        <w:t> </w:t>
      </w:r>
    </w:p>
    <w:p w:rsidR="004260A4" w:rsidRP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4F5616">
        <w:rPr>
          <w:rFonts w:ascii="Times New Roman" w:hAnsi="Times New Roman" w:cs="Times New Roman"/>
          <w:b/>
          <w:sz w:val="24"/>
          <w:szCs w:val="24"/>
        </w:rPr>
        <w:t>отделы тела:</w:t>
      </w:r>
      <w:r w:rsidRPr="004F5616">
        <w:rPr>
          <w:rFonts w:ascii="Times New Roman" w:hAnsi="Times New Roman" w:cs="Times New Roman"/>
          <w:b/>
          <w:sz w:val="24"/>
          <w:szCs w:val="24"/>
        </w:rPr>
        <w:t>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головогруд</w:t>
      </w:r>
      <w:r w:rsidR="004F5616">
        <w:rPr>
          <w:rFonts w:ascii="Times New Roman" w:hAnsi="Times New Roman" w:cs="Times New Roman"/>
          <w:b/>
          <w:i/>
          <w:iCs/>
          <w:sz w:val="24"/>
          <w:szCs w:val="24"/>
        </w:rPr>
        <w:t>ь и брюшко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;</w:t>
      </w:r>
      <w:r w:rsidRPr="004F5616">
        <w:rPr>
          <w:rFonts w:ascii="Times New Roman" w:hAnsi="Times New Roman" w:cs="Times New Roman"/>
          <w:b/>
          <w:sz w:val="24"/>
          <w:szCs w:val="24"/>
        </w:rPr>
        <w:t> </w:t>
      </w:r>
    </w:p>
    <w:p w:rsidR="004260A4" w:rsidRP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 xml:space="preserve">3) </w:t>
      </w:r>
      <w:r w:rsidRPr="004F5616">
        <w:rPr>
          <w:rFonts w:ascii="Times New Roman" w:hAnsi="Times New Roman" w:cs="Times New Roman"/>
          <w:b/>
          <w:sz w:val="24"/>
          <w:szCs w:val="24"/>
        </w:rPr>
        <w:t>наличие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двух пар усиков,</w:t>
      </w:r>
      <w:r w:rsidRPr="004F5616">
        <w:rPr>
          <w:rFonts w:ascii="Times New Roman" w:hAnsi="Times New Roman" w:cs="Times New Roman"/>
          <w:b/>
          <w:sz w:val="24"/>
          <w:szCs w:val="24"/>
        </w:rPr>
        <w:t> выполняющих осязательную и обонятельную функции, пары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сложных,</w:t>
      </w:r>
      <w:r w:rsidRPr="004F5616">
        <w:rPr>
          <w:rFonts w:ascii="Times New Roman" w:hAnsi="Times New Roman" w:cs="Times New Roman"/>
          <w:b/>
          <w:sz w:val="24"/>
          <w:szCs w:val="24"/>
        </w:rPr>
        <w:t> или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фасеточных, глаз,</w:t>
      </w:r>
      <w:r w:rsidRPr="004F5616">
        <w:rPr>
          <w:rFonts w:ascii="Times New Roman" w:hAnsi="Times New Roman" w:cs="Times New Roman"/>
          <w:b/>
          <w:sz w:val="24"/>
          <w:szCs w:val="24"/>
        </w:rPr>
        <w:t xml:space="preserve"> и трех пар ротовых конечностей (пара верхних и две пары нижних челюстей, которые захватывают и измельчают пищу); </w:t>
      </w:r>
    </w:p>
    <w:p w:rsidR="004260A4" w:rsidRP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 xml:space="preserve">4) разнообразное строение грудных конечностей, которые выполняют функции удержания и перемещения пищи ко рту, движения организма, дыхания; </w:t>
      </w:r>
    </w:p>
    <w:p w:rsid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 xml:space="preserve">5) брюшные конечности служат для плавания, а у самок и для прикрепления оплодотворенных яиц; </w:t>
      </w:r>
    </w:p>
    <w:p w:rsidR="004260A4" w:rsidRP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>6) ракообразные всех возрастных групп линяют, но молодь чаще, чем взрослые.</w:t>
      </w:r>
    </w:p>
    <w:p w:rsidR="004F5616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>Особенности строения и процессов жизнедеятельности. </w:t>
      </w:r>
    </w:p>
    <w:p w:rsidR="005E2D17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Речной рак</w:t>
      </w:r>
      <w:r w:rsidRPr="004F5616">
        <w:rPr>
          <w:rFonts w:ascii="Times New Roman" w:hAnsi="Times New Roman" w:cs="Times New Roman"/>
          <w:b/>
          <w:sz w:val="24"/>
          <w:szCs w:val="24"/>
        </w:rPr>
        <w:t xml:space="preserve"> — характерный представитель класса Ракообразные. </w:t>
      </w:r>
      <w:r w:rsidRPr="004260A4">
        <w:rPr>
          <w:rFonts w:ascii="Times New Roman" w:hAnsi="Times New Roman" w:cs="Times New Roman"/>
          <w:sz w:val="24"/>
          <w:szCs w:val="24"/>
        </w:rPr>
        <w:t xml:space="preserve">Живет в пресных слабопроточных водоемах. Активен в сумеречное и ночное время. Раки всеядны: поедают растительную пищу, живую и мертвую добычу. 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sz w:val="24"/>
          <w:szCs w:val="24"/>
        </w:rPr>
        <w:t>Голова</w:t>
      </w:r>
      <w:r w:rsidRPr="004260A4">
        <w:rPr>
          <w:rFonts w:ascii="Times New Roman" w:hAnsi="Times New Roman" w:cs="Times New Roman"/>
          <w:sz w:val="24"/>
          <w:szCs w:val="24"/>
        </w:rPr>
        <w:t xml:space="preserve"> состоит из головной лопасти, несущей пару усиков —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антеннул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 (усики первые), и четырех сегментов, на каждом из которых имеются парные преобразованные конечности: </w:t>
      </w:r>
      <w:r w:rsidRPr="000871DA">
        <w:rPr>
          <w:rFonts w:ascii="Times New Roman" w:hAnsi="Times New Roman" w:cs="Times New Roman"/>
          <w:sz w:val="24"/>
          <w:szCs w:val="24"/>
        </w:rPr>
        <w:t>антенны</w:t>
      </w:r>
      <w:r w:rsidRPr="004260A4">
        <w:rPr>
          <w:rFonts w:ascii="Times New Roman" w:hAnsi="Times New Roman" w:cs="Times New Roman"/>
          <w:sz w:val="24"/>
          <w:szCs w:val="24"/>
        </w:rPr>
        <w:t> (усики вторые), верхние </w:t>
      </w:r>
      <w:r w:rsidRPr="000871DA">
        <w:rPr>
          <w:rFonts w:ascii="Times New Roman" w:hAnsi="Times New Roman" w:cs="Times New Roman"/>
          <w:sz w:val="24"/>
          <w:szCs w:val="24"/>
        </w:rPr>
        <w:t>челюсти</w:t>
      </w:r>
      <w:r w:rsidRPr="004260A4">
        <w:rPr>
          <w:rFonts w:ascii="Times New Roman" w:hAnsi="Times New Roman" w:cs="Times New Roman"/>
          <w:sz w:val="24"/>
          <w:szCs w:val="24"/>
        </w:rPr>
        <w:t xml:space="preserve"> и первые и вторые нижние челюсти (рис. 1). Грудной отдел образован восемью сегментами, несущими три пары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ногочелюстей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 и пять пар ходильных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ко</w:t>
      </w:r>
      <w:r w:rsidRPr="004260A4">
        <w:rPr>
          <w:rFonts w:ascii="Times New Roman" w:hAnsi="Times New Roman" w:cs="Times New Roman"/>
          <w:sz w:val="24"/>
          <w:szCs w:val="24"/>
        </w:rPr>
        <w:t>нечностей. Членистое подвижное брюшко имеет шесть сегментов, на каждом из которых находится по паре плавательных конечностей. У самцов первая и вторая пара брюшных конечностей длинная, желобовидная и используется как совокупительный орган. У самки первая пара конечностей сильно укорочена. Заканчивается брюшко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хвостовым</w:t>
      </w:r>
      <w:r w:rsidRPr="004260A4">
        <w:rPr>
          <w:rFonts w:ascii="Times New Roman" w:hAnsi="Times New Roman" w:cs="Times New Roman"/>
          <w:sz w:val="24"/>
          <w:szCs w:val="24"/>
        </w:rPr>
        <w:t> плавником, образованным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шестой</w:t>
      </w:r>
      <w:r w:rsidRPr="004260A4">
        <w:rPr>
          <w:rFonts w:ascii="Times New Roman" w:hAnsi="Times New Roman" w:cs="Times New Roman"/>
          <w:sz w:val="24"/>
          <w:szCs w:val="24"/>
        </w:rPr>
        <w:t> парой широких пластинчатых конечностей и хвостовой лопастью.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19500" cy="1314450"/>
            <wp:effectExtent l="0" t="0" r="0" b="0"/>
            <wp:docPr id="1" name="Рисунок 1" descr="http://sbio.info/images/tmp55-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bio.info/images/tmp55-47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Рис. 1.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 Конечности речного рака: 1</w:t>
      </w:r>
      <w:r w:rsidRPr="004260A4">
        <w:rPr>
          <w:rFonts w:ascii="Times New Roman" w:hAnsi="Times New Roman" w:cs="Times New Roman"/>
          <w:sz w:val="24"/>
          <w:szCs w:val="24"/>
        </w:rPr>
        <w:t> —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короткий усик; 2</w:t>
      </w:r>
      <w:r w:rsidRPr="004260A4">
        <w:rPr>
          <w:rFonts w:ascii="Times New Roman" w:hAnsi="Times New Roman" w:cs="Times New Roman"/>
          <w:sz w:val="24"/>
          <w:szCs w:val="24"/>
        </w:rPr>
        <w:t>—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длинный усик; 3</w:t>
      </w:r>
      <w:r w:rsidRPr="004260A4">
        <w:rPr>
          <w:rFonts w:ascii="Times New Roman" w:hAnsi="Times New Roman" w:cs="Times New Roman"/>
          <w:sz w:val="24"/>
          <w:szCs w:val="24"/>
        </w:rPr>
        <w:t> —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верхние челюсти; 4</w:t>
      </w:r>
      <w:r w:rsidRPr="004260A4">
        <w:rPr>
          <w:rFonts w:ascii="Times New Roman" w:hAnsi="Times New Roman" w:cs="Times New Roman"/>
          <w:sz w:val="24"/>
          <w:szCs w:val="24"/>
        </w:rPr>
        <w:t> —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нижние челюсти; 5</w:t>
      </w:r>
      <w:r w:rsidRPr="004260A4">
        <w:rPr>
          <w:rFonts w:ascii="Times New Roman" w:hAnsi="Times New Roman" w:cs="Times New Roman"/>
          <w:sz w:val="24"/>
          <w:szCs w:val="24"/>
        </w:rPr>
        <w:t> — </w:t>
      </w:r>
      <w:proofErr w:type="spellStart"/>
      <w:r w:rsidRPr="000871DA">
        <w:rPr>
          <w:rFonts w:ascii="Times New Roman" w:hAnsi="Times New Roman" w:cs="Times New Roman"/>
          <w:i/>
          <w:iCs/>
          <w:sz w:val="24"/>
          <w:szCs w:val="24"/>
        </w:rPr>
        <w:t>ногочелюсти</w:t>
      </w:r>
      <w:proofErr w:type="spellEnd"/>
      <w:r w:rsidRPr="004260A4">
        <w:rPr>
          <w:rFonts w:ascii="Times New Roman" w:hAnsi="Times New Roman" w:cs="Times New Roman"/>
          <w:i/>
          <w:iCs/>
          <w:sz w:val="24"/>
          <w:szCs w:val="24"/>
        </w:rPr>
        <w:t>; б</w:t>
      </w:r>
      <w:r w:rsidRPr="004260A4">
        <w:rPr>
          <w:rFonts w:ascii="Times New Roman" w:hAnsi="Times New Roman" w:cs="Times New Roman"/>
          <w:sz w:val="24"/>
          <w:szCs w:val="24"/>
        </w:rPr>
        <w:t> —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ходильные ноги; 7</w:t>
      </w:r>
      <w:r w:rsidRPr="004260A4">
        <w:rPr>
          <w:rFonts w:ascii="Times New Roman" w:hAnsi="Times New Roman" w:cs="Times New Roman"/>
          <w:sz w:val="24"/>
          <w:szCs w:val="24"/>
        </w:rPr>
        <w:t>—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брюшные конечности; 8</w:t>
      </w:r>
      <w:r w:rsidRPr="004260A4">
        <w:rPr>
          <w:rFonts w:ascii="Times New Roman" w:hAnsi="Times New Roman" w:cs="Times New Roman"/>
          <w:sz w:val="24"/>
          <w:szCs w:val="24"/>
        </w:rPr>
        <w:t>—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хвостовой плавник.</w:t>
      </w:r>
    </w:p>
    <w:p w:rsidR="005E2D17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 xml:space="preserve">Жабры </w:t>
      </w:r>
      <w:r w:rsidR="005E2D17">
        <w:rPr>
          <w:rFonts w:ascii="Times New Roman" w:hAnsi="Times New Roman" w:cs="Times New Roman"/>
          <w:sz w:val="24"/>
          <w:szCs w:val="24"/>
        </w:rPr>
        <w:t>р</w:t>
      </w:r>
      <w:r w:rsidRPr="004260A4">
        <w:rPr>
          <w:rFonts w:ascii="Times New Roman" w:hAnsi="Times New Roman" w:cs="Times New Roman"/>
          <w:sz w:val="24"/>
          <w:szCs w:val="24"/>
        </w:rPr>
        <w:t xml:space="preserve">асположены они по </w:t>
      </w:r>
      <w:r w:rsidR="005E2D17">
        <w:rPr>
          <w:rFonts w:ascii="Times New Roman" w:hAnsi="Times New Roman" w:cs="Times New Roman"/>
          <w:sz w:val="24"/>
          <w:szCs w:val="24"/>
        </w:rPr>
        <w:t xml:space="preserve">бокам груди в жаберной полости. 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sz w:val="24"/>
          <w:szCs w:val="24"/>
        </w:rPr>
        <w:t>Пищеварительная система</w:t>
      </w:r>
      <w:r w:rsidRPr="004260A4">
        <w:rPr>
          <w:rFonts w:ascii="Times New Roman" w:hAnsi="Times New Roman" w:cs="Times New Roman"/>
          <w:sz w:val="24"/>
          <w:szCs w:val="24"/>
        </w:rPr>
        <w:t> начинается ротовым отверстием, расположенным на нижней стороне головы. Через него измельченная ротовыми конечностями пища через короткую глотку и </w:t>
      </w:r>
      <w:r w:rsidRPr="000871DA">
        <w:rPr>
          <w:rFonts w:ascii="Times New Roman" w:hAnsi="Times New Roman" w:cs="Times New Roman"/>
          <w:sz w:val="24"/>
          <w:szCs w:val="24"/>
        </w:rPr>
        <w:t>пищевод</w:t>
      </w:r>
      <w:r w:rsidRPr="004260A4">
        <w:rPr>
          <w:rFonts w:ascii="Times New Roman" w:hAnsi="Times New Roman" w:cs="Times New Roman"/>
          <w:sz w:val="24"/>
          <w:szCs w:val="24"/>
        </w:rPr>
        <w:t> проходит в желудок, состоящий из двух отделов — жевательного и цедильного. На внутренних стенках жевательного отдела желудка находятся хитиновые зубцы, при помощи которых пища перетирается. Через щетинки цедильного отдела пищевая кашица процеживается, и ее жидкая часть поступает в среднюю кишку и пищеварительную железу (</w:t>
      </w:r>
      <w:r w:rsidRPr="000871DA">
        <w:rPr>
          <w:rFonts w:ascii="Times New Roman" w:hAnsi="Times New Roman" w:cs="Times New Roman"/>
          <w:sz w:val="24"/>
          <w:szCs w:val="24"/>
        </w:rPr>
        <w:t>печень</w:t>
      </w:r>
      <w:r w:rsidRPr="004260A4">
        <w:rPr>
          <w:rFonts w:ascii="Times New Roman" w:hAnsi="Times New Roman" w:cs="Times New Roman"/>
          <w:sz w:val="24"/>
          <w:szCs w:val="24"/>
        </w:rPr>
        <w:t>), где переваривается и всасывается. Задняя кишка в виде прямой трубки расположена в брюшке речного рака и открывается анальным отверстием на его конце.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71DA">
        <w:rPr>
          <w:rFonts w:ascii="Times New Roman" w:hAnsi="Times New Roman" w:cs="Times New Roman"/>
          <w:sz w:val="24"/>
          <w:szCs w:val="24"/>
        </w:rPr>
        <w:t>Кровеносная система</w:t>
      </w:r>
      <w:r w:rsidRPr="004260A4">
        <w:rPr>
          <w:rFonts w:ascii="Times New Roman" w:hAnsi="Times New Roman" w:cs="Times New Roman"/>
          <w:sz w:val="24"/>
          <w:szCs w:val="24"/>
        </w:rPr>
        <w:t> незамкнутая с сердцем на спинной стороне головогруди.</w:t>
      </w:r>
    </w:p>
    <w:p w:rsidR="005E2D17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 xml:space="preserve">Продукты обмена веществ удаляются через органы выделения — парные 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зеленые железы</w:t>
      </w:r>
      <w:r w:rsidRPr="004F5616">
        <w:rPr>
          <w:rFonts w:ascii="Times New Roman" w:hAnsi="Times New Roman" w:cs="Times New Roman"/>
          <w:sz w:val="24"/>
          <w:szCs w:val="24"/>
          <w:u w:val="single"/>
        </w:rPr>
        <w:t>,</w:t>
      </w:r>
      <w:r w:rsidRPr="004260A4">
        <w:rPr>
          <w:rFonts w:ascii="Times New Roman" w:hAnsi="Times New Roman" w:cs="Times New Roman"/>
          <w:sz w:val="24"/>
          <w:szCs w:val="24"/>
        </w:rPr>
        <w:t xml:space="preserve"> лежащие у основания головы и открывающиеся наружу у основания усиков. 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Глаза у рака сложные</w:t>
      </w:r>
      <w:r w:rsidRPr="004260A4">
        <w:rPr>
          <w:rFonts w:ascii="Times New Roman" w:hAnsi="Times New Roman" w:cs="Times New Roman"/>
          <w:sz w:val="24"/>
          <w:szCs w:val="24"/>
        </w:rPr>
        <w:t>. Они состоят из большого числа отдельных глазков, или фасеток, отделенных друг от друга тонкими прослойками пигмента. 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Зрение мозаичное,</w:t>
      </w:r>
      <w:r w:rsidRPr="004260A4">
        <w:rPr>
          <w:rFonts w:ascii="Times New Roman" w:hAnsi="Times New Roman" w:cs="Times New Roman"/>
          <w:sz w:val="24"/>
          <w:szCs w:val="24"/>
        </w:rPr>
        <w:t xml:space="preserve"> так как каждая фасетка видит лишь часть предмета. Глаза расположены на подвижных стебельках. Орган</w:t>
      </w:r>
      <w:r w:rsidR="005E2D17">
        <w:rPr>
          <w:rFonts w:ascii="Times New Roman" w:hAnsi="Times New Roman" w:cs="Times New Roman"/>
          <w:sz w:val="24"/>
          <w:szCs w:val="24"/>
        </w:rPr>
        <w:t>ы</w:t>
      </w:r>
      <w:r w:rsidRPr="004260A4">
        <w:rPr>
          <w:rFonts w:ascii="Times New Roman" w:hAnsi="Times New Roman" w:cs="Times New Roman"/>
          <w:sz w:val="24"/>
          <w:szCs w:val="24"/>
        </w:rPr>
        <w:t xml:space="preserve"> осязания </w:t>
      </w:r>
      <w:r w:rsidR="005E2D17">
        <w:rPr>
          <w:rFonts w:ascii="Times New Roman" w:hAnsi="Times New Roman" w:cs="Times New Roman"/>
          <w:sz w:val="24"/>
          <w:szCs w:val="24"/>
        </w:rPr>
        <w:t xml:space="preserve">- </w:t>
      </w:r>
      <w:r w:rsidRPr="004260A4">
        <w:rPr>
          <w:rFonts w:ascii="Times New Roman" w:hAnsi="Times New Roman" w:cs="Times New Roman"/>
          <w:sz w:val="24"/>
          <w:szCs w:val="24"/>
        </w:rPr>
        <w:t>длинные усы — антенны, а орган</w:t>
      </w:r>
      <w:r w:rsidR="005E2D17">
        <w:rPr>
          <w:rFonts w:ascii="Times New Roman" w:hAnsi="Times New Roman" w:cs="Times New Roman"/>
          <w:sz w:val="24"/>
          <w:szCs w:val="24"/>
        </w:rPr>
        <w:t>ы</w:t>
      </w:r>
      <w:r w:rsidRPr="004260A4">
        <w:rPr>
          <w:rFonts w:ascii="Times New Roman" w:hAnsi="Times New Roman" w:cs="Times New Roman"/>
          <w:sz w:val="24"/>
          <w:szCs w:val="24"/>
        </w:rPr>
        <w:t xml:space="preserve"> обоняния — короткие усы — </w:t>
      </w:r>
      <w:proofErr w:type="spellStart"/>
      <w:r w:rsidRPr="004260A4">
        <w:rPr>
          <w:rFonts w:ascii="Times New Roman" w:hAnsi="Times New Roman" w:cs="Times New Roman"/>
          <w:sz w:val="24"/>
          <w:szCs w:val="24"/>
        </w:rPr>
        <w:t>антеннулы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>. У основания коротких усов расположен орган равновесия.</w:t>
      </w:r>
    </w:p>
    <w:p w:rsidR="004260A4" w:rsidRPr="004260A4" w:rsidRDefault="004260A4" w:rsidP="004260A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>В конце зимы самки откладывают оплодотворенные яйца на брюшные конечности. В начале лета из яиц выводятся рачата, которые еще долго находятся под защитой самки, прячась на ее брюшке с нижней стороны. Молодые раки интенсивно растут и несколько раз в году линяют, у взрослых </w:t>
      </w:r>
      <w:r w:rsidRPr="000871DA">
        <w:rPr>
          <w:rFonts w:ascii="Times New Roman" w:hAnsi="Times New Roman" w:cs="Times New Roman"/>
          <w:sz w:val="24"/>
          <w:szCs w:val="24"/>
        </w:rPr>
        <w:t>линька</w:t>
      </w:r>
      <w:r w:rsidRPr="004260A4">
        <w:rPr>
          <w:rFonts w:ascii="Times New Roman" w:hAnsi="Times New Roman" w:cs="Times New Roman"/>
          <w:sz w:val="24"/>
          <w:szCs w:val="24"/>
        </w:rPr>
        <w:t> бывает лишь раз в году. Затем у рака образуется мягкий </w:t>
      </w:r>
      <w:r w:rsidRPr="000871DA">
        <w:rPr>
          <w:rFonts w:ascii="Times New Roman" w:hAnsi="Times New Roman" w:cs="Times New Roman"/>
          <w:sz w:val="24"/>
          <w:szCs w:val="24"/>
        </w:rPr>
        <w:t>хитин</w:t>
      </w:r>
      <w:r w:rsidRPr="004260A4">
        <w:rPr>
          <w:rFonts w:ascii="Times New Roman" w:hAnsi="Times New Roman" w:cs="Times New Roman"/>
          <w:sz w:val="24"/>
          <w:szCs w:val="24"/>
        </w:rPr>
        <w:t>. Спустя некоторое время он пропитывается известью, затвердевает и рост рака прекращается до следующей линьки.</w:t>
      </w:r>
    </w:p>
    <w:p w:rsidR="004260A4" w:rsidRPr="004260A4" w:rsidRDefault="004260A4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Класс Паукообразные</w:t>
      </w: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sz w:val="24"/>
          <w:szCs w:val="24"/>
        </w:rPr>
        <w:t>Общая характеристика класса</w:t>
      </w:r>
      <w:r w:rsidRPr="004260A4">
        <w:rPr>
          <w:rFonts w:ascii="Times New Roman" w:hAnsi="Times New Roman" w:cs="Times New Roman"/>
          <w:sz w:val="24"/>
          <w:szCs w:val="24"/>
        </w:rPr>
        <w:t>. К классу относятся сухопутные </w:t>
      </w:r>
      <w:r w:rsidRPr="000871DA">
        <w:rPr>
          <w:rFonts w:ascii="Times New Roman" w:hAnsi="Times New Roman" w:cs="Times New Roman"/>
          <w:sz w:val="24"/>
          <w:szCs w:val="24"/>
        </w:rPr>
        <w:t>животные</w:t>
      </w:r>
      <w:r w:rsidRPr="004260A4">
        <w:rPr>
          <w:rFonts w:ascii="Times New Roman" w:hAnsi="Times New Roman" w:cs="Times New Roman"/>
          <w:sz w:val="24"/>
          <w:szCs w:val="24"/>
        </w:rPr>
        <w:t>, за исключением некоторых групп, вторично перешедших к обитанию в воде. Представителями класса являются </w:t>
      </w:r>
      <w:r w:rsidRPr="000871DA">
        <w:rPr>
          <w:rFonts w:ascii="Times New Roman" w:hAnsi="Times New Roman" w:cs="Times New Roman"/>
          <w:sz w:val="24"/>
          <w:szCs w:val="24"/>
        </w:rPr>
        <w:t>пауки</w:t>
      </w:r>
      <w:r w:rsidRPr="004260A4">
        <w:rPr>
          <w:rFonts w:ascii="Times New Roman" w:hAnsi="Times New Roman" w:cs="Times New Roman"/>
          <w:sz w:val="24"/>
          <w:szCs w:val="24"/>
        </w:rPr>
        <w:t>, сенокосцы, </w:t>
      </w:r>
      <w:r w:rsidRPr="000871DA">
        <w:rPr>
          <w:rFonts w:ascii="Times New Roman" w:hAnsi="Times New Roman" w:cs="Times New Roman"/>
          <w:sz w:val="24"/>
          <w:szCs w:val="24"/>
        </w:rPr>
        <w:t>скорпионы</w:t>
      </w:r>
      <w:r w:rsidRPr="004260A4">
        <w:rPr>
          <w:rFonts w:ascii="Times New Roman" w:hAnsi="Times New Roman" w:cs="Times New Roman"/>
          <w:sz w:val="24"/>
          <w:szCs w:val="24"/>
        </w:rPr>
        <w:t>, </w:t>
      </w:r>
      <w:r w:rsidRPr="000871DA">
        <w:rPr>
          <w:rFonts w:ascii="Times New Roman" w:hAnsi="Times New Roman" w:cs="Times New Roman"/>
          <w:sz w:val="24"/>
          <w:szCs w:val="24"/>
        </w:rPr>
        <w:t>клещи</w:t>
      </w:r>
      <w:r w:rsidRPr="004260A4">
        <w:rPr>
          <w:rFonts w:ascii="Times New Roman" w:hAnsi="Times New Roman" w:cs="Times New Roman"/>
          <w:sz w:val="24"/>
          <w:szCs w:val="24"/>
        </w:rPr>
        <w:t> и др.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Тело паукообразных чаще всего расчленено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на головогрудь,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 несущую конечности, и безногое брюшко. 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Усики отсутствуют.</w:t>
      </w:r>
    </w:p>
    <w:p w:rsid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 xml:space="preserve">На головогруди расположено </w:t>
      </w:r>
      <w:r w:rsidRPr="004260A4">
        <w:rPr>
          <w:rFonts w:ascii="Times New Roman" w:hAnsi="Times New Roman" w:cs="Times New Roman"/>
          <w:b/>
          <w:sz w:val="24"/>
          <w:szCs w:val="24"/>
          <w:u w:val="single"/>
        </w:rPr>
        <w:t>шесть пар конечностей</w:t>
      </w:r>
      <w:r w:rsidRPr="004260A4">
        <w:rPr>
          <w:rFonts w:ascii="Times New Roman" w:hAnsi="Times New Roman" w:cs="Times New Roman"/>
          <w:sz w:val="24"/>
          <w:szCs w:val="24"/>
        </w:rPr>
        <w:t xml:space="preserve">, </w:t>
      </w:r>
      <w:r w:rsidRPr="004F5616">
        <w:rPr>
          <w:rFonts w:ascii="Times New Roman" w:hAnsi="Times New Roman" w:cs="Times New Roman"/>
          <w:b/>
          <w:sz w:val="24"/>
          <w:szCs w:val="24"/>
        </w:rPr>
        <w:t>из них две пары —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ротовые конечности,</w:t>
      </w:r>
      <w:r w:rsidRPr="004F5616">
        <w:rPr>
          <w:rFonts w:ascii="Times New Roman" w:hAnsi="Times New Roman" w:cs="Times New Roman"/>
          <w:b/>
          <w:sz w:val="24"/>
          <w:szCs w:val="24"/>
        </w:rPr>
        <w:t> чаще всего участвующие в захвате пищи. Первая пара — </w:t>
      </w:r>
      <w:proofErr w:type="spellStart"/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хелицеры</w:t>
      </w:r>
      <w:proofErr w:type="spellEnd"/>
      <w:r w:rsidRPr="004260A4">
        <w:rPr>
          <w:rFonts w:ascii="Times New Roman" w:hAnsi="Times New Roman" w:cs="Times New Roman"/>
          <w:sz w:val="24"/>
          <w:szCs w:val="24"/>
        </w:rPr>
        <w:t xml:space="preserve">. </w:t>
      </w:r>
      <w:r w:rsidRPr="004F5616">
        <w:rPr>
          <w:rFonts w:ascii="Times New Roman" w:hAnsi="Times New Roman" w:cs="Times New Roman"/>
          <w:b/>
          <w:sz w:val="24"/>
          <w:szCs w:val="24"/>
        </w:rPr>
        <w:t xml:space="preserve">У многих паукообразных на вершине </w:t>
      </w:r>
      <w:proofErr w:type="spellStart"/>
      <w:r w:rsidRPr="004F5616">
        <w:rPr>
          <w:rFonts w:ascii="Times New Roman" w:hAnsi="Times New Roman" w:cs="Times New Roman"/>
          <w:b/>
          <w:sz w:val="24"/>
          <w:szCs w:val="24"/>
        </w:rPr>
        <w:t>хелицер</w:t>
      </w:r>
      <w:proofErr w:type="spellEnd"/>
      <w:r w:rsidRPr="004F5616">
        <w:rPr>
          <w:rFonts w:ascii="Times New Roman" w:hAnsi="Times New Roman" w:cs="Times New Roman"/>
          <w:b/>
          <w:sz w:val="24"/>
          <w:szCs w:val="24"/>
        </w:rPr>
        <w:t xml:space="preserve"> открывается проток ядовитой железы. Вторая пара — членистые </w:t>
      </w:r>
      <w:proofErr w:type="spellStart"/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ногощупики</w:t>
      </w:r>
      <w:proofErr w:type="spellEnd"/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Pr="004F5616">
        <w:rPr>
          <w:rFonts w:ascii="Times New Roman" w:hAnsi="Times New Roman" w:cs="Times New Roman"/>
          <w:b/>
          <w:sz w:val="24"/>
          <w:szCs w:val="24"/>
        </w:rPr>
        <w:t> Остальные четыре пары —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</w:rPr>
        <w:t>типичные ходильные конечности</w:t>
      </w:r>
      <w:r w:rsidRPr="004F5616">
        <w:rPr>
          <w:rFonts w:ascii="Times New Roman" w:hAnsi="Times New Roman" w:cs="Times New Roman"/>
          <w:b/>
          <w:sz w:val="24"/>
          <w:szCs w:val="24"/>
        </w:rPr>
        <w:t xml:space="preserve"> с коготками на конце. 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На брюшке конечности отсутствуют</w:t>
      </w:r>
      <w:r w:rsidRPr="004F5616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У некоторых паукообразных гомологами брюшных конечностей являются 3 пары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паутинных бородавок.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 xml:space="preserve"> </w:t>
      </w:r>
      <w:r w:rsidRPr="000871DA">
        <w:rPr>
          <w:rFonts w:ascii="Times New Roman" w:hAnsi="Times New Roman" w:cs="Times New Roman"/>
          <w:sz w:val="24"/>
          <w:szCs w:val="24"/>
        </w:rPr>
        <w:t>Паукообразные</w:t>
      </w:r>
      <w:r w:rsidRPr="004260A4">
        <w:rPr>
          <w:rFonts w:ascii="Times New Roman" w:hAnsi="Times New Roman" w:cs="Times New Roman"/>
          <w:sz w:val="24"/>
          <w:szCs w:val="24"/>
        </w:rPr>
        <w:t> — преимущественно </w:t>
      </w:r>
      <w:r w:rsidRPr="000871DA">
        <w:rPr>
          <w:rFonts w:ascii="Times New Roman" w:hAnsi="Times New Roman" w:cs="Times New Roman"/>
          <w:i/>
          <w:iCs/>
          <w:sz w:val="24"/>
          <w:szCs w:val="24"/>
        </w:rPr>
        <w:t>хищные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 животные.</w:t>
      </w:r>
      <w:r w:rsidRPr="004260A4">
        <w:rPr>
          <w:rFonts w:ascii="Times New Roman" w:hAnsi="Times New Roman" w:cs="Times New Roman"/>
          <w:sz w:val="24"/>
          <w:szCs w:val="24"/>
        </w:rPr>
        <w:t> 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Большинству из них свойственно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внекишечное пищеварение.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 </w:t>
      </w:r>
      <w:r w:rsidRPr="004260A4">
        <w:rPr>
          <w:rFonts w:ascii="Times New Roman" w:hAnsi="Times New Roman" w:cs="Times New Roman"/>
          <w:sz w:val="24"/>
          <w:szCs w:val="24"/>
        </w:rPr>
        <w:t>С помощью секрета ядовитой </w:t>
      </w:r>
      <w:r w:rsidRPr="000871DA">
        <w:rPr>
          <w:rFonts w:ascii="Times New Roman" w:hAnsi="Times New Roman" w:cs="Times New Roman"/>
          <w:sz w:val="24"/>
          <w:szCs w:val="24"/>
        </w:rPr>
        <w:t>железы</w:t>
      </w:r>
      <w:r w:rsidRPr="004260A4">
        <w:rPr>
          <w:rFonts w:ascii="Times New Roman" w:hAnsi="Times New Roman" w:cs="Times New Roman"/>
          <w:sz w:val="24"/>
          <w:szCs w:val="24"/>
        </w:rPr>
        <w:t> они убивают добычу, а затем в тело жертвы вводят еще и секреты пищеварительных желез. Затем жидкую полупереваренную пищу они всасывают мускулистой глоткой, действующей как насос.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Органы дыхания у паукообразных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—легочные мешки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 (у скорпионов),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трахеи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 (у клещей и сенокосцев) либо и те, и другие вместе (у пауков). 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Органы выделения </w:t>
      </w:r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—</w:t>
      </w:r>
      <w:proofErr w:type="spellStart"/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мальпигиевы</w:t>
      </w:r>
      <w:proofErr w:type="spellEnd"/>
      <w:r w:rsidRPr="004F5616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 xml:space="preserve"> сосуды.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</w:rPr>
        <w:t xml:space="preserve">Органы чувств разнообразны: 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простые глаза</w:t>
      </w:r>
      <w:r w:rsidRPr="004F5616">
        <w:rPr>
          <w:rFonts w:ascii="Times New Roman" w:hAnsi="Times New Roman" w:cs="Times New Roman"/>
          <w:b/>
          <w:sz w:val="24"/>
          <w:szCs w:val="24"/>
        </w:rPr>
        <w:t>, органы обоняния, вкуса, осязания, химического чувства и др.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Все паукообразные раздельнополые. Оплодотворение внутреннее, развитие прямое (кроме клещей, имеющих личиночную стадию).</w:t>
      </w: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260A4">
        <w:rPr>
          <w:rFonts w:ascii="Times New Roman" w:hAnsi="Times New Roman" w:cs="Times New Roman"/>
          <w:sz w:val="24"/>
          <w:szCs w:val="24"/>
        </w:rPr>
        <w:t>Огромное значение в жизни пауков имеет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паутина.</w:t>
      </w:r>
      <w:r w:rsidRPr="004260A4">
        <w:rPr>
          <w:rFonts w:ascii="Times New Roman" w:hAnsi="Times New Roman" w:cs="Times New Roman"/>
          <w:sz w:val="24"/>
          <w:szCs w:val="24"/>
        </w:rPr>
        <w:t> Сплетая паутинные нити с помощью гребенчатых коготков в прочную паутину, пауки строят из нее убежище и ловчие сети, яйцевой </w:t>
      </w:r>
      <w:r w:rsidRPr="000871DA">
        <w:rPr>
          <w:rFonts w:ascii="Times New Roman" w:hAnsi="Times New Roman" w:cs="Times New Roman"/>
          <w:sz w:val="24"/>
          <w:szCs w:val="24"/>
        </w:rPr>
        <w:t>кокон</w:t>
      </w:r>
      <w:r w:rsidRPr="004260A4">
        <w:rPr>
          <w:rFonts w:ascii="Times New Roman" w:hAnsi="Times New Roman" w:cs="Times New Roman"/>
          <w:sz w:val="24"/>
          <w:szCs w:val="24"/>
        </w:rPr>
        <w:t>, а также укрывают в ней неокрепшую молодь. На паутинах в теплые дни «бабьего лета» расселяются молодые паучки.</w:t>
      </w: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P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60A4">
        <w:rPr>
          <w:rFonts w:ascii="Times New Roman" w:hAnsi="Times New Roman" w:cs="Times New Roman"/>
          <w:i/>
          <w:iCs/>
          <w:sz w:val="24"/>
          <w:szCs w:val="24"/>
        </w:rPr>
        <w:t>Клещи —</w:t>
      </w:r>
      <w:r w:rsidRPr="004260A4">
        <w:rPr>
          <w:rFonts w:ascii="Times New Roman" w:hAnsi="Times New Roman" w:cs="Times New Roman"/>
          <w:sz w:val="24"/>
          <w:szCs w:val="24"/>
        </w:rPr>
        <w:t> мелкие, в том числе микроскопические, наземные </w:t>
      </w:r>
      <w:r w:rsidRPr="000871DA">
        <w:rPr>
          <w:rFonts w:ascii="Times New Roman" w:hAnsi="Times New Roman" w:cs="Times New Roman"/>
          <w:sz w:val="24"/>
          <w:szCs w:val="24"/>
        </w:rPr>
        <w:t>членистоногие</w:t>
      </w:r>
      <w:r w:rsidRPr="004260A4">
        <w:rPr>
          <w:rFonts w:ascii="Times New Roman" w:hAnsi="Times New Roman" w:cs="Times New Roman"/>
          <w:sz w:val="24"/>
          <w:szCs w:val="24"/>
        </w:rPr>
        <w:t>. Многие из них являются паразитами животных и растений. Для клещей характерно слияние отделов тела. Ротовые конечности у паразитических форм видоизменены в колющий хоботок, с помощью которого клещи внедряются в тело хозяина. Так, мелкие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паутинные клещи</w:t>
      </w:r>
      <w:r w:rsidRPr="004260A4">
        <w:rPr>
          <w:rFonts w:ascii="Times New Roman" w:hAnsi="Times New Roman" w:cs="Times New Roman"/>
          <w:sz w:val="24"/>
          <w:szCs w:val="24"/>
        </w:rPr>
        <w:t> высасывают соки из листьев картофеля, малины, земляники, огурцов.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Амбарные клещи</w:t>
      </w:r>
      <w:r w:rsidRPr="004260A4">
        <w:rPr>
          <w:rFonts w:ascii="Times New Roman" w:hAnsi="Times New Roman" w:cs="Times New Roman"/>
          <w:sz w:val="24"/>
          <w:szCs w:val="24"/>
        </w:rPr>
        <w:t> —- серьезные вредители зерна и муки. </w:t>
      </w:r>
      <w:r w:rsidRPr="004260A4">
        <w:rPr>
          <w:rFonts w:ascii="Times New Roman" w:hAnsi="Times New Roman" w:cs="Times New Roman"/>
          <w:i/>
          <w:iCs/>
          <w:sz w:val="24"/>
          <w:szCs w:val="24"/>
        </w:rPr>
        <w:t>Чесоточный клещ</w:t>
      </w:r>
      <w:r w:rsidRPr="004260A4">
        <w:rPr>
          <w:rFonts w:ascii="Times New Roman" w:hAnsi="Times New Roman" w:cs="Times New Roman"/>
          <w:sz w:val="24"/>
          <w:szCs w:val="24"/>
        </w:rPr>
        <w:t> просверливает ходы в коже человека и вызывает мучительную </w:t>
      </w:r>
      <w:r w:rsidRPr="000871DA">
        <w:rPr>
          <w:rFonts w:ascii="Times New Roman" w:hAnsi="Times New Roman" w:cs="Times New Roman"/>
          <w:sz w:val="24"/>
          <w:szCs w:val="24"/>
        </w:rPr>
        <w:t>болезнь</w:t>
      </w:r>
      <w:r w:rsidRPr="004260A4">
        <w:rPr>
          <w:rFonts w:ascii="Times New Roman" w:hAnsi="Times New Roman" w:cs="Times New Roman"/>
          <w:sz w:val="24"/>
          <w:szCs w:val="24"/>
        </w:rPr>
        <w:t> — чесотку. Сотни видов клещей — паразиты птиц и млекопитающих.</w:t>
      </w:r>
      <w:r w:rsidRPr="004260A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260A4" w:rsidRPr="004F5616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В восточных районах таежной зоны России распространен </w:t>
      </w:r>
      <w:r w:rsidRPr="004F5616">
        <w:rPr>
          <w:rFonts w:ascii="Times New Roman" w:hAnsi="Times New Roman" w:cs="Times New Roman"/>
          <w:b/>
          <w:bCs/>
          <w:sz w:val="24"/>
          <w:szCs w:val="24"/>
          <w:u w:val="single"/>
        </w:rPr>
        <w:t>таежный клещ (</w:t>
      </w:r>
      <w:proofErr w:type="spellStart"/>
      <w:r w:rsidRPr="004F5616">
        <w:rPr>
          <w:rFonts w:ascii="Times New Roman" w:hAnsi="Times New Roman" w:cs="Times New Roman"/>
          <w:b/>
          <w:bCs/>
          <w:sz w:val="24"/>
          <w:szCs w:val="24"/>
          <w:u w:val="single"/>
        </w:rPr>
        <w:t>Ixodes</w:t>
      </w:r>
      <w:proofErr w:type="spellEnd"/>
      <w:r w:rsidRPr="004F561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4F5616">
        <w:rPr>
          <w:rFonts w:ascii="Times New Roman" w:hAnsi="Times New Roman" w:cs="Times New Roman"/>
          <w:b/>
          <w:bCs/>
          <w:sz w:val="24"/>
          <w:szCs w:val="24"/>
          <w:u w:val="single"/>
        </w:rPr>
        <w:t>persulcatus</w:t>
      </w:r>
      <w:proofErr w:type="spellEnd"/>
      <w:r w:rsidRPr="004F5616">
        <w:rPr>
          <w:rFonts w:ascii="Times New Roman" w:hAnsi="Times New Roman" w:cs="Times New Roman"/>
          <w:b/>
          <w:bCs/>
          <w:sz w:val="24"/>
          <w:szCs w:val="24"/>
          <w:u w:val="single"/>
        </w:rPr>
        <w:t>)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, он является переносчиком вируса таежного, или весенне-летнего энцефалита.</w:t>
      </w:r>
    </w:p>
    <w:p w:rsidR="0053035F" w:rsidRPr="004F5616" w:rsidRDefault="0053035F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F561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26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26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0A4" w:rsidRDefault="004260A4" w:rsidP="004260A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048D3" w:rsidRDefault="003048D3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60A4" w:rsidRPr="004260A4" w:rsidRDefault="004260A4" w:rsidP="004260A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260A4">
        <w:rPr>
          <w:rFonts w:ascii="Times New Roman" w:hAnsi="Times New Roman" w:cs="Times New Roman"/>
          <w:b/>
          <w:bCs/>
          <w:sz w:val="24"/>
          <w:szCs w:val="24"/>
        </w:rPr>
        <w:t>Класс Насекомые</w:t>
      </w:r>
    </w:p>
    <w:p w:rsidR="005E2D17" w:rsidRDefault="005E2D17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E2D17">
        <w:rPr>
          <w:rFonts w:ascii="Times New Roman" w:hAnsi="Times New Roman" w:cs="Times New Roman"/>
          <w:i/>
          <w:iCs/>
          <w:sz w:val="24"/>
          <w:szCs w:val="24"/>
        </w:rPr>
        <w:t>Особенности внешнего, внутреннего строения и процессов жизнедеятельности:</w:t>
      </w:r>
    </w:p>
    <w:p w:rsidR="00C12DF7" w:rsidRPr="00C12DF7" w:rsidRDefault="00C12DF7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C12DF7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Отделы тела насекомых – голова, грудь и брюшко.</w:t>
      </w:r>
    </w:p>
    <w:p w:rsidR="004F5616" w:rsidRPr="004F5616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E2D17">
        <w:rPr>
          <w:rFonts w:ascii="Times New Roman" w:hAnsi="Times New Roman" w:cs="Times New Roman"/>
          <w:sz w:val="24"/>
          <w:szCs w:val="24"/>
        </w:rPr>
        <w:t xml:space="preserve">С нижней стороны головы находится рот. </w:t>
      </w: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 xml:space="preserve">По бокам расположены сложные глаза. Между ними могут быть простые глазки. 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На голове находится 1 пара усиков,</w:t>
      </w:r>
      <w:r w:rsidRPr="005E2D17">
        <w:rPr>
          <w:rFonts w:ascii="Times New Roman" w:hAnsi="Times New Roman" w:cs="Times New Roman"/>
          <w:sz w:val="24"/>
          <w:szCs w:val="24"/>
        </w:rPr>
        <w:t xml:space="preserve"> выполняющие функции осязания и обоняния;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D17">
        <w:rPr>
          <w:rFonts w:ascii="Times New Roman" w:hAnsi="Times New Roman" w:cs="Times New Roman"/>
          <w:sz w:val="24"/>
          <w:szCs w:val="24"/>
        </w:rPr>
        <w:t>грудь состоит из трех сегментов, каждый из которых несет 1 пару конечностей. Всего у насекомых 3 пары конечностей;</w:t>
      </w:r>
    </w:p>
    <w:p w:rsidR="005E2D17" w:rsidRPr="004F5616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F5616">
        <w:rPr>
          <w:rFonts w:ascii="Times New Roman" w:hAnsi="Times New Roman" w:cs="Times New Roman"/>
          <w:b/>
          <w:sz w:val="24"/>
          <w:szCs w:val="24"/>
          <w:u w:val="single"/>
        </w:rPr>
        <w:t>на спиной стороне груди может находиться 1-2 пары крыльев;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D17">
        <w:rPr>
          <w:rFonts w:ascii="Times New Roman" w:hAnsi="Times New Roman" w:cs="Times New Roman"/>
          <w:sz w:val="24"/>
          <w:szCs w:val="24"/>
        </w:rPr>
        <w:t xml:space="preserve">есть видоизмененные конечности: яйцеклад, </w:t>
      </w:r>
      <w:proofErr w:type="spellStart"/>
      <w:r w:rsidRPr="005E2D17">
        <w:rPr>
          <w:rFonts w:ascii="Times New Roman" w:hAnsi="Times New Roman" w:cs="Times New Roman"/>
          <w:sz w:val="24"/>
          <w:szCs w:val="24"/>
        </w:rPr>
        <w:t>копулятивный</w:t>
      </w:r>
      <w:proofErr w:type="spellEnd"/>
      <w:r w:rsidRPr="005E2D17">
        <w:rPr>
          <w:rFonts w:ascii="Times New Roman" w:hAnsi="Times New Roman" w:cs="Times New Roman"/>
          <w:sz w:val="24"/>
          <w:szCs w:val="24"/>
        </w:rPr>
        <w:t xml:space="preserve"> орган, жало;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кровеносная система незамкнут</w:t>
      </w:r>
      <w:r w:rsidR="004F5616" w:rsidRPr="00C12DF7">
        <w:rPr>
          <w:rFonts w:ascii="Times New Roman" w:hAnsi="Times New Roman" w:cs="Times New Roman"/>
          <w:b/>
          <w:sz w:val="24"/>
          <w:szCs w:val="24"/>
          <w:u w:val="single"/>
        </w:rPr>
        <w:t>ая</w:t>
      </w:r>
      <w:r w:rsidRPr="005E2D17">
        <w:rPr>
          <w:rFonts w:ascii="Times New Roman" w:hAnsi="Times New Roman" w:cs="Times New Roman"/>
          <w:sz w:val="24"/>
          <w:szCs w:val="24"/>
        </w:rPr>
        <w:t xml:space="preserve">, движение </w:t>
      </w:r>
      <w:proofErr w:type="spellStart"/>
      <w:r w:rsidRPr="005E2D17">
        <w:rPr>
          <w:rFonts w:ascii="Times New Roman" w:hAnsi="Times New Roman" w:cs="Times New Roman"/>
          <w:sz w:val="24"/>
          <w:szCs w:val="24"/>
        </w:rPr>
        <w:t>гемолимфы</w:t>
      </w:r>
      <w:proofErr w:type="spellEnd"/>
      <w:r w:rsidRPr="005E2D17">
        <w:rPr>
          <w:rFonts w:ascii="Times New Roman" w:hAnsi="Times New Roman" w:cs="Times New Roman"/>
          <w:sz w:val="24"/>
          <w:szCs w:val="24"/>
        </w:rPr>
        <w:t xml:space="preserve">, заполняющей полость тела, обеспечивается спинным сосудом (аортой) с пульсирующим отделом — </w:t>
      </w:r>
      <w:proofErr w:type="spellStart"/>
      <w:r w:rsidRPr="005E2D17">
        <w:rPr>
          <w:rFonts w:ascii="Times New Roman" w:hAnsi="Times New Roman" w:cs="Times New Roman"/>
          <w:sz w:val="24"/>
          <w:szCs w:val="24"/>
        </w:rPr>
        <w:t>трубкоподибн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5E2D17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5E2D17">
        <w:rPr>
          <w:rFonts w:ascii="Times New Roman" w:hAnsi="Times New Roman" w:cs="Times New Roman"/>
          <w:sz w:val="24"/>
          <w:szCs w:val="24"/>
        </w:rPr>
        <w:t xml:space="preserve"> сердцем. </w:t>
      </w:r>
      <w:proofErr w:type="spellStart"/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Гемолимфа</w:t>
      </w:r>
      <w:proofErr w:type="spellEnd"/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 xml:space="preserve"> желтоватого цвета и не участвует в дыхании;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дыхательная система образована трахеями,</w:t>
      </w:r>
      <w:r w:rsidRPr="005E2D17">
        <w:rPr>
          <w:rFonts w:ascii="Times New Roman" w:hAnsi="Times New Roman" w:cs="Times New Roman"/>
          <w:sz w:val="24"/>
          <w:szCs w:val="24"/>
        </w:rPr>
        <w:t xml:space="preserve"> обеспечивающих газообмен в организме насекомых. </w:t>
      </w: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Трахеи открываются наружу дыхальца</w:t>
      </w:r>
      <w:r w:rsidR="00C12DF7" w:rsidRPr="00C12DF7">
        <w:rPr>
          <w:rFonts w:ascii="Times New Roman" w:hAnsi="Times New Roman" w:cs="Times New Roman"/>
          <w:b/>
          <w:sz w:val="24"/>
          <w:szCs w:val="24"/>
          <w:u w:val="single"/>
        </w:rPr>
        <w:t>ми -</w:t>
      </w: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 xml:space="preserve"> отверстия</w:t>
      </w:r>
      <w:r w:rsidR="00C12DF7" w:rsidRPr="00C12DF7">
        <w:rPr>
          <w:rFonts w:ascii="Times New Roman" w:hAnsi="Times New Roman" w:cs="Times New Roman"/>
          <w:b/>
          <w:sz w:val="24"/>
          <w:szCs w:val="24"/>
          <w:u w:val="single"/>
        </w:rPr>
        <w:t>ми</w:t>
      </w:r>
      <w:r w:rsidRPr="005E2D17">
        <w:rPr>
          <w:rFonts w:ascii="Times New Roman" w:hAnsi="Times New Roman" w:cs="Times New Roman"/>
          <w:sz w:val="24"/>
          <w:szCs w:val="24"/>
        </w:rPr>
        <w:t>, которые находятся на боковой поверхности брюшка;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D17">
        <w:rPr>
          <w:rFonts w:ascii="Times New Roman" w:hAnsi="Times New Roman" w:cs="Times New Roman"/>
          <w:sz w:val="24"/>
          <w:szCs w:val="24"/>
        </w:rPr>
        <w:t xml:space="preserve">пищеварительная система представлена дифференцированным пищеварительным трактом и слюнными железами. </w:t>
      </w: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Ротовые аппараты различные по типу и строению</w:t>
      </w:r>
      <w:r w:rsidRPr="005E2D17">
        <w:rPr>
          <w:rFonts w:ascii="Times New Roman" w:hAnsi="Times New Roman" w:cs="Times New Roman"/>
          <w:sz w:val="24"/>
          <w:szCs w:val="24"/>
        </w:rPr>
        <w:t>. Передняя кишка делится на рот, глотку, пищевод, который часто расширяется в зоб и желудок. Печени у насекомых нет. Есть слюнные железы, железистые клетки средней кишки и ректальные железы, которые обеспечивают всасывания воды. Задняя кишка выводит продукты обмена веществ;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 xml:space="preserve">выделительная система представлена пучком </w:t>
      </w:r>
      <w:proofErr w:type="spellStart"/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мальпигиевых</w:t>
      </w:r>
      <w:proofErr w:type="spellEnd"/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 xml:space="preserve"> сосудов и жировым телом</w:t>
      </w:r>
      <w:r w:rsidRPr="005E2D17">
        <w:rPr>
          <w:rFonts w:ascii="Times New Roman" w:hAnsi="Times New Roman" w:cs="Times New Roman"/>
          <w:sz w:val="24"/>
          <w:szCs w:val="24"/>
        </w:rPr>
        <w:t>;</w:t>
      </w:r>
    </w:p>
    <w:p w:rsidR="005E2D17" w:rsidRPr="00C12DF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нервная система состоит из головного мозга и брюшной нервной цепочки, включающей в себя несколько ганглиев;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D17">
        <w:rPr>
          <w:rFonts w:ascii="Times New Roman" w:hAnsi="Times New Roman" w:cs="Times New Roman"/>
          <w:sz w:val="24"/>
          <w:szCs w:val="24"/>
        </w:rPr>
        <w:t>развитие нервной системы обусловил появление у насекомых сложных инстинктов, заботы о потомстве, распределение функций у общественных насекомых;</w:t>
      </w:r>
    </w:p>
    <w:p w:rsidR="005E2D17" w:rsidRPr="005E2D1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2D17">
        <w:rPr>
          <w:rFonts w:ascii="Times New Roman" w:hAnsi="Times New Roman" w:cs="Times New Roman"/>
          <w:sz w:val="24"/>
          <w:szCs w:val="24"/>
        </w:rPr>
        <w:t xml:space="preserve">кроме зрения, насекомые наделены прикосновением, острым обонянием, вкусом, слухом, </w:t>
      </w:r>
      <w:proofErr w:type="spellStart"/>
      <w:r w:rsidRPr="005E2D17">
        <w:rPr>
          <w:rFonts w:ascii="Times New Roman" w:hAnsi="Times New Roman" w:cs="Times New Roman"/>
          <w:sz w:val="24"/>
          <w:szCs w:val="24"/>
        </w:rPr>
        <w:t>гигротермической</w:t>
      </w:r>
      <w:proofErr w:type="spellEnd"/>
      <w:r w:rsidRPr="005E2D17">
        <w:rPr>
          <w:rFonts w:ascii="Times New Roman" w:hAnsi="Times New Roman" w:cs="Times New Roman"/>
          <w:sz w:val="24"/>
          <w:szCs w:val="24"/>
        </w:rPr>
        <w:t xml:space="preserve"> чутьем и т.д.;</w:t>
      </w:r>
    </w:p>
    <w:p w:rsidR="005E2D17" w:rsidRPr="00C12DF7" w:rsidRDefault="005E2D17" w:rsidP="00C12DF7">
      <w:pPr>
        <w:numPr>
          <w:ilvl w:val="0"/>
          <w:numId w:val="3"/>
        </w:numPr>
        <w:tabs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12DF7">
        <w:rPr>
          <w:rFonts w:ascii="Times New Roman" w:hAnsi="Times New Roman" w:cs="Times New Roman"/>
          <w:b/>
          <w:sz w:val="24"/>
          <w:szCs w:val="24"/>
          <w:u w:val="single"/>
        </w:rPr>
        <w:t>насекомые раздельнополые. Резко выраженный половой диморфизм. Половые железы парные, оплодотворение внутреннее.</w:t>
      </w:r>
    </w:p>
    <w:p w:rsidR="004260A4" w:rsidRPr="003048D3" w:rsidRDefault="003048D3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48D3">
        <w:rPr>
          <w:rFonts w:ascii="Times New Roman" w:hAnsi="Times New Roman" w:cs="Times New Roman"/>
          <w:b/>
          <w:sz w:val="24"/>
          <w:szCs w:val="24"/>
        </w:rPr>
        <w:t>Типы развития насекомых:</w:t>
      </w:r>
    </w:p>
    <w:p w:rsidR="003048D3" w:rsidRPr="00C12DF7" w:rsidRDefault="003048D3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12DF7">
        <w:rPr>
          <w:rFonts w:ascii="Times New Roman" w:hAnsi="Times New Roman" w:cs="Times New Roman"/>
          <w:b/>
          <w:sz w:val="24"/>
          <w:szCs w:val="24"/>
        </w:rPr>
        <w:t>У всех насекомых развитие непрямое, превращение может быть полное и неполное.</w:t>
      </w:r>
    </w:p>
    <w:p w:rsidR="003048D3" w:rsidRPr="003048D3" w:rsidRDefault="003048D3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48D3">
        <w:rPr>
          <w:rFonts w:ascii="Times New Roman" w:hAnsi="Times New Roman" w:cs="Times New Roman"/>
          <w:b/>
          <w:bCs/>
          <w:sz w:val="24"/>
          <w:szCs w:val="24"/>
        </w:rPr>
        <w:t>Полное</w:t>
      </w:r>
      <w:r w:rsidRPr="003048D3">
        <w:rPr>
          <w:rFonts w:ascii="Times New Roman" w:hAnsi="Times New Roman" w:cs="Times New Roman"/>
          <w:sz w:val="24"/>
          <w:szCs w:val="24"/>
        </w:rPr>
        <w:t xml:space="preserve">: из яйца развивается личинка, она питается, растет, затем превращается в покоящуюся стадию куколку, внутри которой происходит полная перестройка всех органов, из куколки выходит взрослое насекомое (имаго). Характерно для </w:t>
      </w:r>
      <w:r w:rsidR="00F52590">
        <w:rPr>
          <w:rFonts w:ascii="Times New Roman" w:hAnsi="Times New Roman" w:cs="Times New Roman"/>
          <w:sz w:val="24"/>
          <w:szCs w:val="24"/>
        </w:rPr>
        <w:t>чешуекрылых (</w:t>
      </w:r>
      <w:r w:rsidRPr="003048D3">
        <w:rPr>
          <w:rFonts w:ascii="Times New Roman" w:hAnsi="Times New Roman" w:cs="Times New Roman"/>
          <w:sz w:val="24"/>
          <w:szCs w:val="24"/>
        </w:rPr>
        <w:t>бабочек</w:t>
      </w:r>
      <w:r w:rsidR="00F52590">
        <w:rPr>
          <w:rFonts w:ascii="Times New Roman" w:hAnsi="Times New Roman" w:cs="Times New Roman"/>
          <w:sz w:val="24"/>
          <w:szCs w:val="24"/>
        </w:rPr>
        <w:t>)</w:t>
      </w:r>
      <w:r w:rsidRPr="003048D3">
        <w:rPr>
          <w:rFonts w:ascii="Times New Roman" w:hAnsi="Times New Roman" w:cs="Times New Roman"/>
          <w:sz w:val="24"/>
          <w:szCs w:val="24"/>
        </w:rPr>
        <w:t xml:space="preserve">, </w:t>
      </w:r>
      <w:r w:rsidR="00F52590">
        <w:rPr>
          <w:rFonts w:ascii="Times New Roman" w:hAnsi="Times New Roman" w:cs="Times New Roman"/>
          <w:sz w:val="24"/>
          <w:szCs w:val="24"/>
        </w:rPr>
        <w:t>жесткокрылых (</w:t>
      </w:r>
      <w:r w:rsidRPr="003048D3">
        <w:rPr>
          <w:rFonts w:ascii="Times New Roman" w:hAnsi="Times New Roman" w:cs="Times New Roman"/>
          <w:sz w:val="24"/>
          <w:szCs w:val="24"/>
        </w:rPr>
        <w:t>жуков</w:t>
      </w:r>
      <w:r w:rsidR="00F52590">
        <w:rPr>
          <w:rFonts w:ascii="Times New Roman" w:hAnsi="Times New Roman" w:cs="Times New Roman"/>
          <w:sz w:val="24"/>
          <w:szCs w:val="24"/>
        </w:rPr>
        <w:t>)</w:t>
      </w:r>
      <w:r w:rsidRPr="003048D3">
        <w:rPr>
          <w:rFonts w:ascii="Times New Roman" w:hAnsi="Times New Roman" w:cs="Times New Roman"/>
          <w:sz w:val="24"/>
          <w:szCs w:val="24"/>
        </w:rPr>
        <w:t xml:space="preserve">, </w:t>
      </w:r>
      <w:r w:rsidR="00F52590">
        <w:rPr>
          <w:rFonts w:ascii="Times New Roman" w:hAnsi="Times New Roman" w:cs="Times New Roman"/>
          <w:sz w:val="24"/>
          <w:szCs w:val="24"/>
        </w:rPr>
        <w:t>двукрылых (</w:t>
      </w:r>
      <w:r w:rsidRPr="003048D3">
        <w:rPr>
          <w:rFonts w:ascii="Times New Roman" w:hAnsi="Times New Roman" w:cs="Times New Roman"/>
          <w:sz w:val="24"/>
          <w:szCs w:val="24"/>
        </w:rPr>
        <w:t>комаров</w:t>
      </w:r>
      <w:r w:rsidR="00F52590">
        <w:rPr>
          <w:rFonts w:ascii="Times New Roman" w:hAnsi="Times New Roman" w:cs="Times New Roman"/>
          <w:sz w:val="24"/>
          <w:szCs w:val="24"/>
        </w:rPr>
        <w:t xml:space="preserve"> и мух), перепончатокрылых (пчел и ос)</w:t>
      </w:r>
      <w:r w:rsidRPr="003048D3">
        <w:rPr>
          <w:rFonts w:ascii="Times New Roman" w:hAnsi="Times New Roman" w:cs="Times New Roman"/>
          <w:sz w:val="24"/>
          <w:szCs w:val="24"/>
        </w:rPr>
        <w:t>.</w:t>
      </w:r>
    </w:p>
    <w:p w:rsidR="003048D3" w:rsidRPr="003048D3" w:rsidRDefault="003048D3" w:rsidP="00C12DF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048D3">
        <w:rPr>
          <w:rFonts w:ascii="Times New Roman" w:hAnsi="Times New Roman" w:cs="Times New Roman"/>
          <w:b/>
          <w:bCs/>
          <w:sz w:val="24"/>
          <w:szCs w:val="24"/>
        </w:rPr>
        <w:t>Неполное</w:t>
      </w:r>
      <w:r w:rsidRPr="003048D3">
        <w:rPr>
          <w:rFonts w:ascii="Times New Roman" w:hAnsi="Times New Roman" w:cs="Times New Roman"/>
          <w:sz w:val="24"/>
          <w:szCs w:val="24"/>
        </w:rPr>
        <w:t xml:space="preserve">: стадия куколки отсутствует. Характерно для </w:t>
      </w:r>
      <w:r w:rsidR="00EC3EC3">
        <w:rPr>
          <w:rFonts w:ascii="Times New Roman" w:hAnsi="Times New Roman" w:cs="Times New Roman"/>
          <w:sz w:val="24"/>
          <w:szCs w:val="24"/>
        </w:rPr>
        <w:t>прямокрылых (</w:t>
      </w:r>
      <w:r w:rsidRPr="003048D3">
        <w:rPr>
          <w:rFonts w:ascii="Times New Roman" w:hAnsi="Times New Roman" w:cs="Times New Roman"/>
          <w:sz w:val="24"/>
          <w:szCs w:val="24"/>
        </w:rPr>
        <w:t>кузнечиков</w:t>
      </w:r>
      <w:r w:rsidR="00EC3EC3">
        <w:rPr>
          <w:rFonts w:ascii="Times New Roman" w:hAnsi="Times New Roman" w:cs="Times New Roman"/>
          <w:sz w:val="24"/>
          <w:szCs w:val="24"/>
        </w:rPr>
        <w:t xml:space="preserve"> и саранчи)</w:t>
      </w:r>
      <w:r w:rsidRPr="003048D3">
        <w:rPr>
          <w:rFonts w:ascii="Times New Roman" w:hAnsi="Times New Roman" w:cs="Times New Roman"/>
          <w:sz w:val="24"/>
          <w:szCs w:val="24"/>
        </w:rPr>
        <w:t>,</w:t>
      </w:r>
      <w:r w:rsidR="00EC3EC3">
        <w:rPr>
          <w:rFonts w:ascii="Times New Roman" w:hAnsi="Times New Roman" w:cs="Times New Roman"/>
          <w:sz w:val="24"/>
          <w:szCs w:val="24"/>
        </w:rPr>
        <w:t xml:space="preserve"> равнокрылых (цикад), </w:t>
      </w:r>
      <w:proofErr w:type="spellStart"/>
      <w:r w:rsidR="00EC3EC3">
        <w:rPr>
          <w:rFonts w:ascii="Times New Roman" w:hAnsi="Times New Roman" w:cs="Times New Roman"/>
          <w:sz w:val="24"/>
          <w:szCs w:val="24"/>
        </w:rPr>
        <w:t>полужескокрылых</w:t>
      </w:r>
      <w:proofErr w:type="spellEnd"/>
      <w:r w:rsidR="00EC3EC3">
        <w:rPr>
          <w:rFonts w:ascii="Times New Roman" w:hAnsi="Times New Roman" w:cs="Times New Roman"/>
          <w:sz w:val="24"/>
          <w:szCs w:val="24"/>
        </w:rPr>
        <w:t xml:space="preserve"> (клопов),</w:t>
      </w:r>
      <w:r w:rsidRPr="003048D3">
        <w:rPr>
          <w:rFonts w:ascii="Times New Roman" w:hAnsi="Times New Roman" w:cs="Times New Roman"/>
          <w:sz w:val="24"/>
          <w:szCs w:val="24"/>
        </w:rPr>
        <w:t xml:space="preserve"> тараканов, стрекоз.</w:t>
      </w:r>
    </w:p>
    <w:p w:rsidR="004260A4" w:rsidRDefault="003048D3" w:rsidP="004260A4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048D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24475" cy="1666639"/>
            <wp:effectExtent l="0" t="0" r="0" b="0"/>
            <wp:docPr id="4" name="Рисунок 4" descr="http://www.studfiles.ru/html/2706/377/html_5FXiPjU262.UbM0/htmlconvd-jqgocu_html_m76526d2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studfiles.ru/html/2706/377/html_5FXiPjU262.UbM0/htmlconvd-jqgocu_html_m76526d2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9251" cy="1671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0A4" w:rsidRDefault="004260A4" w:rsidP="004260A4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6138" w:rsidRDefault="00C46138" w:rsidP="004260A4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60A4" w:rsidRDefault="00F30EEA" w:rsidP="004260A4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EE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479540" cy="3181350"/>
            <wp:effectExtent l="0" t="0" r="0" b="0"/>
            <wp:docPr id="2" name="Рисунок 2" descr="https://ds04.infourok.ru/uploads/ex/0218/0007ca47-d4e5d138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4.infourok.ru/uploads/ex/0218/0007ca47-d4e5d138/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68" b="23167"/>
                    <a:stretch/>
                  </pic:blipFill>
                  <pic:spPr bwMode="auto">
                    <a:xfrm>
                      <a:off x="0" y="0"/>
                      <a:ext cx="6479540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6138">
        <w:rPr>
          <w:rFonts w:ascii="Times New Roman" w:hAnsi="Times New Roman" w:cs="Times New Roman"/>
          <w:b/>
          <w:sz w:val="24"/>
          <w:szCs w:val="24"/>
        </w:rPr>
        <w:t>Конечности насекомых</w:t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1237" cy="2305050"/>
            <wp:effectExtent l="0" t="0" r="635" b="0"/>
            <wp:docPr id="3" name="Рисунок 3" descr="https://bio-ege.sdamgia.ru/get_file?id=29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bio-ege.sdamgia.ru/get_file?id=2940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794" cy="231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Функция конечностей насекомого зависит от того, в какой среде оно обитает, как питается и защищается. Поэтому лапки у разных видов приспособлены для выкапывания ходов, закапывания погибших животных, устройства гнезд, защиты от нападения, захвата пищи, прыгания, плавания, бегания.</w:t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Б</w:t>
      </w:r>
      <w:r w:rsidRPr="00C46138">
        <w:rPr>
          <w:rFonts w:ascii="Times New Roman" w:hAnsi="Times New Roman" w:cs="Times New Roman"/>
          <w:sz w:val="24"/>
          <w:szCs w:val="24"/>
        </w:rPr>
        <w:t>егательные</w:t>
      </w:r>
      <w:proofErr w:type="spellEnd"/>
      <w:r w:rsidRPr="00C46138">
        <w:rPr>
          <w:rFonts w:ascii="Times New Roman" w:hAnsi="Times New Roman" w:cs="Times New Roman"/>
          <w:sz w:val="24"/>
          <w:szCs w:val="24"/>
        </w:rPr>
        <w:t xml:space="preserve"> ноги имеют удлиненную форму. Они стройны, а лапка, голень, бедро и тазик узкие или широкие. Такой тип конечностей присутствует у тараканов, жужелиц.</w:t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138">
        <w:rPr>
          <w:rFonts w:ascii="Times New Roman" w:hAnsi="Times New Roman" w:cs="Times New Roman"/>
          <w:sz w:val="24"/>
          <w:szCs w:val="24"/>
        </w:rPr>
        <w:t>Копательные ноги характерны для медведки, жука-навозника, майского жука. Обычно копательными становится первая пара ног. Конечности этого типа мощные, плоские и короткие.</w:t>
      </w:r>
    </w:p>
    <w:p w:rsid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46138">
        <w:rPr>
          <w:rFonts w:ascii="Times New Roman" w:hAnsi="Times New Roman" w:cs="Times New Roman"/>
          <w:sz w:val="24"/>
          <w:szCs w:val="24"/>
        </w:rPr>
        <w:t>Хватательные ноги у богомола. Они вооружены острыми шипами, которыми хищник удерживает добычу.</w:t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6138">
        <w:rPr>
          <w:rFonts w:ascii="Times New Roman" w:hAnsi="Times New Roman" w:cs="Times New Roman"/>
          <w:sz w:val="24"/>
          <w:szCs w:val="24"/>
        </w:rPr>
        <w:t>Прыгательные ноги имеются у представителей отряда прямокрылые. К ним относятся саранча, кузнечик, сверчок. Последняя пара ног у них очень длинная и мощная. Многие представители прямокрылых прыгают в высоту до восьмидесяти сантиметров, а если при этом расправляют крылья, то расстояние, преодолеваемое за один прыжок, достигает около десяти метров.</w:t>
      </w:r>
      <w:bookmarkStart w:id="0" w:name="_GoBack"/>
      <w:bookmarkEnd w:id="0"/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 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C46138">
        <w:rPr>
          <w:rFonts w:ascii="Times New Roman" w:hAnsi="Times New Roman" w:cs="Times New Roman"/>
          <w:sz w:val="24"/>
          <w:szCs w:val="24"/>
        </w:rPr>
        <w:t>Плавательными становятся обычно задние, реже средние ноги у насекомых. Они покрыты длинными волосками, образующими широкую гребную поверхность – своеобразное весло. В основном, представители с такими конечностями обитают в водоемах и великолепно плавают и ныряют. Это жуки-плавунцы, клопы–гладыши, водолюбы.</w:t>
      </w:r>
    </w:p>
    <w:p w:rsidR="00C46138" w:rsidRPr="00C46138" w:rsidRDefault="00C46138" w:rsidP="00C46138">
      <w:pPr>
        <w:tabs>
          <w:tab w:val="num" w:pos="360"/>
        </w:tabs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46138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C46138">
        <w:rPr>
          <w:rFonts w:ascii="Times New Roman" w:hAnsi="Times New Roman" w:cs="Times New Roman"/>
          <w:sz w:val="24"/>
          <w:szCs w:val="24"/>
        </w:rPr>
        <w:t>Собирательными или корзиночными называют конечности у пчел, шмелей. На задних ногах этих насекомых находятся особые участки, окруженные длинными хитиновыми волосками, это и есть корзиночки. Пчелы перебираются с цветка на цветок и пачкаются в пыльце, которая прилипает на волоски тела. Специальными щеточками, расположенными на лапках, пчела собирает цветочную пыльцу в корзиночки. </w:t>
      </w:r>
    </w:p>
    <w:sectPr w:rsidR="00C46138" w:rsidRPr="00C46138" w:rsidSect="003048D3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E7E"/>
    <w:multiLevelType w:val="multilevel"/>
    <w:tmpl w:val="0EA0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566DCF"/>
    <w:multiLevelType w:val="hybridMultilevel"/>
    <w:tmpl w:val="DD1281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292567"/>
    <w:multiLevelType w:val="hybridMultilevel"/>
    <w:tmpl w:val="CAF254EC"/>
    <w:lvl w:ilvl="0" w:tplc="A56EF54A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 w15:restartNumberingAfterBreak="0">
    <w:nsid w:val="5B7600A3"/>
    <w:multiLevelType w:val="multilevel"/>
    <w:tmpl w:val="1BBE9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967893"/>
    <w:multiLevelType w:val="multilevel"/>
    <w:tmpl w:val="E58CA6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0A4"/>
    <w:rsid w:val="00041025"/>
    <w:rsid w:val="000871DA"/>
    <w:rsid w:val="000B215D"/>
    <w:rsid w:val="000F3C81"/>
    <w:rsid w:val="0021150E"/>
    <w:rsid w:val="00270E98"/>
    <w:rsid w:val="003048D3"/>
    <w:rsid w:val="004260A4"/>
    <w:rsid w:val="004F5616"/>
    <w:rsid w:val="0053035F"/>
    <w:rsid w:val="005E2D17"/>
    <w:rsid w:val="00623EC4"/>
    <w:rsid w:val="00BD5733"/>
    <w:rsid w:val="00C12DF7"/>
    <w:rsid w:val="00C46138"/>
    <w:rsid w:val="00EC3EC3"/>
    <w:rsid w:val="00F30EEA"/>
    <w:rsid w:val="00F5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BAA941-A8AB-48E4-9104-B9F231A59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260A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70E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70E98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087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9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87763">
          <w:marLeft w:val="0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55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39051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84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5724">
          <w:marLeft w:val="0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9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68069">
          <w:marLeft w:val="0"/>
          <w:marRight w:val="0"/>
          <w:marTop w:val="18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5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2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5</Pages>
  <Words>2046</Words>
  <Characters>11668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Дина</dc:creator>
  <cp:keywords/>
  <dc:description/>
  <cp:lastModifiedBy>RePack by Diakov</cp:lastModifiedBy>
  <cp:revision>12</cp:revision>
  <cp:lastPrinted>2018-03-23T18:39:00Z</cp:lastPrinted>
  <dcterms:created xsi:type="dcterms:W3CDTF">2017-03-01T19:33:00Z</dcterms:created>
  <dcterms:modified xsi:type="dcterms:W3CDTF">2018-03-23T18:40:00Z</dcterms:modified>
</cp:coreProperties>
</file>