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86" w:rsidRPr="00FB3986" w:rsidRDefault="00FB3986" w:rsidP="00FB3986">
      <w:pPr>
        <w:tabs>
          <w:tab w:val="left" w:pos="1785"/>
          <w:tab w:val="center" w:pos="481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АДМИНИСТРАЦИЯ ОКТЯБРЬСКОГО РАЙОНА</w:t>
      </w: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br/>
        <w:t>МУНИЦИПАЛЬНОГО ОБРАЗОВАНИЯ "ГОРОД САРАТОВ"</w:t>
      </w:r>
    </w:p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АВТОНОМНОЕ </w:t>
      </w: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br/>
        <w:t>ОБЩЕОБРАЗОВАТЕЛЬНОЕ УЧРЕЖДЕНИЕ - ЛИЦЕЙ № 62</w:t>
      </w:r>
    </w:p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УТВЕРЖДЕНО</w:t>
      </w: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                                                                                                Директор МАОУ "Лицей № 62":</w:t>
      </w: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_____________ З.В. Медведева</w:t>
      </w: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</w:t>
      </w: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ПРИКАЗ № 392 от "31" августа 2017г.</w:t>
      </w:r>
    </w:p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7831" w:type="dxa"/>
        <w:tblInd w:w="11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7"/>
        <w:gridCol w:w="3474"/>
      </w:tblGrid>
      <w:tr w:rsidR="00FB3986" w:rsidRPr="00FB3986" w:rsidTr="00C66503">
        <w:tc>
          <w:tcPr>
            <w:tcW w:w="4357" w:type="dxa"/>
            <w:tcBorders>
              <w:top w:val="nil"/>
              <w:bottom w:val="nil"/>
            </w:tcBorders>
          </w:tcPr>
          <w:p w:rsidR="00FB3986" w:rsidRPr="00FB3986" w:rsidRDefault="00FB3986" w:rsidP="00FB3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4" w:type="dxa"/>
          </w:tcPr>
          <w:p w:rsidR="00FB3986" w:rsidRPr="00FB3986" w:rsidRDefault="00FB3986" w:rsidP="00FB3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FB3986">
        <w:rPr>
          <w:rFonts w:ascii="Times New Roman" w:eastAsia="Times New Roman" w:hAnsi="Times New Roman" w:cs="Times New Roman"/>
          <w:b/>
          <w:sz w:val="32"/>
          <w:szCs w:val="32"/>
        </w:rPr>
        <w:t xml:space="preserve">Р А Б О Ч А Я    П Р О Г Р А М </w:t>
      </w:r>
      <w:proofErr w:type="spellStart"/>
      <w:proofErr w:type="gramStart"/>
      <w:r w:rsidRPr="00FB3986">
        <w:rPr>
          <w:rFonts w:ascii="Times New Roman" w:eastAsia="Times New Roman" w:hAnsi="Times New Roman" w:cs="Times New Roman"/>
          <w:b/>
          <w:sz w:val="32"/>
          <w:szCs w:val="32"/>
        </w:rPr>
        <w:t>М</w:t>
      </w:r>
      <w:proofErr w:type="spellEnd"/>
      <w:proofErr w:type="gramEnd"/>
      <w:r w:rsidRPr="00FB3986">
        <w:rPr>
          <w:rFonts w:ascii="Times New Roman" w:eastAsia="Times New Roman" w:hAnsi="Times New Roman" w:cs="Times New Roman"/>
          <w:b/>
          <w:sz w:val="32"/>
          <w:szCs w:val="32"/>
        </w:rPr>
        <w:t xml:space="preserve"> А</w:t>
      </w:r>
      <w:r w:rsidRPr="00FB3986">
        <w:rPr>
          <w:rFonts w:ascii="Times New Roman" w:eastAsia="Times New Roman" w:hAnsi="Times New Roman" w:cs="Times New Roman"/>
          <w:b/>
          <w:sz w:val="32"/>
          <w:szCs w:val="32"/>
        </w:rPr>
        <w:br/>
      </w:r>
      <w:r w:rsidRPr="00FB3986">
        <w:rPr>
          <w:rFonts w:ascii="Times New Roman" w:eastAsia="Times New Roman" w:hAnsi="Times New Roman" w:cs="Times New Roman"/>
          <w:b/>
          <w:sz w:val="32"/>
          <w:szCs w:val="32"/>
        </w:rPr>
        <w:br/>
        <w:t>по изобразительному искусству</w:t>
      </w:r>
      <w:r w:rsidRPr="00FB3986">
        <w:rPr>
          <w:rFonts w:ascii="Times New Roman" w:eastAsia="Times New Roman" w:hAnsi="Times New Roman" w:cs="Times New Roman"/>
          <w:b/>
          <w:sz w:val="32"/>
          <w:szCs w:val="32"/>
        </w:rPr>
        <w:br/>
      </w: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Уровень образования</w:t>
      </w:r>
      <w:r w:rsidRPr="00FB3986">
        <w:rPr>
          <w:rFonts w:ascii="Times New Roman" w:eastAsia="Times New Roman" w:hAnsi="Times New Roman" w:cs="Times New Roman"/>
          <w:sz w:val="24"/>
          <w:szCs w:val="24"/>
        </w:rPr>
        <w:t xml:space="preserve"> - 4 "А", 4 "Б", 4 "В", 4 "Г" классы</w:t>
      </w: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Количество часов</w:t>
      </w:r>
      <w:r w:rsidRPr="00FB3986">
        <w:rPr>
          <w:rFonts w:ascii="Times New Roman" w:eastAsia="Times New Roman" w:hAnsi="Times New Roman" w:cs="Times New Roman"/>
          <w:sz w:val="24"/>
          <w:szCs w:val="24"/>
        </w:rPr>
        <w:t xml:space="preserve"> - 34 часа</w:t>
      </w: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3986" w:rsidRPr="00FB3986" w:rsidRDefault="00FB3986" w:rsidP="00FB39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sz w:val="24"/>
          <w:szCs w:val="24"/>
        </w:rPr>
        <w:t xml:space="preserve">Программа разработана в соответствии с требованиями ФГОС НОО, примерных программ по учебным предметам, на основе концепции системы «Перспективная начальная школа».  </w:t>
      </w:r>
    </w:p>
    <w:p w:rsidR="00FB3986" w:rsidRPr="00FB3986" w:rsidRDefault="00FB3986" w:rsidP="00FB39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 xml:space="preserve">И.Э. </w:t>
      </w:r>
      <w:proofErr w:type="spellStart"/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Кашекова</w:t>
      </w:r>
      <w:proofErr w:type="spellEnd"/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 xml:space="preserve">, А.Л. </w:t>
      </w:r>
      <w:proofErr w:type="spellStart"/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Кашеков</w:t>
      </w:r>
      <w:proofErr w:type="spellEnd"/>
      <w:r w:rsidRPr="00FB3986">
        <w:rPr>
          <w:rFonts w:ascii="Times New Roman" w:eastAsia="Times New Roman" w:hAnsi="Times New Roman" w:cs="Times New Roman"/>
          <w:b/>
          <w:sz w:val="24"/>
          <w:szCs w:val="24"/>
        </w:rPr>
        <w:t>. Учебник. Изобразительное искусство - М.: Академкнига. 2017 год</w:t>
      </w:r>
    </w:p>
    <w:p w:rsidR="00FB3986" w:rsidRPr="00FB3986" w:rsidRDefault="00FB3986" w:rsidP="00FB3986">
      <w:pPr>
        <w:autoSpaceDE w:val="0"/>
        <w:autoSpaceDN w:val="0"/>
        <w:adjustRightInd w:val="0"/>
        <w:spacing w:after="0" w:line="240" w:lineRule="auto"/>
        <w:rPr>
          <w:rFonts w:ascii="PragmaticaBold-Reg" w:eastAsiaTheme="minorHAnsi" w:hAnsi="PragmaticaBold-Reg" w:cs="PragmaticaBold-Reg"/>
          <w:b/>
          <w:bCs/>
          <w:sz w:val="24"/>
          <w:szCs w:val="24"/>
          <w:lang w:eastAsia="en-US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B3986" w:rsidRPr="00FB3986" w:rsidRDefault="00FB3986" w:rsidP="00FB39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B3986">
        <w:rPr>
          <w:rFonts w:ascii="Times New Roman" w:eastAsia="Times New Roman" w:hAnsi="Times New Roman" w:cs="Times New Roman"/>
          <w:sz w:val="24"/>
          <w:szCs w:val="24"/>
        </w:rPr>
        <w:t>С А Р А Т О В</w:t>
      </w:r>
      <w:r w:rsidRPr="00FB3986">
        <w:rPr>
          <w:rFonts w:ascii="Times New Roman" w:eastAsia="Times New Roman" w:hAnsi="Times New Roman" w:cs="Times New Roman"/>
          <w:sz w:val="24"/>
          <w:szCs w:val="24"/>
        </w:rPr>
        <w:br/>
        <w:t xml:space="preserve">2017 </w:t>
      </w:r>
      <w:r>
        <w:rPr>
          <w:rFonts w:ascii="Times New Roman" w:eastAsia="Times New Roman" w:hAnsi="Times New Roman" w:cs="Times New Roman"/>
          <w:sz w:val="24"/>
          <w:szCs w:val="24"/>
        </w:rPr>
        <w:t>год</w:t>
      </w:r>
      <w:bookmarkStart w:id="0" w:name="_GoBack"/>
      <w:bookmarkEnd w:id="0"/>
    </w:p>
    <w:p w:rsidR="00FB3986" w:rsidRDefault="00FB3986" w:rsidP="00FB3986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B783F" w:rsidRDefault="00DC65F4" w:rsidP="00FB398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76D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DC65F4" w:rsidRDefault="00DC65F4" w:rsidP="002A0EE3">
      <w:pPr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A253F"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 xml:space="preserve">Программа разработана в соответствии с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требованиями Федерального государственного образовательного стандарта начального общего образования</w:t>
      </w:r>
      <w:r w:rsidR="002A0EE3" w:rsidRPr="002A0EE3">
        <w:rPr>
          <w:rFonts w:ascii="Times New Roman" w:hAnsi="Times New Roman" w:cs="Times New Roman"/>
          <w:sz w:val="24"/>
          <w:szCs w:val="24"/>
        </w:rPr>
        <w:t>, с учетом примерной программы по учебным предметам и основной идеи УМК "Перспективная начальная школа" - оптимальное развитие каждого ребёнка на основе педагогической поддержки его индивидуальных возрастных, психологических и физиологических особенностей в условиях специально организованной аудиторной и внеурочной деятельности.</w:t>
      </w:r>
      <w:r w:rsidR="002A0EE3">
        <w:rPr>
          <w:rFonts w:ascii="Times New Roman" w:hAnsi="Times New Roman" w:cs="Times New Roman"/>
          <w:b/>
          <w:sz w:val="24"/>
          <w:szCs w:val="24"/>
        </w:rPr>
        <w:br/>
      </w:r>
    </w:p>
    <w:p w:rsidR="007C54B1" w:rsidRPr="007C54B1" w:rsidRDefault="007C54B1" w:rsidP="007C54B1">
      <w:pPr>
        <w:rPr>
          <w:rFonts w:ascii="Times New Roman" w:hAnsi="Times New Roman" w:cs="Times New Roman"/>
          <w:b/>
          <w:sz w:val="24"/>
          <w:szCs w:val="24"/>
        </w:rPr>
      </w:pPr>
      <w:r w:rsidRPr="007C54B1">
        <w:rPr>
          <w:rFonts w:ascii="Times New Roman" w:hAnsi="Times New Roman" w:cs="Times New Roman"/>
          <w:b/>
          <w:sz w:val="24"/>
          <w:szCs w:val="24"/>
        </w:rPr>
        <w:t xml:space="preserve">И.Э. </w:t>
      </w:r>
      <w:proofErr w:type="spellStart"/>
      <w:r w:rsidRPr="007C54B1">
        <w:rPr>
          <w:rFonts w:ascii="Times New Roman" w:hAnsi="Times New Roman" w:cs="Times New Roman"/>
          <w:b/>
          <w:sz w:val="24"/>
          <w:szCs w:val="24"/>
        </w:rPr>
        <w:t>Кашекова</w:t>
      </w:r>
      <w:proofErr w:type="spellEnd"/>
      <w:r w:rsidRPr="007C54B1">
        <w:rPr>
          <w:rFonts w:ascii="Times New Roman" w:hAnsi="Times New Roman" w:cs="Times New Roman"/>
          <w:b/>
          <w:sz w:val="24"/>
          <w:szCs w:val="24"/>
        </w:rPr>
        <w:t xml:space="preserve">, А.Л. </w:t>
      </w:r>
      <w:proofErr w:type="spellStart"/>
      <w:r w:rsidRPr="007C54B1">
        <w:rPr>
          <w:rFonts w:ascii="Times New Roman" w:hAnsi="Times New Roman" w:cs="Times New Roman"/>
          <w:b/>
          <w:sz w:val="24"/>
          <w:szCs w:val="24"/>
        </w:rPr>
        <w:t>Кашеков</w:t>
      </w:r>
      <w:proofErr w:type="spellEnd"/>
      <w:r w:rsidRPr="007C54B1">
        <w:rPr>
          <w:rFonts w:ascii="Times New Roman" w:hAnsi="Times New Roman" w:cs="Times New Roman"/>
          <w:b/>
          <w:sz w:val="24"/>
          <w:szCs w:val="24"/>
        </w:rPr>
        <w:t xml:space="preserve"> Учеб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ник. Изобразительное искусство 4 </w:t>
      </w:r>
      <w:r w:rsidRPr="007C54B1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Pr="007C54B1">
        <w:rPr>
          <w:rFonts w:ascii="Times New Roman" w:hAnsi="Times New Roman" w:cs="Times New Roman"/>
          <w:b/>
          <w:sz w:val="24"/>
          <w:szCs w:val="24"/>
        </w:rPr>
        <w:br/>
        <w:t>Мо</w:t>
      </w:r>
      <w:r w:rsidR="002A0EE3"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7C54B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C54B1" w:rsidRPr="007C54B1" w:rsidRDefault="007C54B1" w:rsidP="007C54B1">
      <w:pPr>
        <w:rPr>
          <w:rFonts w:ascii="Times New Roman" w:hAnsi="Times New Roman" w:cs="Times New Roman"/>
          <w:b/>
          <w:sz w:val="24"/>
          <w:szCs w:val="24"/>
        </w:rPr>
      </w:pPr>
      <w:r w:rsidRPr="007C54B1">
        <w:rPr>
          <w:rFonts w:ascii="Times New Roman" w:hAnsi="Times New Roman" w:cs="Times New Roman"/>
          <w:b/>
          <w:sz w:val="24"/>
          <w:szCs w:val="24"/>
        </w:rPr>
        <w:t xml:space="preserve">И.Э. </w:t>
      </w:r>
      <w:proofErr w:type="spellStart"/>
      <w:r w:rsidRPr="007C54B1">
        <w:rPr>
          <w:rFonts w:ascii="Times New Roman" w:hAnsi="Times New Roman" w:cs="Times New Roman"/>
          <w:b/>
          <w:sz w:val="24"/>
          <w:szCs w:val="24"/>
        </w:rPr>
        <w:t>Кашекова</w:t>
      </w:r>
      <w:proofErr w:type="spellEnd"/>
      <w:r w:rsidRPr="007C54B1">
        <w:rPr>
          <w:rFonts w:ascii="Times New Roman" w:hAnsi="Times New Roman" w:cs="Times New Roman"/>
          <w:b/>
          <w:sz w:val="24"/>
          <w:szCs w:val="24"/>
        </w:rPr>
        <w:t xml:space="preserve">, А.Л. </w:t>
      </w:r>
      <w:proofErr w:type="spellStart"/>
      <w:r w:rsidRPr="007C54B1">
        <w:rPr>
          <w:rFonts w:ascii="Times New Roman" w:hAnsi="Times New Roman" w:cs="Times New Roman"/>
          <w:b/>
          <w:sz w:val="24"/>
          <w:szCs w:val="24"/>
        </w:rPr>
        <w:t>Кашеков</w:t>
      </w:r>
      <w:proofErr w:type="spellEnd"/>
      <w:r w:rsidRPr="007C54B1">
        <w:rPr>
          <w:rFonts w:ascii="Times New Roman" w:hAnsi="Times New Roman" w:cs="Times New Roman"/>
          <w:b/>
          <w:sz w:val="24"/>
          <w:szCs w:val="24"/>
        </w:rPr>
        <w:t xml:space="preserve"> Рабочая тетр</w:t>
      </w:r>
      <w:r w:rsidR="002A0EE3">
        <w:rPr>
          <w:rFonts w:ascii="Times New Roman" w:hAnsi="Times New Roman" w:cs="Times New Roman"/>
          <w:b/>
          <w:sz w:val="24"/>
          <w:szCs w:val="24"/>
        </w:rPr>
        <w:t>адь. Изобразительное искусство 4</w:t>
      </w:r>
      <w:r w:rsidRPr="007C54B1">
        <w:rPr>
          <w:rFonts w:ascii="Times New Roman" w:hAnsi="Times New Roman" w:cs="Times New Roman"/>
          <w:b/>
          <w:sz w:val="24"/>
          <w:szCs w:val="24"/>
        </w:rPr>
        <w:t xml:space="preserve"> класс: </w:t>
      </w:r>
      <w:r w:rsidRPr="007C54B1">
        <w:rPr>
          <w:rFonts w:ascii="Times New Roman" w:hAnsi="Times New Roman" w:cs="Times New Roman"/>
          <w:b/>
          <w:sz w:val="24"/>
          <w:szCs w:val="24"/>
        </w:rPr>
        <w:br/>
        <w:t>Мо</w:t>
      </w:r>
      <w:r w:rsidR="002A0EE3"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7C54B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C54B1" w:rsidRDefault="007C54B1" w:rsidP="007C54B1">
      <w:pPr>
        <w:rPr>
          <w:rFonts w:ascii="Times New Roman" w:hAnsi="Times New Roman" w:cs="Times New Roman"/>
          <w:b/>
          <w:sz w:val="24"/>
          <w:szCs w:val="24"/>
        </w:rPr>
      </w:pPr>
      <w:r w:rsidRPr="007C54B1">
        <w:rPr>
          <w:rFonts w:ascii="Times New Roman" w:hAnsi="Times New Roman" w:cs="Times New Roman"/>
          <w:b/>
          <w:sz w:val="24"/>
          <w:szCs w:val="24"/>
        </w:rPr>
        <w:t xml:space="preserve">И.Э. </w:t>
      </w:r>
      <w:proofErr w:type="spellStart"/>
      <w:r w:rsidRPr="007C54B1">
        <w:rPr>
          <w:rFonts w:ascii="Times New Roman" w:hAnsi="Times New Roman" w:cs="Times New Roman"/>
          <w:b/>
          <w:sz w:val="24"/>
          <w:szCs w:val="24"/>
        </w:rPr>
        <w:t>Кашекова</w:t>
      </w:r>
      <w:proofErr w:type="spellEnd"/>
      <w:r w:rsidRPr="007C54B1">
        <w:rPr>
          <w:rFonts w:ascii="Times New Roman" w:hAnsi="Times New Roman" w:cs="Times New Roman"/>
          <w:b/>
          <w:sz w:val="24"/>
          <w:szCs w:val="24"/>
        </w:rPr>
        <w:t xml:space="preserve">, Методическое пособие для учителя. Изобразительное искусство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2A0EE3">
        <w:rPr>
          <w:rFonts w:ascii="Times New Roman" w:hAnsi="Times New Roman" w:cs="Times New Roman"/>
          <w:b/>
          <w:sz w:val="24"/>
          <w:szCs w:val="24"/>
        </w:rPr>
        <w:t>4</w:t>
      </w:r>
      <w:r w:rsidRPr="007C54B1">
        <w:rPr>
          <w:rFonts w:ascii="Times New Roman" w:hAnsi="Times New Roman" w:cs="Times New Roman"/>
          <w:b/>
          <w:sz w:val="24"/>
          <w:szCs w:val="24"/>
        </w:rPr>
        <w:t xml:space="preserve"> класс: Мо</w:t>
      </w:r>
      <w:r w:rsidR="002A0EE3">
        <w:rPr>
          <w:rFonts w:ascii="Times New Roman" w:hAnsi="Times New Roman" w:cs="Times New Roman"/>
          <w:b/>
          <w:sz w:val="24"/>
          <w:szCs w:val="24"/>
        </w:rPr>
        <w:t>сква  АКАДЕМКНИГА/УЧЕБНИК   2017</w:t>
      </w:r>
      <w:r w:rsidRPr="007C54B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2A0EE3" w:rsidRPr="0008476D" w:rsidRDefault="002A0EE3" w:rsidP="002A0E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76D">
        <w:rPr>
          <w:rFonts w:ascii="Times New Roman" w:hAnsi="Times New Roman" w:cs="Times New Roman"/>
          <w:b/>
          <w:sz w:val="24"/>
          <w:szCs w:val="24"/>
        </w:rPr>
        <w:t>Место предмета  «Изобразительное искусство» в учебном плане</w:t>
      </w:r>
    </w:p>
    <w:p w:rsidR="002A0EE3" w:rsidRPr="002A0EE3" w:rsidRDefault="002A0EE3" w:rsidP="002A0E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A253F">
        <w:rPr>
          <w:rFonts w:ascii="Times New Roman" w:hAnsi="Times New Roman" w:cs="Times New Roman"/>
          <w:sz w:val="24"/>
          <w:szCs w:val="24"/>
        </w:rPr>
        <w:tab/>
        <w:t xml:space="preserve">Согласно ФГОС, </w:t>
      </w:r>
      <w:r w:rsidRPr="007C54B1">
        <w:rPr>
          <w:rFonts w:ascii="Times New Roman" w:hAnsi="Times New Roman" w:cs="Times New Roman"/>
          <w:b/>
          <w:sz w:val="24"/>
          <w:szCs w:val="24"/>
        </w:rPr>
        <w:t>предмет «Изобразительное искусство»</w:t>
      </w:r>
      <w:r w:rsidRPr="00DA253F">
        <w:rPr>
          <w:rFonts w:ascii="Times New Roman" w:hAnsi="Times New Roman" w:cs="Times New Roman"/>
          <w:sz w:val="24"/>
          <w:szCs w:val="24"/>
        </w:rPr>
        <w:t xml:space="preserve"> располагается в учебном плане в предметной обл</w:t>
      </w:r>
      <w:r>
        <w:rPr>
          <w:rFonts w:ascii="Times New Roman" w:hAnsi="Times New Roman" w:cs="Times New Roman"/>
          <w:sz w:val="24"/>
          <w:szCs w:val="24"/>
        </w:rPr>
        <w:t xml:space="preserve">асти </w:t>
      </w:r>
      <w:r w:rsidRPr="007C54B1">
        <w:rPr>
          <w:rFonts w:ascii="Times New Roman" w:hAnsi="Times New Roman" w:cs="Times New Roman"/>
          <w:b/>
          <w:sz w:val="24"/>
          <w:szCs w:val="24"/>
        </w:rPr>
        <w:t>«Искусство»</w:t>
      </w:r>
      <w:r>
        <w:rPr>
          <w:rFonts w:ascii="Times New Roman" w:hAnsi="Times New Roman" w:cs="Times New Roman"/>
          <w:sz w:val="24"/>
          <w:szCs w:val="24"/>
        </w:rPr>
        <w:t xml:space="preserve">. При этом курс рассчитан на 34 часа (34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недели), уроки проводятся 1 раз в неделю.</w:t>
      </w:r>
    </w:p>
    <w:p w:rsidR="00054368" w:rsidRDefault="00054368" w:rsidP="0005436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3035F">
        <w:rPr>
          <w:rFonts w:ascii="Times New Roman" w:hAnsi="Times New Roman" w:cs="Times New Roman"/>
          <w:b/>
          <w:sz w:val="24"/>
          <w:szCs w:val="24"/>
        </w:rPr>
        <w:t xml:space="preserve">ЦЕННОСТНЫЕ ОРИЕНТИРЫ СОДЕРЖАНИЯ </w:t>
      </w:r>
      <w:r w:rsidR="002E570C">
        <w:rPr>
          <w:rFonts w:ascii="Times New Roman" w:hAnsi="Times New Roman" w:cs="Times New Roman"/>
          <w:b/>
          <w:sz w:val="24"/>
          <w:szCs w:val="24"/>
        </w:rPr>
        <w:t>УЧЕБНОГО ПРЕДМЕТА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24EC3" w:rsidRPr="0008476D">
        <w:rPr>
          <w:rFonts w:ascii="Times New Roman" w:hAnsi="Times New Roman" w:cs="Times New Roman"/>
          <w:b/>
          <w:sz w:val="24"/>
          <w:szCs w:val="24"/>
        </w:rPr>
        <w:t xml:space="preserve">Целью </w:t>
      </w:r>
      <w:r w:rsidR="00B24EC3" w:rsidRPr="00DA253F">
        <w:rPr>
          <w:rFonts w:ascii="Times New Roman" w:hAnsi="Times New Roman" w:cs="Times New Roman"/>
          <w:sz w:val="24"/>
          <w:szCs w:val="24"/>
        </w:rPr>
        <w:t xml:space="preserve">изучения предмета </w:t>
      </w:r>
      <w:r w:rsidR="00B24EC3" w:rsidRPr="00DC1FB7">
        <w:rPr>
          <w:rFonts w:ascii="Times New Roman" w:hAnsi="Times New Roman" w:cs="Times New Roman"/>
          <w:b/>
          <w:sz w:val="24"/>
          <w:szCs w:val="24"/>
        </w:rPr>
        <w:t>«Изобразительное искусство»</w:t>
      </w:r>
      <w:r w:rsidR="00B24EC3" w:rsidRPr="00DA253F">
        <w:rPr>
          <w:rFonts w:ascii="Times New Roman" w:hAnsi="Times New Roman" w:cs="Times New Roman"/>
          <w:sz w:val="24"/>
          <w:szCs w:val="24"/>
        </w:rPr>
        <w:t xml:space="preserve"> является развитие личности учащихся средствами искусства, получение эмоционально-ценностного опыта восприятия произведений искусства и опыта художественно-творческой деятельности.  </w:t>
      </w:r>
      <w:r w:rsidR="00B24EC3" w:rsidRPr="00DA253F">
        <w:rPr>
          <w:rFonts w:ascii="Times New Roman" w:hAnsi="Times New Roman" w:cs="Times New Roman"/>
          <w:sz w:val="24"/>
          <w:szCs w:val="24"/>
        </w:rPr>
        <w:br/>
      </w:r>
      <w:r w:rsidR="00B24EC3" w:rsidRPr="00DA253F">
        <w:rPr>
          <w:rFonts w:ascii="Times New Roman" w:hAnsi="Times New Roman" w:cs="Times New Roman"/>
          <w:sz w:val="24"/>
          <w:szCs w:val="24"/>
        </w:rPr>
        <w:tab/>
        <w:t xml:space="preserve">В соответствии с этой целью решаются </w:t>
      </w:r>
      <w:r w:rsidR="00B24EC3" w:rsidRPr="0008476D">
        <w:rPr>
          <w:rFonts w:ascii="Times New Roman" w:hAnsi="Times New Roman" w:cs="Times New Roman"/>
          <w:b/>
          <w:sz w:val="24"/>
          <w:szCs w:val="24"/>
        </w:rPr>
        <w:t>задачи:</w:t>
      </w:r>
      <w:r w:rsidR="00B24EC3" w:rsidRPr="00DA253F">
        <w:rPr>
          <w:rFonts w:ascii="Times New Roman" w:hAnsi="Times New Roman" w:cs="Times New Roman"/>
          <w:sz w:val="24"/>
          <w:szCs w:val="24"/>
        </w:rPr>
        <w:br/>
      </w:r>
      <w:r w:rsidR="00B24EC3" w:rsidRPr="002E570C">
        <w:rPr>
          <w:rFonts w:ascii="Times New Roman" w:hAnsi="Times New Roman" w:cs="Times New Roman"/>
          <w:b/>
          <w:sz w:val="24"/>
          <w:szCs w:val="24"/>
        </w:rPr>
        <w:t>- воспитание</w:t>
      </w:r>
      <w:r w:rsidR="00B24EC3" w:rsidRPr="00DA253F">
        <w:rPr>
          <w:rFonts w:ascii="Times New Roman" w:hAnsi="Times New Roman" w:cs="Times New Roman"/>
          <w:sz w:val="24"/>
          <w:szCs w:val="24"/>
        </w:rPr>
        <w:t xml:space="preserve"> визуальной культуры как части общей культуры современного человека, интереса к изобразительному искусству; обогащение нравственного опыта, формирование представлений о добре и зле; развитие нравственных чувств, уважения к культуре народов многонациональной России и других стран</w:t>
      </w:r>
      <w:proofErr w:type="gramStart"/>
      <w:r w:rsidR="00B24EC3" w:rsidRPr="00DA253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24EC3" w:rsidRPr="00DA253F">
        <w:rPr>
          <w:rFonts w:ascii="Times New Roman" w:hAnsi="Times New Roman" w:cs="Times New Roman"/>
          <w:sz w:val="24"/>
          <w:szCs w:val="24"/>
        </w:rPr>
        <w:br/>
      </w:r>
      <w:r w:rsidR="00B24EC3" w:rsidRPr="002E570C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B24EC3" w:rsidRPr="002E570C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B24EC3" w:rsidRPr="002E570C">
        <w:rPr>
          <w:rFonts w:ascii="Times New Roman" w:hAnsi="Times New Roman" w:cs="Times New Roman"/>
          <w:b/>
          <w:sz w:val="24"/>
          <w:szCs w:val="24"/>
        </w:rPr>
        <w:t>азвитие</w:t>
      </w:r>
      <w:r w:rsidR="00B24EC3" w:rsidRPr="00DA253F">
        <w:rPr>
          <w:rFonts w:ascii="Times New Roman" w:hAnsi="Times New Roman" w:cs="Times New Roman"/>
          <w:sz w:val="24"/>
          <w:szCs w:val="24"/>
        </w:rPr>
        <w:t xml:space="preserve"> воображения, творческого потенциала ребенка, желания и умения подходить к любой своей деятельности творчески; </w:t>
      </w:r>
      <w:proofErr w:type="gramStart"/>
      <w:r w:rsidR="00B24EC3" w:rsidRPr="00DA253F">
        <w:rPr>
          <w:rFonts w:ascii="Times New Roman" w:hAnsi="Times New Roman" w:cs="Times New Roman"/>
          <w:sz w:val="24"/>
          <w:szCs w:val="24"/>
        </w:rPr>
        <w:t xml:space="preserve">способностей к эмоционально-ценностному отношению к искусству и окружающему миру; навыков сотрудничества в художественной деятельности; </w:t>
      </w:r>
      <w:r w:rsidR="00B24EC3" w:rsidRPr="00DA253F">
        <w:rPr>
          <w:rFonts w:ascii="Times New Roman" w:hAnsi="Times New Roman" w:cs="Times New Roman"/>
          <w:sz w:val="24"/>
          <w:szCs w:val="24"/>
        </w:rPr>
        <w:br/>
      </w:r>
      <w:r w:rsidR="00B24EC3" w:rsidRPr="002E570C">
        <w:rPr>
          <w:rFonts w:ascii="Times New Roman" w:hAnsi="Times New Roman" w:cs="Times New Roman"/>
          <w:b/>
          <w:sz w:val="24"/>
          <w:szCs w:val="24"/>
        </w:rPr>
        <w:t>- освоение</w:t>
      </w:r>
      <w:r w:rsidR="00B24EC3" w:rsidRPr="00DA253F">
        <w:rPr>
          <w:rFonts w:ascii="Times New Roman" w:hAnsi="Times New Roman" w:cs="Times New Roman"/>
          <w:sz w:val="24"/>
          <w:szCs w:val="24"/>
        </w:rPr>
        <w:t xml:space="preserve"> первоначальных знаний о пластических искусствах: изобразительных, декоративно-прикладных, архитектуре и дизайне, их роли в жизни человека и общества; </w:t>
      </w:r>
      <w:r w:rsidR="00B24EC3" w:rsidRPr="00DA253F">
        <w:rPr>
          <w:rFonts w:ascii="Times New Roman" w:hAnsi="Times New Roman" w:cs="Times New Roman"/>
          <w:sz w:val="24"/>
          <w:szCs w:val="24"/>
        </w:rPr>
        <w:br/>
      </w:r>
      <w:r w:rsidR="00B24EC3" w:rsidRPr="0008476D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B24EC3" w:rsidRPr="002E570C">
        <w:rPr>
          <w:rFonts w:ascii="Times New Roman" w:hAnsi="Times New Roman" w:cs="Times New Roman"/>
          <w:b/>
          <w:sz w:val="24"/>
          <w:szCs w:val="24"/>
        </w:rPr>
        <w:t>овладение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4EC3" w:rsidRPr="00DA253F">
        <w:rPr>
          <w:rFonts w:ascii="Times New Roman" w:hAnsi="Times New Roman" w:cs="Times New Roman"/>
          <w:sz w:val="24"/>
          <w:szCs w:val="24"/>
        </w:rPr>
        <w:t>элементарной художественной грамотой, формирование художественного кругозора и приобретение опыта работы в различных видах художественно-творческой деятельности, разными художественными материалами;</w:t>
      </w:r>
      <w:proofErr w:type="gramEnd"/>
      <w:r w:rsidR="00B24EC3" w:rsidRPr="00DA253F">
        <w:rPr>
          <w:rFonts w:ascii="Times New Roman" w:hAnsi="Times New Roman" w:cs="Times New Roman"/>
          <w:sz w:val="24"/>
          <w:szCs w:val="24"/>
        </w:rPr>
        <w:t xml:space="preserve"> совершенствование эстетического вкуса. </w:t>
      </w:r>
      <w:r w:rsidR="00B24EC3" w:rsidRPr="00DA253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gramStart"/>
      <w:r w:rsidR="00DC1FB7" w:rsidRPr="0008476D">
        <w:rPr>
          <w:rFonts w:ascii="Times New Roman" w:hAnsi="Times New Roman" w:cs="Times New Roman"/>
          <w:b/>
          <w:sz w:val="24"/>
          <w:szCs w:val="24"/>
        </w:rPr>
        <w:t>В результате обучения изобразительному искусству в основной школе учащиеся:</w:t>
      </w:r>
      <w:r w:rsidR="00DC1FB7" w:rsidRPr="00DA253F">
        <w:rPr>
          <w:rFonts w:ascii="Times New Roman" w:hAnsi="Times New Roman" w:cs="Times New Roman"/>
          <w:sz w:val="24"/>
          <w:szCs w:val="24"/>
        </w:rPr>
        <w:br/>
      </w:r>
      <w:r w:rsidR="00DC1FB7" w:rsidRPr="002E570C">
        <w:rPr>
          <w:rFonts w:ascii="Times New Roman" w:hAnsi="Times New Roman" w:cs="Times New Roman"/>
          <w:b/>
          <w:sz w:val="24"/>
          <w:szCs w:val="24"/>
        </w:rPr>
        <w:t>- получают знания</w:t>
      </w:r>
      <w:r w:rsidR="00DC1FB7" w:rsidRPr="00DA253F">
        <w:rPr>
          <w:rFonts w:ascii="Times New Roman" w:hAnsi="Times New Roman" w:cs="Times New Roman"/>
          <w:sz w:val="24"/>
          <w:szCs w:val="24"/>
        </w:rPr>
        <w:t xml:space="preserve"> об основных видах и жанрах изобразительных (пластических) искусств, их роли в культурном становлении человечества;  </w:t>
      </w:r>
      <w:r w:rsidR="00DC1FB7" w:rsidRPr="00DA253F">
        <w:rPr>
          <w:rFonts w:ascii="Times New Roman" w:hAnsi="Times New Roman" w:cs="Times New Roman"/>
          <w:sz w:val="24"/>
          <w:szCs w:val="24"/>
        </w:rPr>
        <w:br/>
      </w:r>
      <w:r w:rsidR="00DC1FB7" w:rsidRPr="002E570C">
        <w:rPr>
          <w:rFonts w:ascii="Times New Roman" w:hAnsi="Times New Roman" w:cs="Times New Roman"/>
          <w:b/>
          <w:sz w:val="24"/>
          <w:szCs w:val="24"/>
        </w:rPr>
        <w:t>- узнают</w:t>
      </w:r>
      <w:r w:rsidR="00DC1FB7" w:rsidRPr="00DA253F">
        <w:rPr>
          <w:rFonts w:ascii="Times New Roman" w:hAnsi="Times New Roman" w:cs="Times New Roman"/>
          <w:sz w:val="24"/>
          <w:szCs w:val="24"/>
        </w:rPr>
        <w:t xml:space="preserve"> изученные произведения; эстетически оценивают явления окружающего мира,  произведения искусства и высказывают суждения о них;  </w:t>
      </w:r>
      <w:r w:rsidR="00DC1FB7" w:rsidRPr="00DA253F">
        <w:rPr>
          <w:rFonts w:ascii="Times New Roman" w:hAnsi="Times New Roman" w:cs="Times New Roman"/>
          <w:sz w:val="24"/>
          <w:szCs w:val="24"/>
        </w:rPr>
        <w:br/>
      </w:r>
      <w:r w:rsidR="00DC1FB7" w:rsidRPr="002E570C">
        <w:rPr>
          <w:rFonts w:ascii="Times New Roman" w:hAnsi="Times New Roman" w:cs="Times New Roman"/>
          <w:b/>
          <w:sz w:val="24"/>
          <w:szCs w:val="24"/>
        </w:rPr>
        <w:t>- определяют</w:t>
      </w:r>
      <w:r w:rsidR="00DC1FB7" w:rsidRPr="00DA253F">
        <w:rPr>
          <w:rFonts w:ascii="Times New Roman" w:hAnsi="Times New Roman" w:cs="Times New Roman"/>
          <w:sz w:val="24"/>
          <w:szCs w:val="24"/>
        </w:rPr>
        <w:t xml:space="preserve"> средства выразительности при восприятии произведений; анализируют содержание, образный язык произведений разных видов и жанров искусства;</w:t>
      </w:r>
      <w:proofErr w:type="gramEnd"/>
      <w:r w:rsidR="00DC1FB7" w:rsidRPr="00DA253F">
        <w:rPr>
          <w:rFonts w:ascii="Times New Roman" w:hAnsi="Times New Roman" w:cs="Times New Roman"/>
          <w:sz w:val="24"/>
          <w:szCs w:val="24"/>
        </w:rPr>
        <w:br/>
      </w:r>
      <w:r w:rsidR="00DC1FB7" w:rsidRPr="002E570C">
        <w:rPr>
          <w:rFonts w:ascii="Times New Roman" w:hAnsi="Times New Roman" w:cs="Times New Roman"/>
          <w:b/>
          <w:sz w:val="24"/>
          <w:szCs w:val="24"/>
        </w:rPr>
        <w:t xml:space="preserve"> - интерпретируют</w:t>
      </w:r>
      <w:r w:rsidR="00DC1FB7" w:rsidRPr="00DA253F">
        <w:rPr>
          <w:rFonts w:ascii="Times New Roman" w:hAnsi="Times New Roman" w:cs="Times New Roman"/>
          <w:sz w:val="24"/>
          <w:szCs w:val="24"/>
        </w:rPr>
        <w:t xml:space="preserve"> содержание произведений искусства, ведут диалог с автором и </w:t>
      </w:r>
      <w:r w:rsidR="00DC1FB7" w:rsidRPr="00DA253F">
        <w:rPr>
          <w:rFonts w:ascii="Times New Roman" w:hAnsi="Times New Roman" w:cs="Times New Roman"/>
          <w:sz w:val="24"/>
          <w:szCs w:val="24"/>
        </w:rPr>
        <w:lastRenderedPageBreak/>
        <w:t xml:space="preserve">сверстниками по поводу содержания произведения; </w:t>
      </w:r>
      <w:r w:rsidR="00DC1FB7" w:rsidRPr="00DA253F">
        <w:rPr>
          <w:rFonts w:ascii="Times New Roman" w:hAnsi="Times New Roman" w:cs="Times New Roman"/>
          <w:sz w:val="24"/>
          <w:szCs w:val="24"/>
        </w:rPr>
        <w:br/>
      </w:r>
      <w:r w:rsidR="00DC1FB7" w:rsidRPr="002E570C">
        <w:rPr>
          <w:rFonts w:ascii="Times New Roman" w:hAnsi="Times New Roman" w:cs="Times New Roman"/>
          <w:b/>
          <w:sz w:val="24"/>
          <w:szCs w:val="24"/>
        </w:rPr>
        <w:t>- имеют</w:t>
      </w:r>
      <w:r w:rsidR="00DC1FB7" w:rsidRPr="00DA253F">
        <w:rPr>
          <w:rFonts w:ascii="Times New Roman" w:hAnsi="Times New Roman" w:cs="Times New Roman"/>
          <w:sz w:val="24"/>
          <w:szCs w:val="24"/>
        </w:rPr>
        <w:t xml:space="preserve"> представление о знаково-символической природе изобразительного искусства;   </w:t>
      </w:r>
      <w:r w:rsidR="00DC1FB7" w:rsidRPr="00DA253F">
        <w:rPr>
          <w:rFonts w:ascii="Times New Roman" w:hAnsi="Times New Roman" w:cs="Times New Roman"/>
          <w:sz w:val="24"/>
          <w:szCs w:val="24"/>
        </w:rPr>
        <w:br/>
      </w:r>
      <w:r w:rsidR="00DC1FB7" w:rsidRPr="002E570C">
        <w:rPr>
          <w:rFonts w:ascii="Times New Roman" w:hAnsi="Times New Roman" w:cs="Times New Roman"/>
          <w:b/>
          <w:sz w:val="24"/>
          <w:szCs w:val="24"/>
        </w:rPr>
        <w:t>- применяют</w:t>
      </w:r>
      <w:r w:rsidR="00DC1FB7" w:rsidRPr="00DA253F">
        <w:rPr>
          <w:rFonts w:ascii="Times New Roman" w:hAnsi="Times New Roman" w:cs="Times New Roman"/>
          <w:sz w:val="24"/>
          <w:szCs w:val="24"/>
        </w:rPr>
        <w:t xml:space="preserve"> выразительные средства разных иску</w:t>
      </w:r>
      <w:proofErr w:type="gramStart"/>
      <w:r w:rsidR="00DC1FB7" w:rsidRPr="00DA253F">
        <w:rPr>
          <w:rFonts w:ascii="Times New Roman" w:hAnsi="Times New Roman" w:cs="Times New Roman"/>
          <w:sz w:val="24"/>
          <w:szCs w:val="24"/>
        </w:rPr>
        <w:t>сств дл</w:t>
      </w:r>
      <w:proofErr w:type="gramEnd"/>
      <w:r w:rsidR="00DC1FB7" w:rsidRPr="00DA253F">
        <w:rPr>
          <w:rFonts w:ascii="Times New Roman" w:hAnsi="Times New Roman" w:cs="Times New Roman"/>
          <w:sz w:val="24"/>
          <w:szCs w:val="24"/>
        </w:rPr>
        <w:t>я создания художественного образа.</w:t>
      </w:r>
    </w:p>
    <w:p w:rsidR="002A0EE3" w:rsidRPr="002A0EE3" w:rsidRDefault="00054368" w:rsidP="0005436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Содержание учебного курса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>Искусство и художественное творчество в культурном развитии человечества. Функции искусства: искусство формирует эстетическое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0EE3" w:rsidRPr="002A0EE3">
        <w:rPr>
          <w:rFonts w:ascii="Times New Roman" w:hAnsi="Times New Roman" w:cs="Times New Roman"/>
          <w:sz w:val="24"/>
          <w:szCs w:val="24"/>
        </w:rPr>
        <w:t>восприятие мира; искусство – одна из форм познания окружающего мира;</w:t>
      </w:r>
      <w:r w:rsidR="002A0EE3">
        <w:rPr>
          <w:rFonts w:ascii="Times New Roman" w:hAnsi="Times New Roman" w:cs="Times New Roman"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искусство является универсальным способом общения; искусство воплощает</w:t>
      </w:r>
      <w:r w:rsidR="002A0EE3">
        <w:rPr>
          <w:rFonts w:ascii="Times New Roman" w:hAnsi="Times New Roman" w:cs="Times New Roman"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в зримых образах идеи религии и власти, прославляет и увековечивает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правителей и героев; искусство способно внушать определенные идеи;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искусство в состоянии пробудить чувства и сознание, оно способно к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пророчеству; искусство придает каждому городу своё собственное лицо,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запечатлённое в памятниках его архитектуры, в специфике современной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0EE3" w:rsidRPr="002A0EE3">
        <w:rPr>
          <w:rFonts w:ascii="Times New Roman" w:hAnsi="Times New Roman" w:cs="Times New Roman"/>
          <w:sz w:val="24"/>
          <w:szCs w:val="24"/>
        </w:rPr>
        <w:t>планировки и строительства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.</w:t>
      </w:r>
    </w:p>
    <w:p w:rsidR="002A0EE3" w:rsidRPr="002A0EE3" w:rsidRDefault="002A0EE3" w:rsidP="002A0EE3">
      <w:pPr>
        <w:tabs>
          <w:tab w:val="left" w:pos="406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Художественный мир, сотворенный по законам сказки (2 часа)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Сказочные сюжеты в произведении русских художников. Их смысл и обучающее значение.</w:t>
      </w:r>
      <w:r>
        <w:rPr>
          <w:rFonts w:ascii="Times New Roman" w:hAnsi="Times New Roman" w:cs="Times New Roman"/>
          <w:sz w:val="24"/>
          <w:szCs w:val="24"/>
        </w:rPr>
        <w:br/>
      </w:r>
      <w:r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2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Понимать, чему посвящены и чему учат сказочные сюжеты.</w:t>
      </w:r>
    </w:p>
    <w:p w:rsidR="002A0EE3" w:rsidRPr="002A0EE3" w:rsidRDefault="002A0EE3" w:rsidP="002A0EE3">
      <w:pPr>
        <w:numPr>
          <w:ilvl w:val="0"/>
          <w:numId w:val="2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Осознавать, что сюжеты произведений искусства на темы реальной жизни часто учат тому же. Что и сюжеты сказок.</w:t>
      </w:r>
    </w:p>
    <w:p w:rsidR="002A0EE3" w:rsidRPr="002A0EE3" w:rsidRDefault="002A0EE3" w:rsidP="002A0EE3">
      <w:pPr>
        <w:numPr>
          <w:ilvl w:val="0"/>
          <w:numId w:val="2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Видеть общее и различное в сказочных сюжетах, воплощенных художниками в иллюстрациях, и в событиях реальной жизни, отраженных в живописи.</w:t>
      </w:r>
    </w:p>
    <w:p w:rsidR="002A0EE3" w:rsidRPr="002A0EE3" w:rsidRDefault="002A0EE3" w:rsidP="002A0EE3">
      <w:pPr>
        <w:numPr>
          <w:ilvl w:val="0"/>
          <w:numId w:val="2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Понимать, что построение любого произведения искусства основано на конфликте противоположностей.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3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Интерпретировать содержание произведения искусства по характеру природы, окружающей героев.</w:t>
      </w:r>
    </w:p>
    <w:p w:rsidR="002A0EE3" w:rsidRPr="002A0EE3" w:rsidRDefault="002A0EE3" w:rsidP="002A0EE3">
      <w:pPr>
        <w:numPr>
          <w:ilvl w:val="0"/>
          <w:numId w:val="3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Сравнивать и противопоставлять элементы картины, чтобы понять ее содержание.</w:t>
      </w:r>
    </w:p>
    <w:p w:rsidR="002A0EE3" w:rsidRPr="002A0EE3" w:rsidRDefault="00054368" w:rsidP="00054368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Образы стихий (7 часов)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>Стихия это среда, которая не зависит от человека. Основные природные стихии – ЗЕМЛЯ, ОГОНЬ, ВОЗДУХ, ВОДА. Понимание людьми с давних пор важности стихии для жизни человека.</w:t>
      </w:r>
      <w:r w:rsidR="002A0EE3">
        <w:rPr>
          <w:rFonts w:ascii="Times New Roman" w:hAnsi="Times New Roman" w:cs="Times New Roman"/>
          <w:sz w:val="24"/>
          <w:szCs w:val="24"/>
        </w:rPr>
        <w:br/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Передавать цветом одну из основных природных стихий (гуашь, постель).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 xml:space="preserve">Создавать декоративную </w:t>
      </w:r>
      <w:proofErr w:type="gramStart"/>
      <w:r w:rsidRPr="002A0EE3">
        <w:rPr>
          <w:rFonts w:ascii="Times New Roman" w:hAnsi="Times New Roman" w:cs="Times New Roman"/>
          <w:sz w:val="24"/>
          <w:szCs w:val="24"/>
        </w:rPr>
        <w:t>композицию</w:t>
      </w:r>
      <w:proofErr w:type="gramEnd"/>
      <w:r w:rsidRPr="002A0EE3">
        <w:rPr>
          <w:rFonts w:ascii="Times New Roman" w:hAnsi="Times New Roman" w:cs="Times New Roman"/>
          <w:sz w:val="24"/>
          <w:szCs w:val="24"/>
        </w:rPr>
        <w:t xml:space="preserve"> в которой сойдутся все четыре стихии.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Эмоционально воспринимать и создавать ценность и силу родной земли.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Сравнивать образы земли в поэзии и в изобразительном искусстве.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lastRenderedPageBreak/>
        <w:t>Изображать порыв ветра разными художественными материалами: роллер, пастель, гуашь.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 xml:space="preserve">Создать портрет Ветра </w:t>
      </w:r>
      <w:proofErr w:type="gramStart"/>
      <w:r w:rsidRPr="002A0EE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A0EE3">
        <w:rPr>
          <w:rFonts w:ascii="Times New Roman" w:hAnsi="Times New Roman" w:cs="Times New Roman"/>
          <w:sz w:val="24"/>
          <w:szCs w:val="24"/>
        </w:rPr>
        <w:t>доброго или злого, нежного и ласкового или могучего и разрушительного).</w:t>
      </w:r>
    </w:p>
    <w:p w:rsidR="002A0EE3" w:rsidRPr="002A0EE3" w:rsidRDefault="002A0EE3" w:rsidP="002A0EE3">
      <w:pPr>
        <w:numPr>
          <w:ilvl w:val="0"/>
          <w:numId w:val="5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Передать в воздушной стихии эмоционально выразительное состояние природы (гуашь).</w:t>
      </w:r>
    </w:p>
    <w:p w:rsidR="002A0EE3" w:rsidRPr="002A0EE3" w:rsidRDefault="00054368" w:rsidP="00054368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 xml:space="preserve">Художественные образы мирового искусства. </w:t>
      </w:r>
      <w:r w:rsidR="002A0EE3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Героические образы Древней Греции. (3 часа)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>В основе греческой культуры, так же как и в любой другой лежат мифы и легенды о богах и героях. Культура Древней Греции – одна из самых замечательных в истории человечества. Эпоха Античности. Значение культуры Древней Греции для развития последующей культуры Европы: театр, математика. Спортивные состязания, мифология храмы, скульптура, новый взгляд на человека. Жизнь, мечты и героические подвиги народа в мифологии античности. Греческие боги – Зевс, Посейдон, Аид и таинственные силы природы.</w:t>
      </w:r>
      <w:r w:rsidR="002A0EE3">
        <w:rPr>
          <w:rFonts w:ascii="Times New Roman" w:hAnsi="Times New Roman" w:cs="Times New Roman"/>
          <w:sz w:val="24"/>
          <w:szCs w:val="24"/>
        </w:rPr>
        <w:br/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7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Работать группами и в парах.</w:t>
      </w:r>
    </w:p>
    <w:p w:rsidR="002A0EE3" w:rsidRPr="002A0EE3" w:rsidRDefault="002A0EE3" w:rsidP="002A0EE3">
      <w:pPr>
        <w:numPr>
          <w:ilvl w:val="0"/>
          <w:numId w:val="6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Находить в справочниках, энциклопедии, интернете, книгах с античными мифами, альбомах по искусству рассказы о богах Древней Греции и их изображения.</w:t>
      </w:r>
    </w:p>
    <w:p w:rsidR="002A0EE3" w:rsidRPr="002A0EE3" w:rsidRDefault="002A0EE3" w:rsidP="002A0EE3">
      <w:pPr>
        <w:numPr>
          <w:ilvl w:val="0"/>
          <w:numId w:val="6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Иметь представление об образе архитектуры Древней Греции.</w:t>
      </w:r>
    </w:p>
    <w:p w:rsidR="002A0EE3" w:rsidRPr="002A0EE3" w:rsidRDefault="002A0EE3" w:rsidP="002A0EE3">
      <w:pPr>
        <w:numPr>
          <w:ilvl w:val="0"/>
          <w:numId w:val="6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Находить общие черты в различных изображениях человека в скульптуре Древней Греции.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9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Создавать образы человека Древней Греции – гражданина своей страны.</w:t>
      </w:r>
    </w:p>
    <w:p w:rsidR="002A0EE3" w:rsidRPr="002A0EE3" w:rsidRDefault="002A0EE3" w:rsidP="002A0EE3">
      <w:pPr>
        <w:numPr>
          <w:ilvl w:val="0"/>
          <w:numId w:val="9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Передавать с помощью маски характера или настроения персонажа: хохота, горести, испуга, умиротворения.</w:t>
      </w:r>
    </w:p>
    <w:p w:rsidR="002A0EE3" w:rsidRPr="002A0EE3" w:rsidRDefault="002A0EE3" w:rsidP="002A0EE3">
      <w:pPr>
        <w:numPr>
          <w:ilvl w:val="0"/>
          <w:numId w:val="9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Выполнять художественно – творческое задание на темы древнегреческой культуры.</w:t>
      </w:r>
    </w:p>
    <w:p w:rsidR="00054368" w:rsidRDefault="00054368" w:rsidP="00054368">
      <w:p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Одухотворенные Образы Средневековья (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часов)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 xml:space="preserve">Образ Великого Бога – милостиво и карающего, знающего все о каждом и воздающего по заслугам в центре культуры и искусства Европы в средние века. Строительство града Божьего на Земле. Возвышенные представления людей о Космосе и величественные, устремленные к небу, соборы, воплотившие идеалы эпохи. Переплетение реальности и фантазии в искусстве готики. Значение эмоций человека. Искусство дарит человеку ощущение просветленной радости, покоя или умиления и заставляет страдать, испытывать чувство страха и безысходности. </w:t>
      </w:r>
      <w:proofErr w:type="gramStart"/>
      <w:r w:rsidR="002A0EE3" w:rsidRPr="002A0EE3">
        <w:rPr>
          <w:rFonts w:ascii="Times New Roman" w:hAnsi="Times New Roman" w:cs="Times New Roman"/>
          <w:sz w:val="24"/>
          <w:szCs w:val="24"/>
        </w:rPr>
        <w:t>Украшение соборов скульптурами фигур святых или жуткими чудовищами, словно только что вышедшие из страшной сказки.</w:t>
      </w:r>
      <w:proofErr w:type="gramEnd"/>
      <w:r w:rsidR="002A0EE3" w:rsidRPr="002A0EE3">
        <w:rPr>
          <w:rFonts w:ascii="Times New Roman" w:hAnsi="Times New Roman" w:cs="Times New Roman"/>
          <w:sz w:val="24"/>
          <w:szCs w:val="24"/>
        </w:rPr>
        <w:t xml:space="preserve"> Культура Средневековой Европы получила название – готика.</w:t>
      </w:r>
      <w:r w:rsidR="002A0EE3">
        <w:rPr>
          <w:rFonts w:ascii="Times New Roman" w:hAnsi="Times New Roman" w:cs="Times New Roman"/>
          <w:sz w:val="24"/>
          <w:szCs w:val="24"/>
        </w:rPr>
        <w:br/>
      </w:r>
    </w:p>
    <w:p w:rsidR="002A0EE3" w:rsidRPr="002A0EE3" w:rsidRDefault="002A0EE3" w:rsidP="00054368">
      <w:p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11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lastRenderedPageBreak/>
        <w:t>Размышлять о переплетении и фантазии в искусстве готики, о роли искусства в Средние века.</w:t>
      </w:r>
    </w:p>
    <w:p w:rsidR="002A0EE3" w:rsidRPr="002A0EE3" w:rsidRDefault="002A0EE3" w:rsidP="002A0EE3">
      <w:pPr>
        <w:numPr>
          <w:ilvl w:val="0"/>
          <w:numId w:val="11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Создавать в объеме образ фантастического существа, напоминающего персонажей средневековой фантастики.</w:t>
      </w:r>
    </w:p>
    <w:p w:rsidR="002A0EE3" w:rsidRPr="002A0EE3" w:rsidRDefault="002A0EE3" w:rsidP="002A0EE3">
      <w:pPr>
        <w:numPr>
          <w:ilvl w:val="0"/>
          <w:numId w:val="11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Размышлять о характере скульптурных образов.</w:t>
      </w:r>
    </w:p>
    <w:p w:rsidR="002A0EE3" w:rsidRPr="002A0EE3" w:rsidRDefault="002A0EE3" w:rsidP="002A0EE3">
      <w:pPr>
        <w:numPr>
          <w:ilvl w:val="0"/>
          <w:numId w:val="11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Понимать роль герба и изображенных на нем знаков в жизни средневековых рыцарей.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12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Создавать свой герб или герб свой семьи, используя знаки, рассказывающие о занятиях и устремлениях людей.</w:t>
      </w:r>
    </w:p>
    <w:p w:rsidR="002A0EE3" w:rsidRPr="002A0EE3" w:rsidRDefault="002A0EE3" w:rsidP="002A0EE3">
      <w:pPr>
        <w:numPr>
          <w:ilvl w:val="0"/>
          <w:numId w:val="12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Понимать символику цвета и значение цвета в живописи Средних веков.</w:t>
      </w:r>
    </w:p>
    <w:p w:rsidR="002A0EE3" w:rsidRPr="002A0EE3" w:rsidRDefault="002A0EE3" w:rsidP="002A0EE3">
      <w:pPr>
        <w:numPr>
          <w:ilvl w:val="0"/>
          <w:numId w:val="12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Использовать простые формы для создания выразительных образов архитектуры.</w:t>
      </w:r>
    </w:p>
    <w:p w:rsidR="002A0EE3" w:rsidRPr="00054368" w:rsidRDefault="00054368" w:rsidP="00054368">
      <w:pPr>
        <w:tabs>
          <w:tab w:val="left" w:pos="709"/>
          <w:tab w:val="left" w:pos="4065"/>
        </w:tabs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2A0EE3">
        <w:rPr>
          <w:rFonts w:ascii="Times New Roman" w:hAnsi="Times New Roman" w:cs="Times New Roman"/>
          <w:b/>
          <w:sz w:val="24"/>
          <w:szCs w:val="24"/>
        </w:rPr>
        <w:t xml:space="preserve">Сказочные образы Востока (12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часов)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>Путешествие в волшебный мир сказок народов Востока. Символы сказок Востока. Символические образы героев сказок – важные и коварные султаны, бедные и смекалистые рыбаки, хитрые торговцы и мудрые женщины, звери и птицы. Особые черты искусства каждой стороны Востока (Турция, Иран, Индия, Корея, Китай, Япония). Отражение в искусстве сложившегося веками уклада жизни, понимание красоты человека и его гармонии с окружающим миром. Вековая мудрость Востока, скрытая в искусстве. Значение жаркого, засушливого климата для характера искусства стран Востока.</w:t>
      </w:r>
      <w:r w:rsidR="002A0EE3">
        <w:rPr>
          <w:rFonts w:ascii="Times New Roman" w:hAnsi="Times New Roman" w:cs="Times New Roman"/>
          <w:sz w:val="24"/>
          <w:szCs w:val="24"/>
        </w:rPr>
        <w:br/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14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Понимать, что искусство любого народа рассказывает об укладе жизни и устремлении людей.</w:t>
      </w:r>
    </w:p>
    <w:p w:rsidR="002A0EE3" w:rsidRPr="002A0EE3" w:rsidRDefault="002A0EE3" w:rsidP="002A0EE3">
      <w:pPr>
        <w:numPr>
          <w:ilvl w:val="0"/>
          <w:numId w:val="14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Выполнять эскиз и макет декорации к какой-нибудь сказке.</w:t>
      </w:r>
    </w:p>
    <w:p w:rsidR="002A0EE3" w:rsidRPr="002A0EE3" w:rsidRDefault="002A0EE3" w:rsidP="002A0EE3">
      <w:pPr>
        <w:numPr>
          <w:ilvl w:val="0"/>
          <w:numId w:val="14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Уметь наблюдать, сравнивать, сопоставлять, давать характеристику образам героя, созданным в иллюстрациях разных художников.</w:t>
      </w:r>
    </w:p>
    <w:p w:rsidR="002A0EE3" w:rsidRPr="002A0EE3" w:rsidRDefault="002A0EE3" w:rsidP="002A0EE3">
      <w:pPr>
        <w:numPr>
          <w:ilvl w:val="0"/>
          <w:numId w:val="14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Изображать фактуру предмета.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15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Иметь представление о мифологических героях восточных сказок.</w:t>
      </w:r>
    </w:p>
    <w:p w:rsidR="002A0EE3" w:rsidRPr="002A0EE3" w:rsidRDefault="002A0EE3" w:rsidP="002A0EE3">
      <w:pPr>
        <w:numPr>
          <w:ilvl w:val="0"/>
          <w:numId w:val="15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Иметь представление о символике и особенностях изображения сказочных предметов.</w:t>
      </w:r>
    </w:p>
    <w:p w:rsidR="002A0EE3" w:rsidRPr="002A0EE3" w:rsidRDefault="002A0EE3" w:rsidP="002A0EE3">
      <w:pPr>
        <w:numPr>
          <w:ilvl w:val="0"/>
          <w:numId w:val="15"/>
        </w:numPr>
        <w:tabs>
          <w:tab w:val="left" w:pos="709"/>
          <w:tab w:val="left" w:pos="406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Создавать волшебный амулет в форме «Ладони Фатимы», украшать его, используя геометрический или растительный орнамент.</w:t>
      </w:r>
    </w:p>
    <w:p w:rsidR="00BE5A39" w:rsidRDefault="00054368" w:rsidP="00054368">
      <w:pPr>
        <w:tabs>
          <w:tab w:val="left" w:pos="0"/>
          <w:tab w:val="left" w:pos="4065"/>
        </w:tabs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2A0EE3">
        <w:rPr>
          <w:rFonts w:ascii="Times New Roman" w:hAnsi="Times New Roman" w:cs="Times New Roman"/>
          <w:b/>
          <w:sz w:val="24"/>
          <w:szCs w:val="24"/>
        </w:rPr>
        <w:t>Яркие образы Индии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A0EE3" w:rsidRPr="002A0EE3">
        <w:rPr>
          <w:rFonts w:ascii="Times New Roman" w:hAnsi="Times New Roman" w:cs="Times New Roman"/>
          <w:sz w:val="24"/>
          <w:szCs w:val="24"/>
        </w:rPr>
        <w:t>Влияние традиций персидской архитектуры на древнюю, богатую собственными традициями Индию. Мусульманская архитектура в Индии. Мраморный мавзолей Тадж-Махал. Образы традиционного искусства Индии. Отличия в силуэтах индийских храмов - мусульманского и традиционного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.</w:t>
      </w:r>
    </w:p>
    <w:p w:rsidR="002A0EE3" w:rsidRPr="002A0EE3" w:rsidRDefault="002A0EE3" w:rsidP="00054368">
      <w:pPr>
        <w:tabs>
          <w:tab w:val="left" w:pos="0"/>
          <w:tab w:val="left" w:pos="4065"/>
        </w:tabs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17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lastRenderedPageBreak/>
        <w:t>Нарисовать схемы – силуэты индийских храмов – мусульманского и традиционного.</w:t>
      </w:r>
    </w:p>
    <w:p w:rsidR="002A0EE3" w:rsidRPr="002A0EE3" w:rsidRDefault="002A0EE3" w:rsidP="002A0EE3">
      <w:pPr>
        <w:numPr>
          <w:ilvl w:val="0"/>
          <w:numId w:val="17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Используя символику Индийского искусства, придумать и создать амулет, который по верованиям индусов сможет оказать человеку помощь в учебе и познании мира.</w:t>
      </w:r>
    </w:p>
    <w:p w:rsidR="002A0EE3" w:rsidRPr="002A0EE3" w:rsidRDefault="002A0EE3" w:rsidP="002A0EE3">
      <w:pPr>
        <w:numPr>
          <w:ilvl w:val="0"/>
          <w:numId w:val="17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Выполнить эскиз панно.</w:t>
      </w:r>
    </w:p>
    <w:p w:rsidR="002A0EE3" w:rsidRPr="002A0EE3" w:rsidRDefault="002A0EE3" w:rsidP="002A0EE3">
      <w:pPr>
        <w:numPr>
          <w:ilvl w:val="0"/>
          <w:numId w:val="17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Создать образ индийской женщины или выполнить парный портрет – женщины и мужчины в традициях индийского искусства.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18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Понимать особенности изображения человека в искусстве Индии.</w:t>
      </w:r>
    </w:p>
    <w:p w:rsidR="002A0EE3" w:rsidRPr="002A0EE3" w:rsidRDefault="002A0EE3" w:rsidP="002A0EE3">
      <w:pPr>
        <w:numPr>
          <w:ilvl w:val="0"/>
          <w:numId w:val="18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Давать трактовку образам в архитектуре, скульптуре и живописи Индии.</w:t>
      </w:r>
    </w:p>
    <w:p w:rsidR="002A0EE3" w:rsidRPr="002A0EE3" w:rsidRDefault="002A0EE3" w:rsidP="002A0EE3">
      <w:pPr>
        <w:numPr>
          <w:ilvl w:val="0"/>
          <w:numId w:val="18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Сравнивать символику Индии с символикой древнего искусства славян, находить общее и специфичное.</w:t>
      </w:r>
    </w:p>
    <w:p w:rsidR="002A0EE3" w:rsidRPr="002A0EE3" w:rsidRDefault="00BE5A39" w:rsidP="00BE5A39">
      <w:pPr>
        <w:tabs>
          <w:tab w:val="left" w:pos="709"/>
          <w:tab w:val="left" w:pos="4065"/>
        </w:tabs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Добрые образы Китая</w:t>
      </w:r>
      <w:r w:rsidR="0005436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="002A0EE3" w:rsidRPr="002A0EE3">
        <w:rPr>
          <w:rFonts w:ascii="Times New Roman" w:hAnsi="Times New Roman" w:cs="Times New Roman"/>
          <w:sz w:val="24"/>
          <w:szCs w:val="24"/>
        </w:rPr>
        <w:t>Древний Китай – одна из самых высокоразвитых стран мира. Изобретение в Китае шёлка, фарфора и бумаги. Необычная архитектура и живопись Китая. Связь с природой. Высокие многоярусные пагоды своими очертаниями напоминают горы, изображениями которых богата китайская живопись. Значение художника в древнем Китае: «Он раскроет природу природы, он закончит деяние творца». Любовь к изображению пейзажей с облаками и деревьями, острыми вершинами гор и округлыми очертания холмов, пещерами и ущельями, ветвями дорог, ведущих в горы и деревьями у изгибов дорог. Размещение на небольшом листе сотни тысяч верст: «Восток, и запад, и север, и юг лежат перед взором во всей красе. Весна или лето, осень, зима рождаются прямо под кистью».</w:t>
      </w:r>
      <w:r w:rsidR="002A0EE3">
        <w:rPr>
          <w:rFonts w:ascii="Times New Roman" w:hAnsi="Times New Roman" w:cs="Times New Roman"/>
          <w:sz w:val="24"/>
          <w:szCs w:val="24"/>
        </w:rPr>
        <w:br/>
      </w:r>
      <w:r w:rsidR="002A0EE3" w:rsidRPr="002A0EE3">
        <w:rPr>
          <w:rFonts w:ascii="Times New Roman" w:hAnsi="Times New Roman" w:cs="Times New Roman"/>
          <w:b/>
          <w:sz w:val="24"/>
          <w:szCs w:val="24"/>
        </w:rPr>
        <w:t>Ученик научится:</w:t>
      </w:r>
    </w:p>
    <w:p w:rsidR="002A0EE3" w:rsidRPr="002A0EE3" w:rsidRDefault="002A0EE3" w:rsidP="002A0EE3">
      <w:pPr>
        <w:numPr>
          <w:ilvl w:val="0"/>
          <w:numId w:val="20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Создавать образ человека в традициях искусства Китая.</w:t>
      </w:r>
    </w:p>
    <w:p w:rsidR="002A0EE3" w:rsidRPr="002A0EE3" w:rsidRDefault="002A0EE3" w:rsidP="002A0EE3">
      <w:pPr>
        <w:numPr>
          <w:ilvl w:val="0"/>
          <w:numId w:val="20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Создавать образ природы. Какой ее видели китайские художники, сопроводить надписью, поясняющей смысл рисунка.</w:t>
      </w:r>
    </w:p>
    <w:p w:rsidR="002A0EE3" w:rsidRPr="002A0EE3" w:rsidRDefault="002A0EE3" w:rsidP="002A0EE3">
      <w:pPr>
        <w:numPr>
          <w:ilvl w:val="0"/>
          <w:numId w:val="20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Знать и использовать в собственной художественно – творческой деятельности символическое значение предметов.</w:t>
      </w:r>
    </w:p>
    <w:p w:rsidR="002A0EE3" w:rsidRPr="002A0EE3" w:rsidRDefault="002A0EE3" w:rsidP="002A0EE3">
      <w:p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2A0EE3" w:rsidRPr="002A0EE3" w:rsidRDefault="002A0EE3" w:rsidP="002A0EE3">
      <w:pPr>
        <w:numPr>
          <w:ilvl w:val="0"/>
          <w:numId w:val="21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Эмоционально воспринимать одухотворенные и поэтические образы природы в искусстве Китая.</w:t>
      </w:r>
    </w:p>
    <w:p w:rsidR="002A0EE3" w:rsidRPr="002A0EE3" w:rsidRDefault="002A0EE3" w:rsidP="002A0EE3">
      <w:pPr>
        <w:numPr>
          <w:ilvl w:val="0"/>
          <w:numId w:val="21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Иметь представление об искусстве Китая.</w:t>
      </w:r>
    </w:p>
    <w:p w:rsidR="00BE5A39" w:rsidRDefault="002A0EE3" w:rsidP="00BE5A39">
      <w:pPr>
        <w:numPr>
          <w:ilvl w:val="0"/>
          <w:numId w:val="21"/>
        </w:numPr>
        <w:tabs>
          <w:tab w:val="left" w:pos="709"/>
          <w:tab w:val="left" w:pos="4065"/>
        </w:tabs>
        <w:rPr>
          <w:rFonts w:ascii="Times New Roman" w:hAnsi="Times New Roman" w:cs="Times New Roman"/>
          <w:sz w:val="24"/>
          <w:szCs w:val="24"/>
        </w:rPr>
      </w:pPr>
      <w:r w:rsidRPr="002A0EE3">
        <w:rPr>
          <w:rFonts w:ascii="Times New Roman" w:hAnsi="Times New Roman" w:cs="Times New Roman"/>
          <w:sz w:val="24"/>
          <w:szCs w:val="24"/>
        </w:rPr>
        <w:t>Создание реального образа человека в Китайской живописи с фантасти</w:t>
      </w:r>
      <w:r w:rsidR="00054368">
        <w:rPr>
          <w:rFonts w:ascii="Times New Roman" w:hAnsi="Times New Roman" w:cs="Times New Roman"/>
          <w:sz w:val="24"/>
          <w:szCs w:val="24"/>
        </w:rPr>
        <w:t>ческими и причудливыми образами</w:t>
      </w:r>
    </w:p>
    <w:p w:rsidR="00BE5A39" w:rsidRPr="00BE5A39" w:rsidRDefault="00BE5A39" w:rsidP="00BE5A39">
      <w:pPr>
        <w:tabs>
          <w:tab w:val="left" w:pos="0"/>
          <w:tab w:val="left" w:pos="4065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BE5A39">
        <w:rPr>
          <w:rFonts w:ascii="Times New Roman" w:hAnsi="Times New Roman" w:cs="Times New Roman"/>
          <w:b/>
          <w:sz w:val="24"/>
          <w:szCs w:val="24"/>
        </w:rPr>
        <w:t>Требование к уровню усвоения предмета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Pr="00BE5A3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BE5A39">
        <w:rPr>
          <w:rFonts w:ascii="Times New Roman" w:hAnsi="Times New Roman" w:cs="Times New Roman"/>
          <w:sz w:val="24"/>
          <w:szCs w:val="24"/>
        </w:rPr>
        <w:t xml:space="preserve">а первой ступени школьного обучения в ходе освоения содержания курса </w:t>
      </w:r>
      <w:r w:rsidRPr="00BE5A39">
        <w:rPr>
          <w:rFonts w:ascii="Times New Roman" w:hAnsi="Times New Roman" w:cs="Times New Roman"/>
          <w:sz w:val="24"/>
          <w:szCs w:val="24"/>
        </w:rPr>
        <w:lastRenderedPageBreak/>
        <w:t xml:space="preserve">изобразительного искусства обеспечиваются условия для достижения обучающимися следующих </w:t>
      </w:r>
      <w:r>
        <w:rPr>
          <w:rFonts w:ascii="Times New Roman" w:hAnsi="Times New Roman" w:cs="Times New Roman"/>
          <w:b/>
          <w:sz w:val="24"/>
          <w:szCs w:val="24"/>
        </w:rPr>
        <w:t xml:space="preserve">личностных,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</w:t>
      </w:r>
      <w:r w:rsidRPr="00BE5A39">
        <w:rPr>
          <w:rFonts w:ascii="Times New Roman" w:hAnsi="Times New Roman" w:cs="Times New Roman"/>
          <w:b/>
          <w:sz w:val="24"/>
          <w:szCs w:val="24"/>
        </w:rPr>
        <w:t>предметных</w:t>
      </w:r>
      <w:proofErr w:type="spellEnd"/>
      <w:r w:rsidRPr="00BE5A39">
        <w:rPr>
          <w:rFonts w:ascii="Times New Roman" w:hAnsi="Times New Roman" w:cs="Times New Roman"/>
          <w:b/>
          <w:sz w:val="24"/>
          <w:szCs w:val="24"/>
        </w:rPr>
        <w:t xml:space="preserve"> и предметных результатов.</w:t>
      </w:r>
    </w:p>
    <w:p w:rsidR="00706E7C" w:rsidRPr="00442500" w:rsidRDefault="00BE5A39" w:rsidP="004425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425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BE5A39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Предметные</w:t>
      </w:r>
      <w:r w:rsidR="00706E7C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результаты</w:t>
      </w:r>
    </w:p>
    <w:p w:rsidR="00BE5A39" w:rsidRPr="00706E7C" w:rsidRDefault="00BE5A39" w:rsidP="00706E7C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  <w:r w:rsidRPr="00BE5A39">
        <w:rPr>
          <w:rFonts w:ascii="Times New Roman" w:hAnsi="Times New Roman" w:cs="Times New Roman"/>
          <w:b/>
          <w:sz w:val="24"/>
          <w:szCs w:val="24"/>
        </w:rPr>
        <w:t>Ученик   научится:</w:t>
      </w:r>
    </w:p>
    <w:p w:rsidR="00BE5A39" w:rsidRPr="00BE5A39" w:rsidRDefault="00BE5A39" w:rsidP="00BE5A39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>высказывать простейшие суждения о картинах и предметах декоративно-прикладного искусства;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E5A39">
        <w:rPr>
          <w:rFonts w:ascii="Times New Roman" w:hAnsi="Times New Roman" w:cs="Times New Roman"/>
          <w:sz w:val="24"/>
          <w:szCs w:val="24"/>
        </w:rPr>
        <w:t>знать виды художественной деятельности: изобразительной (живопись, графика, скульптура), конструктивной (дизайн и архитектура), декоративной (народные и прикладные виды искусства);</w:t>
      </w:r>
      <w:proofErr w:type="gramEnd"/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знать основные виды и жанры пространственно-визуальных искусств;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понимать образную природу искусства; 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Эстетически оценивать явления природы, события окружающего мира;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применять художественные умения, знания и представления в процессе выполнения художественно-творческих работ;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способность узнавать, воспринимать, описывать и эмоционально оценивать несколько великих произведений русского и мирового искусства;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умение обсуждать и анализировать произведения искусства, выражая суждения о содержании, сюжетах и выразительных средствах; 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усвоение названий ведущих художественных музеев России и художественных музеев своего региона;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овладение навыками моделирования из бумаги, лепки из пластилина, навыками изображения средствами аппликации и коллажа; 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умение характеризовать и эстетически оценивать разнообразие и красоту природы различных регионов нашей страны; 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умение рассуждать о многообразии представлений о красоте у народов мира, способности человека в самых разных природных условиях создавать свою самобытную художественную культуру; 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изображение в творческих работах особенностей художественной культуры разных (знакомых по урокам) народов, передача особенностей понимания ими красоты природы, человека, народных традиций;</w:t>
      </w:r>
    </w:p>
    <w:p w:rsidR="00BE5A39" w:rsidRPr="00BE5A39" w:rsidRDefault="00BE5A39" w:rsidP="00BE5A39">
      <w:pPr>
        <w:numPr>
          <w:ilvl w:val="0"/>
          <w:numId w:val="3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5A39">
        <w:rPr>
          <w:rFonts w:ascii="Times New Roman" w:hAnsi="Times New Roman" w:cs="Times New Roman"/>
          <w:sz w:val="24"/>
          <w:szCs w:val="24"/>
        </w:rPr>
        <w:t xml:space="preserve"> умение узнавать и называть, к каким художественным культурам относятся предлагаемые (знакомые по урокам) произведения изобразительного искусства и традиционной культуры</w:t>
      </w:r>
    </w:p>
    <w:p w:rsidR="00BE5A39" w:rsidRPr="00706E7C" w:rsidRDefault="00BE5A39" w:rsidP="00BE5A39">
      <w:pPr>
        <w:rPr>
          <w:rFonts w:ascii="Times New Roman" w:hAnsi="Times New Roman" w:cs="Times New Roman"/>
          <w:b/>
          <w:sz w:val="24"/>
          <w:szCs w:val="24"/>
        </w:rPr>
      </w:pPr>
      <w:r w:rsidRPr="00706E7C">
        <w:rPr>
          <w:rFonts w:ascii="Times New Roman" w:hAnsi="Times New Roman" w:cs="Times New Roman"/>
          <w:b/>
          <w:sz w:val="24"/>
          <w:szCs w:val="24"/>
        </w:rPr>
        <w:t>Ученик получит возможность научиться:</w:t>
      </w:r>
    </w:p>
    <w:p w:rsidR="00BE5A39" w:rsidRPr="00706E7C" w:rsidRDefault="00BE5A39" w:rsidP="00BE5A39">
      <w:pPr>
        <w:pStyle w:val="a9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>понимать культурно-историческую ценность традиций, отражённых в предметном мире, как своего региона, так и страны, уважать их;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>способность эстетически, эмоционально воспринимать красоту городов, сохранивших исторический облик, — свидетелей нашей истории;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lastRenderedPageBreak/>
        <w:t xml:space="preserve"> умение объяснять значение памятников и архитектурной среды древнего зодчества для современного общества;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 xml:space="preserve"> выражение в изобразительной деятельности своего отношения к архитектурным и историческим ансамблям древнерусских городов; 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 xml:space="preserve"> умение приводить примеры произведений искусства, выражающих красоту мудрости и богатой духовной жизни, красоту внутреннего мира человека.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 xml:space="preserve">понимать образную природу искусства; 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 xml:space="preserve">давать эстетическую оценку и выражать свое отношение к событиям и явлениям окружающего мира, к природе, человеку и обществу; </w:t>
      </w:r>
    </w:p>
    <w:p w:rsidR="00BE5A39" w:rsidRPr="00706E7C" w:rsidRDefault="00BE5A39" w:rsidP="00BE5A39">
      <w:pPr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 xml:space="preserve">воплощать художественные образы в различных формах художественно-творческой деятельности. </w:t>
      </w:r>
    </w:p>
    <w:p w:rsidR="00BE5A39" w:rsidRPr="00706E7C" w:rsidRDefault="00BE5A39" w:rsidP="00706E7C">
      <w:pPr>
        <w:pStyle w:val="a9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6E7C">
        <w:rPr>
          <w:rFonts w:ascii="Times New Roman" w:hAnsi="Times New Roman" w:cs="Times New Roman"/>
          <w:sz w:val="24"/>
          <w:szCs w:val="24"/>
        </w:rPr>
        <w:t>научатся применять художественные умения, знания и представления о пластических искусствах для выполнения учебных и художественно-практических задач.</w:t>
      </w:r>
    </w:p>
    <w:p w:rsidR="00BE5A39" w:rsidRPr="00706E7C" w:rsidRDefault="00BE5A39" w:rsidP="00BE5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5A39" w:rsidRPr="00706E7C" w:rsidRDefault="00BE5A39" w:rsidP="00BE5A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E5A39" w:rsidRPr="00706E7C" w:rsidRDefault="00BE5A39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A39" w:rsidRPr="00706E7C" w:rsidRDefault="00BE5A39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A39" w:rsidRPr="00706E7C" w:rsidRDefault="00BE5A39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A39" w:rsidRDefault="00BE5A39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6E7C" w:rsidRDefault="00706E7C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A39" w:rsidRPr="00FB3986" w:rsidRDefault="00BE5A39" w:rsidP="00442500">
      <w:pPr>
        <w:tabs>
          <w:tab w:val="left" w:pos="709"/>
          <w:tab w:val="left" w:pos="4065"/>
        </w:tabs>
        <w:rPr>
          <w:rFonts w:ascii="Times New Roman" w:hAnsi="Times New Roman" w:cs="Times New Roman"/>
          <w:b/>
          <w:sz w:val="24"/>
          <w:szCs w:val="24"/>
        </w:rPr>
      </w:pPr>
    </w:p>
    <w:p w:rsidR="00442500" w:rsidRPr="00FB3986" w:rsidRDefault="00442500" w:rsidP="00442500">
      <w:pPr>
        <w:tabs>
          <w:tab w:val="left" w:pos="709"/>
          <w:tab w:val="left" w:pos="4065"/>
        </w:tabs>
        <w:rPr>
          <w:rFonts w:ascii="Times New Roman" w:hAnsi="Times New Roman" w:cs="Times New Roman"/>
          <w:b/>
          <w:sz w:val="24"/>
          <w:szCs w:val="24"/>
        </w:rPr>
      </w:pPr>
    </w:p>
    <w:p w:rsidR="00442500" w:rsidRPr="00FB3986" w:rsidRDefault="00442500" w:rsidP="00442500">
      <w:pPr>
        <w:tabs>
          <w:tab w:val="left" w:pos="709"/>
          <w:tab w:val="left" w:pos="4065"/>
        </w:tabs>
        <w:rPr>
          <w:rFonts w:ascii="Times New Roman" w:hAnsi="Times New Roman" w:cs="Times New Roman"/>
          <w:b/>
          <w:sz w:val="24"/>
          <w:szCs w:val="24"/>
        </w:rPr>
      </w:pPr>
    </w:p>
    <w:p w:rsidR="00442500" w:rsidRPr="00FB3986" w:rsidRDefault="00442500" w:rsidP="00442500">
      <w:pPr>
        <w:tabs>
          <w:tab w:val="left" w:pos="709"/>
          <w:tab w:val="left" w:pos="4065"/>
        </w:tabs>
        <w:rPr>
          <w:rFonts w:ascii="Times New Roman" w:hAnsi="Times New Roman" w:cs="Times New Roman"/>
          <w:b/>
          <w:sz w:val="24"/>
          <w:szCs w:val="24"/>
        </w:rPr>
      </w:pPr>
    </w:p>
    <w:p w:rsidR="00DC1FB7" w:rsidRPr="00054368" w:rsidRDefault="007D3CE7" w:rsidP="00054368">
      <w:pPr>
        <w:tabs>
          <w:tab w:val="left" w:pos="709"/>
          <w:tab w:val="left" w:pos="4065"/>
        </w:tabs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054368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666"/>
      </w:tblGrid>
      <w:tr w:rsidR="007D3CE7" w:rsidTr="007D3CE7">
        <w:tc>
          <w:tcPr>
            <w:tcW w:w="817" w:type="dxa"/>
          </w:tcPr>
          <w:p w:rsidR="007D3CE7" w:rsidRPr="007D3CE7" w:rsidRDefault="007D3CE7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371" w:type="dxa"/>
          </w:tcPr>
          <w:p w:rsidR="007D3CE7" w:rsidRPr="007D3CE7" w:rsidRDefault="007D3CE7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666" w:type="dxa"/>
          </w:tcPr>
          <w:p w:rsidR="007D3CE7" w:rsidRPr="007D3CE7" w:rsidRDefault="007D3CE7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7D3CE7" w:rsidRPr="007D3CE7" w:rsidRDefault="00D72309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мир, сотворенный по законам сказки</w:t>
            </w:r>
          </w:p>
        </w:tc>
        <w:tc>
          <w:tcPr>
            <w:tcW w:w="1666" w:type="dxa"/>
          </w:tcPr>
          <w:p w:rsidR="007D3CE7" w:rsidRDefault="00D7230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7D3CE7" w:rsidRPr="007D3CE7" w:rsidRDefault="00D72309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Ожившие стихии</w:t>
            </w:r>
          </w:p>
        </w:tc>
        <w:tc>
          <w:tcPr>
            <w:tcW w:w="1666" w:type="dxa"/>
          </w:tcPr>
          <w:p w:rsidR="007D3CE7" w:rsidRDefault="00D7230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</w:tcPr>
          <w:p w:rsidR="007D3CE7" w:rsidRPr="007D3CE7" w:rsidRDefault="00D72309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Героические образы Древней Греции</w:t>
            </w:r>
          </w:p>
        </w:tc>
        <w:tc>
          <w:tcPr>
            <w:tcW w:w="1666" w:type="dxa"/>
          </w:tcPr>
          <w:p w:rsidR="007D3CE7" w:rsidRDefault="00D7230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</w:tcPr>
          <w:p w:rsidR="007D3CE7" w:rsidRPr="007D3CE7" w:rsidRDefault="00D72309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Одухотворённые образы Средневековья</w:t>
            </w:r>
          </w:p>
        </w:tc>
        <w:tc>
          <w:tcPr>
            <w:tcW w:w="1666" w:type="dxa"/>
          </w:tcPr>
          <w:p w:rsidR="007D3CE7" w:rsidRDefault="00D7230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D3CE7" w:rsidTr="007D3CE7">
        <w:tc>
          <w:tcPr>
            <w:tcW w:w="817" w:type="dxa"/>
          </w:tcPr>
          <w:p w:rsidR="007D3CE7" w:rsidRDefault="007D3CE7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:rsidR="007D3CE7" w:rsidRPr="007D3CE7" w:rsidRDefault="00D72309" w:rsidP="007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Сказочные образы Востока</w:t>
            </w:r>
          </w:p>
        </w:tc>
        <w:tc>
          <w:tcPr>
            <w:tcW w:w="1666" w:type="dxa"/>
          </w:tcPr>
          <w:p w:rsidR="007D3CE7" w:rsidRDefault="00D72309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F1E00" w:rsidTr="007D3CE7">
        <w:tc>
          <w:tcPr>
            <w:tcW w:w="817" w:type="dxa"/>
          </w:tcPr>
          <w:p w:rsidR="003F1E00" w:rsidRDefault="003F1E00" w:rsidP="007D3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3F1E00" w:rsidRPr="003F1E00" w:rsidRDefault="003F1E00" w:rsidP="007D3C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Pr="003F1E00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66" w:type="dxa"/>
          </w:tcPr>
          <w:p w:rsidR="003F1E00" w:rsidRPr="003F1E00" w:rsidRDefault="00D72309" w:rsidP="007D3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</w:tbl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8854CC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3E94">
        <w:rPr>
          <w:rFonts w:ascii="Times New Roman" w:hAnsi="Times New Roman" w:cs="Times New Roman"/>
          <w:b/>
          <w:sz w:val="24"/>
          <w:szCs w:val="24"/>
        </w:rPr>
        <w:t xml:space="preserve">СОГЛАСОВАНО                                           </w:t>
      </w:r>
      <w:r w:rsidR="003F1E0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proofErr w:type="spellStart"/>
      <w:proofErr w:type="gramStart"/>
      <w:r w:rsidRPr="00993E94">
        <w:rPr>
          <w:rFonts w:ascii="Times New Roman" w:hAnsi="Times New Roman" w:cs="Times New Roman"/>
          <w:b/>
          <w:sz w:val="24"/>
          <w:szCs w:val="24"/>
        </w:rPr>
        <w:t>СОГЛАСОВАНО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Протокол заседания                                        </w:t>
      </w:r>
      <w:r w:rsidR="003F1E0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Заместитель директора по УР:</w:t>
      </w:r>
      <w:r>
        <w:rPr>
          <w:rFonts w:ascii="Times New Roman" w:hAnsi="Times New Roman" w:cs="Times New Roman"/>
          <w:sz w:val="24"/>
          <w:szCs w:val="24"/>
        </w:rPr>
        <w:br/>
        <w:t xml:space="preserve">НМО учителей начальных классов                </w:t>
      </w:r>
      <w:r w:rsidR="003F1E0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0C1FE1">
        <w:rPr>
          <w:rFonts w:ascii="Times New Roman" w:hAnsi="Times New Roman" w:cs="Times New Roman"/>
          <w:sz w:val="24"/>
          <w:szCs w:val="24"/>
        </w:rPr>
        <w:t xml:space="preserve">_____ В.И. </w:t>
      </w:r>
      <w:proofErr w:type="spellStart"/>
      <w:r w:rsidR="000C1FE1">
        <w:rPr>
          <w:rFonts w:ascii="Times New Roman" w:hAnsi="Times New Roman" w:cs="Times New Roman"/>
          <w:sz w:val="24"/>
          <w:szCs w:val="24"/>
        </w:rPr>
        <w:t>Хвостова</w:t>
      </w:r>
      <w:proofErr w:type="spellEnd"/>
      <w:r w:rsidR="000C1FE1">
        <w:rPr>
          <w:rFonts w:ascii="Times New Roman" w:hAnsi="Times New Roman" w:cs="Times New Roman"/>
          <w:sz w:val="24"/>
          <w:szCs w:val="24"/>
        </w:rPr>
        <w:br/>
        <w:t>от "___" ___</w:t>
      </w:r>
      <w:r w:rsidR="000C1FE1" w:rsidRPr="000C1FE1">
        <w:rPr>
          <w:rFonts w:ascii="Times New Roman" w:hAnsi="Times New Roman" w:cs="Times New Roman"/>
          <w:sz w:val="24"/>
          <w:szCs w:val="24"/>
        </w:rPr>
        <w:t xml:space="preserve">_ </w:t>
      </w:r>
      <w:r w:rsidR="000C1FE1">
        <w:rPr>
          <w:rFonts w:ascii="Times New Roman" w:hAnsi="Times New Roman" w:cs="Times New Roman"/>
          <w:sz w:val="24"/>
          <w:szCs w:val="24"/>
        </w:rPr>
        <w:t xml:space="preserve">201____ г. № ______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1E0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>"_____" ___________ 201__</w:t>
      </w:r>
      <w:r w:rsidR="00726E29">
        <w:rPr>
          <w:rFonts w:ascii="Times New Roman" w:hAnsi="Times New Roman" w:cs="Times New Roman"/>
          <w:sz w:val="24"/>
          <w:szCs w:val="24"/>
        </w:rPr>
        <w:t>__ г.</w:t>
      </w:r>
      <w:r w:rsidR="00726E29">
        <w:rPr>
          <w:rFonts w:ascii="Times New Roman" w:hAnsi="Times New Roman" w:cs="Times New Roman"/>
          <w:sz w:val="24"/>
          <w:szCs w:val="24"/>
        </w:rPr>
        <w:br/>
        <w:t xml:space="preserve">_________ </w:t>
      </w:r>
      <w:proofErr w:type="spellStart"/>
      <w:r w:rsidR="00726E29">
        <w:rPr>
          <w:rFonts w:ascii="Times New Roman" w:hAnsi="Times New Roman" w:cs="Times New Roman"/>
          <w:sz w:val="24"/>
          <w:szCs w:val="24"/>
        </w:rPr>
        <w:t>Л.Н.Зотова</w:t>
      </w:r>
      <w:proofErr w:type="spellEnd"/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FB7" w:rsidRDefault="00DC1FB7" w:rsidP="00B24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B7432" w:rsidRPr="00DA253F" w:rsidRDefault="00EB7432" w:rsidP="00CB783F">
      <w:pPr>
        <w:tabs>
          <w:tab w:val="center" w:pos="4677"/>
          <w:tab w:val="right" w:pos="9355"/>
        </w:tabs>
        <w:autoSpaceDE w:val="0"/>
        <w:autoSpaceDN w:val="0"/>
        <w:adjustRightInd w:val="0"/>
        <w:jc w:val="center"/>
        <w:rPr>
          <w:rFonts w:eastAsia="PragmaticaC"/>
        </w:rPr>
        <w:sectPr w:rsidR="00EB7432" w:rsidRPr="00DA253F" w:rsidSect="00DC65F4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33F63" w:rsidRDefault="00133F63" w:rsidP="00133F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3E94">
        <w:rPr>
          <w:rFonts w:ascii="Times New Roman" w:hAnsi="Times New Roman" w:cs="Times New Roman"/>
          <w:b/>
          <w:sz w:val="24"/>
          <w:szCs w:val="24"/>
        </w:rPr>
        <w:lastRenderedPageBreak/>
        <w:t>СОГЛАСОВАНО</w:t>
      </w:r>
      <w:r w:rsidRPr="00993E94">
        <w:rPr>
          <w:rFonts w:ascii="Times New Roman" w:hAnsi="Times New Roman" w:cs="Times New Roman"/>
          <w:b/>
          <w:sz w:val="24"/>
          <w:szCs w:val="24"/>
        </w:rPr>
        <w:br/>
      </w:r>
      <w:r w:rsidRPr="00993E94">
        <w:rPr>
          <w:rFonts w:ascii="Times New Roman" w:hAnsi="Times New Roman" w:cs="Times New Roman"/>
          <w:sz w:val="24"/>
          <w:szCs w:val="24"/>
        </w:rPr>
        <w:t>Заместитель директора по УР:</w:t>
      </w:r>
      <w:r w:rsidRPr="00993E94">
        <w:rPr>
          <w:rFonts w:ascii="Times New Roman" w:hAnsi="Times New Roman" w:cs="Times New Roman"/>
          <w:sz w:val="24"/>
          <w:szCs w:val="24"/>
        </w:rPr>
        <w:br/>
        <w:t xml:space="preserve">__________ В.И. </w:t>
      </w:r>
      <w:proofErr w:type="spellStart"/>
      <w:r w:rsidRPr="00993E94">
        <w:rPr>
          <w:rFonts w:ascii="Times New Roman" w:hAnsi="Times New Roman" w:cs="Times New Roman"/>
          <w:sz w:val="24"/>
          <w:szCs w:val="24"/>
        </w:rPr>
        <w:t>Хвостова</w:t>
      </w:r>
      <w:proofErr w:type="spellEnd"/>
      <w:r w:rsidRPr="00993E94">
        <w:rPr>
          <w:rFonts w:ascii="Times New Roman" w:hAnsi="Times New Roman" w:cs="Times New Roman"/>
          <w:sz w:val="24"/>
          <w:szCs w:val="24"/>
        </w:rPr>
        <w:br/>
        <w:t>"_____" ___________ 201____ г.</w:t>
      </w:r>
      <w:r w:rsidRPr="00993E94">
        <w:rPr>
          <w:rFonts w:ascii="Times New Roman" w:hAnsi="Times New Roman" w:cs="Times New Roman"/>
          <w:b/>
          <w:sz w:val="24"/>
          <w:szCs w:val="24"/>
        </w:rPr>
        <w:br/>
      </w:r>
    </w:p>
    <w:p w:rsidR="006E602C" w:rsidRPr="00993E94" w:rsidRDefault="006E602C" w:rsidP="00133F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33F63" w:rsidRDefault="00133F63" w:rsidP="00133F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КАЛЕНДАРНО - ТЕМАТИЧЕСКОЕ ПЛАНИРОВАНИЕ</w:t>
      </w:r>
    </w:p>
    <w:p w:rsidR="00133F63" w:rsidRDefault="00133F63" w:rsidP="00133F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ИЗОБРАЗИТЕЛЬНОМУ ИСКУССТВУ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Классы: </w:t>
      </w:r>
      <w:r w:rsidR="00D72309">
        <w:rPr>
          <w:rFonts w:ascii="Times New Roman" w:hAnsi="Times New Roman" w:cs="Times New Roman"/>
          <w:sz w:val="24"/>
          <w:szCs w:val="24"/>
        </w:rPr>
        <w:t>4 "А", 4 "Б", 4 "В", 4</w:t>
      </w:r>
      <w:r>
        <w:rPr>
          <w:rFonts w:ascii="Times New Roman" w:hAnsi="Times New Roman" w:cs="Times New Roman"/>
          <w:sz w:val="24"/>
          <w:szCs w:val="24"/>
        </w:rPr>
        <w:t xml:space="preserve"> "Г" 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 w:rsidRPr="00133F63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Зотова Л.Н.,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Игнашова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Кожумратова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Т.В., Тараненко Е.М,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>Количество часов:</w:t>
      </w:r>
      <w:r w:rsidRPr="00F93002">
        <w:rPr>
          <w:rFonts w:ascii="Times New Roman" w:hAnsi="Times New Roman" w:cs="Times New Roman"/>
          <w:b/>
          <w:sz w:val="24"/>
          <w:szCs w:val="24"/>
        </w:rPr>
        <w:br/>
        <w:t xml:space="preserve">всего </w:t>
      </w:r>
      <w:r>
        <w:rPr>
          <w:rFonts w:ascii="Times New Roman" w:hAnsi="Times New Roman" w:cs="Times New Roman"/>
          <w:sz w:val="24"/>
          <w:szCs w:val="24"/>
        </w:rPr>
        <w:t xml:space="preserve">- 34 часа;     </w:t>
      </w:r>
      <w:r w:rsidRPr="00F93002">
        <w:rPr>
          <w:rFonts w:ascii="Times New Roman" w:hAnsi="Times New Roman" w:cs="Times New Roman"/>
          <w:b/>
          <w:sz w:val="24"/>
          <w:szCs w:val="24"/>
        </w:rPr>
        <w:t>в неделю</w:t>
      </w:r>
      <w:r>
        <w:rPr>
          <w:rFonts w:ascii="Times New Roman" w:hAnsi="Times New Roman" w:cs="Times New Roman"/>
          <w:sz w:val="24"/>
          <w:szCs w:val="24"/>
        </w:rPr>
        <w:t xml:space="preserve"> - 1 час</w:t>
      </w:r>
    </w:p>
    <w:p w:rsidR="00133F63" w:rsidRDefault="00133F63" w:rsidP="00133F63">
      <w:pPr>
        <w:rPr>
          <w:rFonts w:ascii="Times New Roman" w:hAnsi="Times New Roman" w:cs="Times New Roman"/>
          <w:b/>
          <w:sz w:val="24"/>
          <w:szCs w:val="24"/>
        </w:rPr>
      </w:pPr>
      <w:r w:rsidRPr="00F93002">
        <w:rPr>
          <w:rFonts w:ascii="Times New Roman" w:hAnsi="Times New Roman" w:cs="Times New Roman"/>
          <w:b/>
          <w:sz w:val="24"/>
          <w:szCs w:val="24"/>
        </w:rPr>
        <w:t xml:space="preserve">Плановых контрольных уроков </w:t>
      </w:r>
      <w:r w:rsidRPr="00F93002">
        <w:rPr>
          <w:rFonts w:ascii="Times New Roman" w:hAnsi="Times New Roman" w:cs="Times New Roman"/>
          <w:b/>
          <w:sz w:val="24"/>
          <w:szCs w:val="24"/>
        </w:rPr>
        <w:br/>
        <w:t>Тестов</w:t>
      </w:r>
    </w:p>
    <w:p w:rsidR="00133F63" w:rsidRDefault="00133F63" w:rsidP="00133F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Административных контрольных срезов 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Планирование составлено на основе 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Кашекова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Кашеков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Учеб</w:t>
      </w:r>
      <w:r w:rsidR="00D72309">
        <w:rPr>
          <w:rFonts w:ascii="Times New Roman" w:hAnsi="Times New Roman" w:cs="Times New Roman"/>
          <w:sz w:val="24"/>
          <w:szCs w:val="24"/>
        </w:rPr>
        <w:t>ник. Изобразительное искусство 4</w:t>
      </w:r>
      <w:r>
        <w:rPr>
          <w:rFonts w:ascii="Times New Roman" w:hAnsi="Times New Roman" w:cs="Times New Roman"/>
          <w:sz w:val="24"/>
          <w:szCs w:val="24"/>
        </w:rPr>
        <w:t xml:space="preserve"> класс: </w:t>
      </w:r>
      <w:r>
        <w:rPr>
          <w:rFonts w:ascii="Times New Roman" w:hAnsi="Times New Roman" w:cs="Times New Roman"/>
          <w:sz w:val="24"/>
          <w:szCs w:val="24"/>
        </w:rPr>
        <w:br/>
        <w:t>Мос</w:t>
      </w:r>
      <w:r w:rsidR="00D72309">
        <w:rPr>
          <w:rFonts w:ascii="Times New Roman" w:hAnsi="Times New Roman" w:cs="Times New Roman"/>
          <w:sz w:val="24"/>
          <w:szCs w:val="24"/>
        </w:rPr>
        <w:t xml:space="preserve">ква  АКАДЕМКНИГА/УЧЕБНИК   2017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Кашекова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Кашеков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Рабочая тетр</w:t>
      </w:r>
      <w:r w:rsidR="00D72309">
        <w:rPr>
          <w:rFonts w:ascii="Times New Roman" w:hAnsi="Times New Roman" w:cs="Times New Roman"/>
          <w:sz w:val="24"/>
          <w:szCs w:val="24"/>
        </w:rPr>
        <w:t>адь. Изобразительное искусство 4</w:t>
      </w:r>
      <w:r>
        <w:rPr>
          <w:rFonts w:ascii="Times New Roman" w:hAnsi="Times New Roman" w:cs="Times New Roman"/>
          <w:sz w:val="24"/>
          <w:szCs w:val="24"/>
        </w:rPr>
        <w:t xml:space="preserve"> класс: </w:t>
      </w:r>
      <w:r>
        <w:rPr>
          <w:rFonts w:ascii="Times New Roman" w:hAnsi="Times New Roman" w:cs="Times New Roman"/>
          <w:sz w:val="24"/>
          <w:szCs w:val="24"/>
        </w:rPr>
        <w:br/>
        <w:t>Мос</w:t>
      </w:r>
      <w:r w:rsidR="00D72309">
        <w:rPr>
          <w:rFonts w:ascii="Times New Roman" w:hAnsi="Times New Roman" w:cs="Times New Roman"/>
          <w:sz w:val="24"/>
          <w:szCs w:val="24"/>
        </w:rPr>
        <w:t xml:space="preserve">ква  АКАДЕМКНИГА/УЧЕБНИК   2017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Кашекова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Методическое пособие для учите</w:t>
      </w:r>
      <w:r w:rsidR="00D72309">
        <w:rPr>
          <w:rFonts w:ascii="Times New Roman" w:hAnsi="Times New Roman" w:cs="Times New Roman"/>
          <w:sz w:val="24"/>
          <w:szCs w:val="24"/>
        </w:rPr>
        <w:t xml:space="preserve">ля. Изобразительное искусство 4 </w:t>
      </w:r>
      <w:r>
        <w:rPr>
          <w:rFonts w:ascii="Times New Roman" w:hAnsi="Times New Roman" w:cs="Times New Roman"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sz w:val="24"/>
          <w:szCs w:val="24"/>
        </w:rPr>
        <w:br/>
        <w:t>Мос</w:t>
      </w:r>
      <w:r w:rsidR="00D72309">
        <w:rPr>
          <w:rFonts w:ascii="Times New Roman" w:hAnsi="Times New Roman" w:cs="Times New Roman"/>
          <w:sz w:val="24"/>
          <w:szCs w:val="24"/>
        </w:rPr>
        <w:t xml:space="preserve">ква  АКАДЕМКНИГА/УЧЕБНИК   2017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D72309">
        <w:rPr>
          <w:rFonts w:ascii="Times New Roman" w:hAnsi="Times New Roman" w:cs="Times New Roman"/>
          <w:sz w:val="24"/>
          <w:szCs w:val="24"/>
        </w:rPr>
        <w:t>од</w:t>
      </w: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Pr="00FB3986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442500" w:rsidRPr="00FB3986" w:rsidRDefault="00442500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p w:rsidR="00133F63" w:rsidRPr="007C54B1" w:rsidRDefault="00133F63" w:rsidP="00133F6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525"/>
        <w:gridCol w:w="9"/>
        <w:gridCol w:w="6378"/>
        <w:gridCol w:w="1560"/>
        <w:gridCol w:w="1559"/>
      </w:tblGrid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3F63" w:rsidRPr="00D84631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78" w:type="dxa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3F63" w:rsidRPr="00D84631" w:rsidRDefault="008C6BC8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560" w:type="dxa"/>
          </w:tcPr>
          <w:p w:rsidR="00133F63" w:rsidRPr="00D84631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Pr="00D84631" w:rsidRDefault="00133F63" w:rsidP="00133F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133F63" w:rsidTr="00726E29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133F63" w:rsidRPr="00902542" w:rsidRDefault="00DA2A76" w:rsidP="00133F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726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  </w:t>
            </w:r>
            <w:r w:rsidR="00726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8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133F63" w:rsidTr="00FD058A">
        <w:tc>
          <w:tcPr>
            <w:tcW w:w="534" w:type="dxa"/>
            <w:gridSpan w:val="2"/>
            <w:tcBorders>
              <w:right w:val="single" w:sz="4" w:space="0" w:color="auto"/>
            </w:tcBorders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left w:val="single" w:sz="4" w:space="0" w:color="auto"/>
            </w:tcBorders>
          </w:tcPr>
          <w:p w:rsidR="00133F63" w:rsidRDefault="00D72309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Сюжеты жизни и сюжеты сказки. Средства художественной выразительности.</w:t>
            </w:r>
          </w:p>
        </w:tc>
        <w:tc>
          <w:tcPr>
            <w:tcW w:w="1560" w:type="dxa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309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6E29" w:rsidRPr="00D12624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6.09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133F63" w:rsidRDefault="00D72309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Раскрытие образа героя с помощью окружающей среды.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</w:tcPr>
          <w:p w:rsidR="00133F63" w:rsidRDefault="00D72309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Ожившие стихии.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земли в искусстве.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 земли - сказы Бажова.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 земли - сказы Бажова.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воздуха в искусстве.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огня в искусстве.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</w:tr>
      <w:tr w:rsidR="00726E29" w:rsidTr="00726E29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726E29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                                                     8 часов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воды в искусстве.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78" w:type="dxa"/>
          </w:tcPr>
          <w:p w:rsidR="00133F63" w:rsidRPr="00DA2A76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природы и построек Древней Греции.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Pr="00D12624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 в Древней Греции.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человека Древней Греции.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78" w:type="dxa"/>
          </w:tcPr>
          <w:p w:rsidR="00133F63" w:rsidRPr="00DA2A76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Величественные соборы и неприступные замки.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Величественные соборы и неприступные замки.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Образы мифологических персонажей в искусстве.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78" w:type="dxa"/>
          </w:tcPr>
          <w:p w:rsidR="00133F63" w:rsidRPr="00DA2A76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человека в искусстве эпохи.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26E2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</w:tr>
      <w:tr w:rsidR="00902542" w:rsidTr="007D29EF">
        <w:tc>
          <w:tcPr>
            <w:tcW w:w="534" w:type="dxa"/>
            <w:gridSpan w:val="2"/>
            <w:shd w:val="clear" w:color="auto" w:fill="FFFF00"/>
          </w:tcPr>
          <w:p w:rsidR="00902542" w:rsidRDefault="00902542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7" w:type="dxa"/>
            <w:gridSpan w:val="3"/>
            <w:tcBorders>
              <w:right w:val="single" w:sz="4" w:space="0" w:color="auto"/>
            </w:tcBorders>
            <w:shd w:val="clear" w:color="auto" w:fill="FFFF00"/>
          </w:tcPr>
          <w:p w:rsidR="00902542" w:rsidRDefault="0014397C" w:rsidP="00902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III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</w:t>
            </w:r>
            <w:r w:rsidR="007D2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10 </w:t>
            </w:r>
            <w:r w:rsidR="00902542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78" w:type="dxa"/>
          </w:tcPr>
          <w:p w:rsidR="00133F63" w:rsidRPr="00DA2A76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Знаки и символы времени.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78" w:type="dxa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Родовой герб над входом в замок.</w:t>
            </w:r>
          </w:p>
        </w:tc>
        <w:tc>
          <w:tcPr>
            <w:tcW w:w="1560" w:type="dxa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133F63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78" w:type="dxa"/>
            <w:shd w:val="clear" w:color="auto" w:fill="auto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Символика цвета.</w:t>
            </w:r>
          </w:p>
        </w:tc>
        <w:tc>
          <w:tcPr>
            <w:tcW w:w="1560" w:type="dxa"/>
            <w:shd w:val="clear" w:color="auto" w:fill="auto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33F63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78" w:type="dxa"/>
            <w:shd w:val="clear" w:color="auto" w:fill="auto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Образы средневековых сказок. Спящая красавица. Таинственный замок.</w:t>
            </w:r>
          </w:p>
        </w:tc>
        <w:tc>
          <w:tcPr>
            <w:tcW w:w="1560" w:type="dxa"/>
            <w:shd w:val="clear" w:color="auto" w:fill="auto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A76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29EF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7.02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78" w:type="dxa"/>
            <w:shd w:val="clear" w:color="auto" w:fill="auto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времени в сказках.</w:t>
            </w:r>
          </w:p>
        </w:tc>
        <w:tc>
          <w:tcPr>
            <w:tcW w:w="1560" w:type="dxa"/>
            <w:shd w:val="clear" w:color="auto" w:fill="auto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33F63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</w:tr>
      <w:tr w:rsidR="00133F63" w:rsidTr="00FD058A">
        <w:tc>
          <w:tcPr>
            <w:tcW w:w="534" w:type="dxa"/>
            <w:gridSpan w:val="2"/>
          </w:tcPr>
          <w:p w:rsidR="00133F63" w:rsidRDefault="00133F63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78" w:type="dxa"/>
            <w:shd w:val="clear" w:color="auto" w:fill="auto"/>
          </w:tcPr>
          <w:p w:rsidR="00133F63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времени в сказках.</w:t>
            </w:r>
          </w:p>
        </w:tc>
        <w:tc>
          <w:tcPr>
            <w:tcW w:w="1560" w:type="dxa"/>
            <w:shd w:val="clear" w:color="auto" w:fill="auto"/>
          </w:tcPr>
          <w:p w:rsidR="00133F63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33F63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8B71D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78" w:type="dxa"/>
          </w:tcPr>
          <w:p w:rsidR="008B71DA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Роскошные образы арабского мира. Образ природы.</w:t>
            </w:r>
          </w:p>
        </w:tc>
        <w:tc>
          <w:tcPr>
            <w:tcW w:w="1560" w:type="dxa"/>
          </w:tcPr>
          <w:p w:rsidR="008B71DA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8B71D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78" w:type="dxa"/>
          </w:tcPr>
          <w:p w:rsidR="008B71DA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Архитектура.</w:t>
            </w:r>
          </w:p>
        </w:tc>
        <w:tc>
          <w:tcPr>
            <w:tcW w:w="1560" w:type="dxa"/>
          </w:tcPr>
          <w:p w:rsidR="008B71DA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8B71D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378" w:type="dxa"/>
          </w:tcPr>
          <w:p w:rsidR="008B71DA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Художественное оформление волшебных предметов.</w:t>
            </w:r>
          </w:p>
        </w:tc>
        <w:tc>
          <w:tcPr>
            <w:tcW w:w="1560" w:type="dxa"/>
          </w:tcPr>
          <w:p w:rsidR="008B71DA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8B71D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78" w:type="dxa"/>
          </w:tcPr>
          <w:p w:rsidR="008B71DA" w:rsidRDefault="00DA2A76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человека в искусстве Арабского Востока.</w:t>
            </w:r>
          </w:p>
        </w:tc>
        <w:tc>
          <w:tcPr>
            <w:tcW w:w="1560" w:type="dxa"/>
          </w:tcPr>
          <w:p w:rsidR="008B71DA" w:rsidRDefault="00DA2A76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</w:tr>
      <w:tr w:rsidR="008B71DA" w:rsidTr="007D29EF">
        <w:tc>
          <w:tcPr>
            <w:tcW w:w="10031" w:type="dxa"/>
            <w:gridSpan w:val="5"/>
            <w:tcBorders>
              <w:right w:val="single" w:sz="4" w:space="0" w:color="auto"/>
            </w:tcBorders>
            <w:shd w:val="clear" w:color="auto" w:fill="FFFF00"/>
          </w:tcPr>
          <w:p w:rsidR="008B71DA" w:rsidRDefault="008B71DA" w:rsidP="00902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четверть                                                    </w:t>
            </w:r>
            <w:r w:rsidR="007D29E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8B71DA" w:rsidTr="00FD058A">
        <w:tc>
          <w:tcPr>
            <w:tcW w:w="525" w:type="dxa"/>
            <w:tcBorders>
              <w:right w:val="single" w:sz="4" w:space="0" w:color="auto"/>
            </w:tcBorders>
          </w:tcPr>
          <w:p w:rsidR="008B71DA" w:rsidRDefault="008B71DA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87" w:type="dxa"/>
            <w:gridSpan w:val="2"/>
            <w:tcBorders>
              <w:right w:val="single" w:sz="4" w:space="0" w:color="auto"/>
            </w:tcBorders>
          </w:tcPr>
          <w:p w:rsidR="008B71DA" w:rsidRDefault="00FD058A" w:rsidP="00DA2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Яркие образы Индии.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8B71DA" w:rsidRDefault="00FD058A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</w:t>
            </w:r>
          </w:p>
        </w:tc>
      </w:tr>
      <w:tr w:rsidR="008B71DA" w:rsidTr="00FD058A">
        <w:tc>
          <w:tcPr>
            <w:tcW w:w="525" w:type="dxa"/>
            <w:tcBorders>
              <w:right w:val="single" w:sz="4" w:space="0" w:color="auto"/>
            </w:tcBorders>
          </w:tcPr>
          <w:p w:rsidR="008B71DA" w:rsidRDefault="008B71D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38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B71DA" w:rsidRDefault="00FD058A" w:rsidP="008B7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Ступа - символ природы и ума.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78" w:type="dxa"/>
          </w:tcPr>
          <w:p w:rsidR="008B71DA" w:rsidRPr="00FD058A" w:rsidRDefault="00FD058A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Слон - символ мудрости, величия и непобедимой мощи.</w:t>
            </w:r>
          </w:p>
        </w:tc>
        <w:tc>
          <w:tcPr>
            <w:tcW w:w="1560" w:type="dxa"/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78" w:type="dxa"/>
          </w:tcPr>
          <w:p w:rsidR="008B71DA" w:rsidRDefault="00FD058A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человека в искусстве Индии.</w:t>
            </w:r>
          </w:p>
        </w:tc>
        <w:tc>
          <w:tcPr>
            <w:tcW w:w="1560" w:type="dxa"/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378" w:type="dxa"/>
          </w:tcPr>
          <w:p w:rsidR="008B71DA" w:rsidRDefault="00FD058A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Добрые сказки Китая.</w:t>
            </w:r>
          </w:p>
        </w:tc>
        <w:tc>
          <w:tcPr>
            <w:tcW w:w="1560" w:type="dxa"/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378" w:type="dxa"/>
          </w:tcPr>
          <w:p w:rsidR="008B71DA" w:rsidRDefault="00FD058A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 выбирать главное.</w:t>
            </w:r>
          </w:p>
        </w:tc>
        <w:tc>
          <w:tcPr>
            <w:tcW w:w="1560" w:type="dxa"/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78" w:type="dxa"/>
          </w:tcPr>
          <w:p w:rsidR="008B71DA" w:rsidRDefault="00FD058A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Дракон - символ добра и защиты.</w:t>
            </w:r>
          </w:p>
        </w:tc>
        <w:tc>
          <w:tcPr>
            <w:tcW w:w="1560" w:type="dxa"/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DA2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</w:tr>
      <w:tr w:rsidR="008B71DA" w:rsidTr="00FD058A">
        <w:tc>
          <w:tcPr>
            <w:tcW w:w="534" w:type="dxa"/>
            <w:gridSpan w:val="2"/>
          </w:tcPr>
          <w:p w:rsidR="008B71DA" w:rsidRDefault="00D72309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378" w:type="dxa"/>
          </w:tcPr>
          <w:p w:rsidR="008B71DA" w:rsidRDefault="00FD058A" w:rsidP="00133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 человека в искусстве Китая.</w:t>
            </w:r>
          </w:p>
        </w:tc>
        <w:tc>
          <w:tcPr>
            <w:tcW w:w="1560" w:type="dxa"/>
          </w:tcPr>
          <w:p w:rsidR="008B71DA" w:rsidRDefault="00FD058A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B71DA" w:rsidRDefault="007D29EF" w:rsidP="00133F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</w:tc>
      </w:tr>
    </w:tbl>
    <w:p w:rsidR="00390B01" w:rsidRPr="00390B01" w:rsidRDefault="00390B01" w:rsidP="00133F6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542" w:rsidRDefault="00902542" w:rsidP="00902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47E6" w:rsidRPr="00D947E6" w:rsidRDefault="00D947E6" w:rsidP="009025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72309" w:rsidRDefault="00D72309" w:rsidP="009025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309" w:rsidRDefault="00D72309" w:rsidP="0090254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166A" w:rsidRPr="000C4AE7" w:rsidRDefault="000D166A" w:rsidP="00706E7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D166A" w:rsidRPr="000C4AE7" w:rsidSect="00CB783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E31" w:rsidRDefault="00213E31" w:rsidP="00CB783F">
      <w:pPr>
        <w:spacing w:after="0" w:line="240" w:lineRule="auto"/>
      </w:pPr>
      <w:r>
        <w:separator/>
      </w:r>
    </w:p>
  </w:endnote>
  <w:endnote w:type="continuationSeparator" w:id="0">
    <w:p w:rsidR="00213E31" w:rsidRDefault="00213E31" w:rsidP="00CB7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Bold-Reg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PragmaticaC">
    <w:altName w:val="Times New Roman"/>
    <w:charset w:val="CC"/>
    <w:family w:val="auto"/>
    <w:pitch w:val="variable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A39" w:rsidRDefault="00BE5A3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E31" w:rsidRDefault="00213E31" w:rsidP="00CB783F">
      <w:pPr>
        <w:spacing w:after="0" w:line="240" w:lineRule="auto"/>
      </w:pPr>
      <w:r>
        <w:separator/>
      </w:r>
    </w:p>
  </w:footnote>
  <w:footnote w:type="continuationSeparator" w:id="0">
    <w:p w:rsidR="00213E31" w:rsidRDefault="00213E31" w:rsidP="00CB7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83"/>
    <w:multiLevelType w:val="hybridMultilevel"/>
    <w:tmpl w:val="57B43056"/>
    <w:lvl w:ilvl="0" w:tplc="207C95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CA2CDE"/>
    <w:multiLevelType w:val="hybridMultilevel"/>
    <w:tmpl w:val="F4BC8A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84FEB"/>
    <w:multiLevelType w:val="hybridMultilevel"/>
    <w:tmpl w:val="A95EF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D5D57"/>
    <w:multiLevelType w:val="hybridMultilevel"/>
    <w:tmpl w:val="5ED81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72757"/>
    <w:multiLevelType w:val="hybridMultilevel"/>
    <w:tmpl w:val="D688DD76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A6419"/>
    <w:multiLevelType w:val="hybridMultilevel"/>
    <w:tmpl w:val="91062E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2F5130"/>
    <w:multiLevelType w:val="hybridMultilevel"/>
    <w:tmpl w:val="A4D4F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63177B"/>
    <w:multiLevelType w:val="hybridMultilevel"/>
    <w:tmpl w:val="E772C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D47858"/>
    <w:multiLevelType w:val="hybridMultilevel"/>
    <w:tmpl w:val="8CAAC0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021F9"/>
    <w:multiLevelType w:val="hybridMultilevel"/>
    <w:tmpl w:val="1316A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DE45E4"/>
    <w:multiLevelType w:val="hybridMultilevel"/>
    <w:tmpl w:val="0B1EB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800BB"/>
    <w:multiLevelType w:val="hybridMultilevel"/>
    <w:tmpl w:val="86FA8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194472"/>
    <w:multiLevelType w:val="hybridMultilevel"/>
    <w:tmpl w:val="33C8F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2C1C6F"/>
    <w:multiLevelType w:val="hybridMultilevel"/>
    <w:tmpl w:val="390E1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E2A9D"/>
    <w:multiLevelType w:val="hybridMultilevel"/>
    <w:tmpl w:val="2872FC9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9782BF5"/>
    <w:multiLevelType w:val="hybridMultilevel"/>
    <w:tmpl w:val="36AAA24A"/>
    <w:lvl w:ilvl="0" w:tplc="207C95B8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6">
    <w:nsid w:val="2D293796"/>
    <w:multiLevelType w:val="hybridMultilevel"/>
    <w:tmpl w:val="5A7E0294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617CA1"/>
    <w:multiLevelType w:val="hybridMultilevel"/>
    <w:tmpl w:val="2A1E4D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485DAB"/>
    <w:multiLevelType w:val="hybridMultilevel"/>
    <w:tmpl w:val="77A8EC04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95481D"/>
    <w:multiLevelType w:val="hybridMultilevel"/>
    <w:tmpl w:val="0F36D532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DB2CCC"/>
    <w:multiLevelType w:val="hybridMultilevel"/>
    <w:tmpl w:val="86D8A972"/>
    <w:lvl w:ilvl="0" w:tplc="207C95B8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1">
    <w:nsid w:val="490A48E7"/>
    <w:multiLevelType w:val="hybridMultilevel"/>
    <w:tmpl w:val="21647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8F089F"/>
    <w:multiLevelType w:val="hybridMultilevel"/>
    <w:tmpl w:val="E46A589C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A23CF9"/>
    <w:multiLevelType w:val="hybridMultilevel"/>
    <w:tmpl w:val="D2242826"/>
    <w:lvl w:ilvl="0" w:tplc="207C95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3DF588E"/>
    <w:multiLevelType w:val="hybridMultilevel"/>
    <w:tmpl w:val="09E02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8B16C3"/>
    <w:multiLevelType w:val="hybridMultilevel"/>
    <w:tmpl w:val="0F9E7FF2"/>
    <w:lvl w:ilvl="0" w:tplc="8EA282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96F3AAB"/>
    <w:multiLevelType w:val="hybridMultilevel"/>
    <w:tmpl w:val="914C85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115F55"/>
    <w:multiLevelType w:val="hybridMultilevel"/>
    <w:tmpl w:val="32009D3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5560C0"/>
    <w:multiLevelType w:val="hybridMultilevel"/>
    <w:tmpl w:val="E46205A0"/>
    <w:lvl w:ilvl="0" w:tplc="207C95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07076A1"/>
    <w:multiLevelType w:val="hybridMultilevel"/>
    <w:tmpl w:val="80F6CA9C"/>
    <w:lvl w:ilvl="0" w:tplc="207C95B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7A32A3C"/>
    <w:multiLevelType w:val="hybridMultilevel"/>
    <w:tmpl w:val="CE2262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B00A6C"/>
    <w:multiLevelType w:val="hybridMultilevel"/>
    <w:tmpl w:val="E8826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EA0752"/>
    <w:multiLevelType w:val="hybridMultilevel"/>
    <w:tmpl w:val="2B9097D0"/>
    <w:lvl w:ilvl="0" w:tplc="207C95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B23383"/>
    <w:multiLevelType w:val="hybridMultilevel"/>
    <w:tmpl w:val="F1D29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6450841"/>
    <w:multiLevelType w:val="hybridMultilevel"/>
    <w:tmpl w:val="D292B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33"/>
  </w:num>
  <w:num w:numId="4">
    <w:abstractNumId w:val="13"/>
  </w:num>
  <w:num w:numId="5">
    <w:abstractNumId w:val="2"/>
  </w:num>
  <w:num w:numId="6">
    <w:abstractNumId w:val="10"/>
  </w:num>
  <w:num w:numId="7">
    <w:abstractNumId w:val="24"/>
  </w:num>
  <w:num w:numId="8">
    <w:abstractNumId w:val="25"/>
  </w:num>
  <w:num w:numId="9">
    <w:abstractNumId w:val="31"/>
  </w:num>
  <w:num w:numId="10">
    <w:abstractNumId w:val="26"/>
  </w:num>
  <w:num w:numId="11">
    <w:abstractNumId w:val="7"/>
  </w:num>
  <w:num w:numId="12">
    <w:abstractNumId w:val="34"/>
  </w:num>
  <w:num w:numId="13">
    <w:abstractNumId w:val="8"/>
  </w:num>
  <w:num w:numId="14">
    <w:abstractNumId w:val="9"/>
  </w:num>
  <w:num w:numId="15">
    <w:abstractNumId w:val="6"/>
  </w:num>
  <w:num w:numId="16">
    <w:abstractNumId w:val="17"/>
  </w:num>
  <w:num w:numId="17">
    <w:abstractNumId w:val="21"/>
  </w:num>
  <w:num w:numId="18">
    <w:abstractNumId w:val="14"/>
  </w:num>
  <w:num w:numId="19">
    <w:abstractNumId w:val="5"/>
  </w:num>
  <w:num w:numId="20">
    <w:abstractNumId w:val="3"/>
  </w:num>
  <w:num w:numId="21">
    <w:abstractNumId w:val="11"/>
  </w:num>
  <w:num w:numId="22">
    <w:abstractNumId w:val="16"/>
  </w:num>
  <w:num w:numId="23">
    <w:abstractNumId w:val="18"/>
  </w:num>
  <w:num w:numId="24">
    <w:abstractNumId w:val="32"/>
  </w:num>
  <w:num w:numId="25">
    <w:abstractNumId w:val="19"/>
  </w:num>
  <w:num w:numId="26">
    <w:abstractNumId w:val="4"/>
  </w:num>
  <w:num w:numId="27">
    <w:abstractNumId w:val="22"/>
  </w:num>
  <w:num w:numId="28">
    <w:abstractNumId w:val="29"/>
  </w:num>
  <w:num w:numId="29">
    <w:abstractNumId w:val="15"/>
  </w:num>
  <w:num w:numId="30">
    <w:abstractNumId w:val="20"/>
  </w:num>
  <w:num w:numId="31">
    <w:abstractNumId w:val="0"/>
  </w:num>
  <w:num w:numId="32">
    <w:abstractNumId w:val="23"/>
  </w:num>
  <w:num w:numId="33">
    <w:abstractNumId w:val="28"/>
  </w:num>
  <w:num w:numId="34">
    <w:abstractNumId w:val="27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C65F4"/>
    <w:rsid w:val="00054368"/>
    <w:rsid w:val="00075030"/>
    <w:rsid w:val="0008476D"/>
    <w:rsid w:val="000856C0"/>
    <w:rsid w:val="000B4809"/>
    <w:rsid w:val="000C1FE1"/>
    <w:rsid w:val="000C4AE7"/>
    <w:rsid w:val="000D166A"/>
    <w:rsid w:val="000E104A"/>
    <w:rsid w:val="001149FF"/>
    <w:rsid w:val="00133A3A"/>
    <w:rsid w:val="00133F63"/>
    <w:rsid w:val="0014397C"/>
    <w:rsid w:val="001A32D6"/>
    <w:rsid w:val="001D62E7"/>
    <w:rsid w:val="0020089F"/>
    <w:rsid w:val="00213E31"/>
    <w:rsid w:val="00247D3D"/>
    <w:rsid w:val="0025737A"/>
    <w:rsid w:val="002678F9"/>
    <w:rsid w:val="00290D1D"/>
    <w:rsid w:val="002A0EE3"/>
    <w:rsid w:val="002A3109"/>
    <w:rsid w:val="002E0DE6"/>
    <w:rsid w:val="002E570C"/>
    <w:rsid w:val="00302669"/>
    <w:rsid w:val="00331709"/>
    <w:rsid w:val="003615CF"/>
    <w:rsid w:val="003857EC"/>
    <w:rsid w:val="00390B01"/>
    <w:rsid w:val="003E6661"/>
    <w:rsid w:val="003F1E00"/>
    <w:rsid w:val="004252A7"/>
    <w:rsid w:val="00442500"/>
    <w:rsid w:val="004464F2"/>
    <w:rsid w:val="00462C29"/>
    <w:rsid w:val="0048293D"/>
    <w:rsid w:val="004E1BEB"/>
    <w:rsid w:val="005028BD"/>
    <w:rsid w:val="00510CB7"/>
    <w:rsid w:val="00555CA6"/>
    <w:rsid w:val="00581ABA"/>
    <w:rsid w:val="005974E3"/>
    <w:rsid w:val="005A78AB"/>
    <w:rsid w:val="005B045A"/>
    <w:rsid w:val="005D62E5"/>
    <w:rsid w:val="005F480B"/>
    <w:rsid w:val="00606E56"/>
    <w:rsid w:val="00613CCD"/>
    <w:rsid w:val="00622C2E"/>
    <w:rsid w:val="00626140"/>
    <w:rsid w:val="00635280"/>
    <w:rsid w:val="006624CA"/>
    <w:rsid w:val="006730E3"/>
    <w:rsid w:val="0067570F"/>
    <w:rsid w:val="00696691"/>
    <w:rsid w:val="006D266D"/>
    <w:rsid w:val="006E602C"/>
    <w:rsid w:val="00706E7C"/>
    <w:rsid w:val="007160D8"/>
    <w:rsid w:val="00726E29"/>
    <w:rsid w:val="00742618"/>
    <w:rsid w:val="00747EAD"/>
    <w:rsid w:val="00773950"/>
    <w:rsid w:val="007C54B1"/>
    <w:rsid w:val="007D29EF"/>
    <w:rsid w:val="007D3CE7"/>
    <w:rsid w:val="007E3457"/>
    <w:rsid w:val="00823CAB"/>
    <w:rsid w:val="0083035F"/>
    <w:rsid w:val="0083673D"/>
    <w:rsid w:val="0088057D"/>
    <w:rsid w:val="008854CC"/>
    <w:rsid w:val="00886ABE"/>
    <w:rsid w:val="008B71DA"/>
    <w:rsid w:val="008C6BC8"/>
    <w:rsid w:val="008C701B"/>
    <w:rsid w:val="008F1312"/>
    <w:rsid w:val="00902542"/>
    <w:rsid w:val="00920198"/>
    <w:rsid w:val="009230CF"/>
    <w:rsid w:val="009250C6"/>
    <w:rsid w:val="00930BB8"/>
    <w:rsid w:val="00990AD2"/>
    <w:rsid w:val="00993E94"/>
    <w:rsid w:val="009F420F"/>
    <w:rsid w:val="00A11245"/>
    <w:rsid w:val="00A11D22"/>
    <w:rsid w:val="00A21333"/>
    <w:rsid w:val="00A35B63"/>
    <w:rsid w:val="00A80367"/>
    <w:rsid w:val="00AA2154"/>
    <w:rsid w:val="00AB0BBE"/>
    <w:rsid w:val="00AD06D6"/>
    <w:rsid w:val="00AD4209"/>
    <w:rsid w:val="00B05AE7"/>
    <w:rsid w:val="00B14C31"/>
    <w:rsid w:val="00B24EC3"/>
    <w:rsid w:val="00B7248B"/>
    <w:rsid w:val="00BA19B8"/>
    <w:rsid w:val="00BB6C27"/>
    <w:rsid w:val="00BC3BF1"/>
    <w:rsid w:val="00BE5A39"/>
    <w:rsid w:val="00BF3840"/>
    <w:rsid w:val="00C03279"/>
    <w:rsid w:val="00C433C9"/>
    <w:rsid w:val="00C93393"/>
    <w:rsid w:val="00C95BD7"/>
    <w:rsid w:val="00CB783F"/>
    <w:rsid w:val="00CD1BFF"/>
    <w:rsid w:val="00CE2902"/>
    <w:rsid w:val="00D22B6B"/>
    <w:rsid w:val="00D561FA"/>
    <w:rsid w:val="00D72309"/>
    <w:rsid w:val="00D947E6"/>
    <w:rsid w:val="00DA253F"/>
    <w:rsid w:val="00DA2A76"/>
    <w:rsid w:val="00DB2F58"/>
    <w:rsid w:val="00DC1FB7"/>
    <w:rsid w:val="00DC65F4"/>
    <w:rsid w:val="00DC7CF2"/>
    <w:rsid w:val="00E85267"/>
    <w:rsid w:val="00EB0745"/>
    <w:rsid w:val="00EB1E5D"/>
    <w:rsid w:val="00EB7432"/>
    <w:rsid w:val="00F56C74"/>
    <w:rsid w:val="00F71A6E"/>
    <w:rsid w:val="00F93002"/>
    <w:rsid w:val="00FA6B90"/>
    <w:rsid w:val="00FB0672"/>
    <w:rsid w:val="00FB3986"/>
    <w:rsid w:val="00FD058A"/>
    <w:rsid w:val="00FD15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B743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2">
    <w:name w:val="c2"/>
    <w:basedOn w:val="a"/>
    <w:rsid w:val="00EB7432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c3">
    <w:name w:val="c3"/>
    <w:basedOn w:val="a0"/>
    <w:rsid w:val="00EB7432"/>
  </w:style>
  <w:style w:type="character" w:customStyle="1" w:styleId="c3c5">
    <w:name w:val="c3 c5"/>
    <w:basedOn w:val="a0"/>
    <w:rsid w:val="00EB7432"/>
  </w:style>
  <w:style w:type="character" w:customStyle="1" w:styleId="c5">
    <w:name w:val="c5"/>
    <w:basedOn w:val="a0"/>
    <w:rsid w:val="00EB7432"/>
  </w:style>
  <w:style w:type="character" w:customStyle="1" w:styleId="c1c0">
    <w:name w:val="c1 c0"/>
    <w:basedOn w:val="a0"/>
    <w:rsid w:val="00EB7432"/>
  </w:style>
  <w:style w:type="character" w:customStyle="1" w:styleId="c0c5">
    <w:name w:val="c0 c5"/>
    <w:basedOn w:val="a0"/>
    <w:rsid w:val="00EB7432"/>
  </w:style>
  <w:style w:type="character" w:customStyle="1" w:styleId="c0">
    <w:name w:val="c0"/>
    <w:basedOn w:val="a0"/>
    <w:rsid w:val="00EB7432"/>
  </w:style>
  <w:style w:type="character" w:customStyle="1" w:styleId="c1">
    <w:name w:val="c1"/>
    <w:basedOn w:val="a0"/>
    <w:rsid w:val="00EB7432"/>
  </w:style>
  <w:style w:type="paragraph" w:customStyle="1" w:styleId="c11c2">
    <w:name w:val="c11 c2"/>
    <w:basedOn w:val="a"/>
    <w:rsid w:val="00EB7432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3317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B7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783F"/>
  </w:style>
  <w:style w:type="paragraph" w:styleId="a7">
    <w:name w:val="footer"/>
    <w:basedOn w:val="a"/>
    <w:link w:val="a8"/>
    <w:uiPriority w:val="99"/>
    <w:unhideWhenUsed/>
    <w:rsid w:val="00CB7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783F"/>
  </w:style>
  <w:style w:type="character" w:customStyle="1" w:styleId="11">
    <w:name w:val="Основной текст (11)"/>
    <w:basedOn w:val="a0"/>
    <w:uiPriority w:val="99"/>
    <w:rsid w:val="00A11245"/>
    <w:rPr>
      <w:rFonts w:ascii="Times New Roman" w:hAnsi="Times New Roman" w:cs="Times New Roman"/>
      <w:spacing w:val="0"/>
      <w:sz w:val="20"/>
      <w:szCs w:val="20"/>
    </w:rPr>
  </w:style>
  <w:style w:type="character" w:customStyle="1" w:styleId="110">
    <w:name w:val="Основной текст (11) + Полужирный"/>
    <w:basedOn w:val="a0"/>
    <w:uiPriority w:val="99"/>
    <w:rsid w:val="00FD1504"/>
    <w:rPr>
      <w:b/>
      <w:bCs/>
      <w:sz w:val="20"/>
      <w:szCs w:val="20"/>
      <w:shd w:val="clear" w:color="auto" w:fill="FFFFFF"/>
    </w:rPr>
  </w:style>
  <w:style w:type="character" w:customStyle="1" w:styleId="910pt15">
    <w:name w:val="Основной текст (9) + 10 pt15"/>
    <w:basedOn w:val="a0"/>
    <w:uiPriority w:val="99"/>
    <w:rsid w:val="00FD1504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13">
    <w:name w:val="Основной текст (9) + 10 pt13"/>
    <w:basedOn w:val="a0"/>
    <w:uiPriority w:val="99"/>
    <w:rsid w:val="00FD1504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9">
    <w:name w:val="Основной текст (9) + 10 pt9"/>
    <w:basedOn w:val="a0"/>
    <w:uiPriority w:val="99"/>
    <w:rsid w:val="00747EAD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character" w:customStyle="1" w:styleId="910pt7">
    <w:name w:val="Основной текст (9) + 10 pt7"/>
    <w:basedOn w:val="a0"/>
    <w:uiPriority w:val="99"/>
    <w:rsid w:val="00F71A6E"/>
    <w:rPr>
      <w:rFonts w:ascii="Times New Roman" w:hAnsi="Times New Roman" w:cs="Times New Roman"/>
      <w:spacing w:val="0"/>
      <w:sz w:val="20"/>
      <w:szCs w:val="20"/>
      <w:shd w:val="clear" w:color="auto" w:fill="FFFFFF"/>
    </w:rPr>
  </w:style>
  <w:style w:type="paragraph" w:customStyle="1" w:styleId="Default">
    <w:name w:val="Default"/>
    <w:rsid w:val="00247D3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w w:val="92"/>
      <w:sz w:val="24"/>
      <w:szCs w:val="24"/>
      <w:lang w:eastAsia="en-US"/>
    </w:rPr>
  </w:style>
  <w:style w:type="character" w:customStyle="1" w:styleId="FontStyle11">
    <w:name w:val="Font Style11"/>
    <w:basedOn w:val="a0"/>
    <w:rsid w:val="00613CCD"/>
    <w:rPr>
      <w:rFonts w:ascii="Times New Roman" w:hAnsi="Times New Roman" w:cs="Times New Roman" w:hint="default"/>
      <w:i/>
      <w:iCs/>
      <w:sz w:val="22"/>
      <w:szCs w:val="22"/>
    </w:rPr>
  </w:style>
  <w:style w:type="paragraph" w:styleId="a9">
    <w:name w:val="List Paragraph"/>
    <w:basedOn w:val="a"/>
    <w:uiPriority w:val="99"/>
    <w:qFormat/>
    <w:rsid w:val="00CD1B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3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770D6-5609-4347-A862-328E85E4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11</Pages>
  <Words>2942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Альбек Кожумратов</dc:creator>
  <cp:keywords/>
  <dc:description/>
  <cp:lastModifiedBy>Учитель</cp:lastModifiedBy>
  <cp:revision>42</cp:revision>
  <cp:lastPrinted>2016-09-09T05:23:00Z</cp:lastPrinted>
  <dcterms:created xsi:type="dcterms:W3CDTF">2015-06-13T06:30:00Z</dcterms:created>
  <dcterms:modified xsi:type="dcterms:W3CDTF">2017-09-19T08:51:00Z</dcterms:modified>
</cp:coreProperties>
</file>