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BC9" w:rsidRPr="001F0261" w:rsidRDefault="00264BC9" w:rsidP="00B20D6C">
      <w:pPr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264BC9" w:rsidRPr="005F1275" w:rsidRDefault="00264BC9" w:rsidP="00B20D6C">
      <w:pPr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264BC9" w:rsidRPr="001F0261" w:rsidRDefault="00264BC9" w:rsidP="00B20D6C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261">
        <w:rPr>
          <w:rFonts w:ascii="Times New Roman" w:hAnsi="Times New Roman"/>
          <w:b/>
          <w:sz w:val="24"/>
          <w:szCs w:val="24"/>
        </w:rPr>
        <w:t>ЛИЦЕЙ № 62</w:t>
      </w:r>
    </w:p>
    <w:p w:rsidR="00264BC9" w:rsidRPr="00DC33D7" w:rsidRDefault="00264BC9" w:rsidP="00B20D6C">
      <w:pPr>
        <w:pStyle w:val="Default"/>
        <w:jc w:val="center"/>
        <w:rPr>
          <w:sz w:val="28"/>
          <w:szCs w:val="28"/>
        </w:rPr>
      </w:pPr>
    </w:p>
    <w:p w:rsidR="00264BC9" w:rsidRDefault="00264BC9" w:rsidP="00B20D6C">
      <w:pPr>
        <w:pStyle w:val="Default"/>
        <w:tabs>
          <w:tab w:val="left" w:pos="7088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264BC9" w:rsidRPr="00DC33D7" w:rsidRDefault="00264BC9" w:rsidP="00B20D6C">
      <w:pPr>
        <w:pStyle w:val="Default"/>
        <w:tabs>
          <w:tab w:val="left" w:pos="7088"/>
          <w:tab w:val="left" w:pos="756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УТВЕРЖДЕНО </w:t>
      </w:r>
    </w:p>
    <w:p w:rsidR="00264BC9" w:rsidRPr="00DC33D7" w:rsidRDefault="00264BC9" w:rsidP="00B20D6C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264BC9" w:rsidRPr="00DC33D7" w:rsidRDefault="00264BC9" w:rsidP="00B20D6C">
      <w:pPr>
        <w:pStyle w:val="Default"/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Директор МАОУ «Лицей № 62» </w:t>
      </w:r>
    </w:p>
    <w:p w:rsidR="00264BC9" w:rsidRPr="00DC33D7" w:rsidRDefault="00264BC9" w:rsidP="00B20D6C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__</w:t>
      </w:r>
      <w:r w:rsidRPr="00DC33D7">
        <w:rPr>
          <w:sz w:val="28"/>
          <w:szCs w:val="28"/>
        </w:rPr>
        <w:t>______________З.В. Медведева</w:t>
      </w:r>
    </w:p>
    <w:p w:rsidR="00264BC9" w:rsidRPr="00DC33D7" w:rsidRDefault="00264BC9" w:rsidP="00B20D6C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264BC9" w:rsidRDefault="00264BC9" w:rsidP="00B20D6C">
      <w:pPr>
        <w:pStyle w:val="Default"/>
        <w:jc w:val="right"/>
        <w:rPr>
          <w:b/>
          <w:bCs/>
          <w:sz w:val="40"/>
          <w:szCs w:val="40"/>
        </w:rPr>
      </w:pPr>
      <w:r w:rsidRPr="00DC33D7">
        <w:rPr>
          <w:bCs/>
          <w:sz w:val="28"/>
          <w:szCs w:val="28"/>
        </w:rPr>
        <w:t xml:space="preserve">                                                   Приказ №_____от «__»________20____</w:t>
      </w:r>
      <w:r>
        <w:rPr>
          <w:bCs/>
        </w:rPr>
        <w:t>г</w:t>
      </w:r>
    </w:p>
    <w:p w:rsidR="00264BC9" w:rsidRDefault="00264BC9" w:rsidP="00B20D6C">
      <w:pPr>
        <w:pStyle w:val="Default"/>
        <w:rPr>
          <w:b/>
          <w:bCs/>
          <w:sz w:val="40"/>
          <w:szCs w:val="40"/>
        </w:rPr>
      </w:pPr>
    </w:p>
    <w:p w:rsidR="00264BC9" w:rsidRDefault="00264BC9" w:rsidP="00B20D6C">
      <w:pPr>
        <w:pStyle w:val="Default"/>
        <w:jc w:val="center"/>
        <w:rPr>
          <w:b/>
          <w:bCs/>
          <w:sz w:val="40"/>
          <w:szCs w:val="40"/>
        </w:rPr>
      </w:pPr>
    </w:p>
    <w:p w:rsidR="00264BC9" w:rsidRDefault="00264BC9" w:rsidP="00B20D6C">
      <w:pPr>
        <w:pStyle w:val="Default"/>
        <w:jc w:val="center"/>
        <w:rPr>
          <w:b/>
          <w:bCs/>
          <w:sz w:val="40"/>
          <w:szCs w:val="40"/>
        </w:rPr>
      </w:pPr>
    </w:p>
    <w:p w:rsidR="00264BC9" w:rsidRDefault="00264BC9" w:rsidP="00B20D6C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264BC9" w:rsidRPr="00D227D8" w:rsidRDefault="00264BC9" w:rsidP="00B20D6C">
      <w:pPr>
        <w:pStyle w:val="Default"/>
        <w:jc w:val="center"/>
        <w:rPr>
          <w:b/>
          <w:sz w:val="40"/>
          <w:szCs w:val="40"/>
        </w:rPr>
      </w:pPr>
      <w:r w:rsidRPr="00D227D8">
        <w:rPr>
          <w:b/>
          <w:sz w:val="40"/>
          <w:szCs w:val="40"/>
        </w:rPr>
        <w:t>учебного курса по</w:t>
      </w:r>
      <w:r>
        <w:rPr>
          <w:b/>
          <w:sz w:val="40"/>
          <w:szCs w:val="40"/>
        </w:rPr>
        <w:t xml:space="preserve"> истории</w:t>
      </w:r>
    </w:p>
    <w:p w:rsidR="00264BC9" w:rsidRPr="00D227D8" w:rsidRDefault="00264BC9" w:rsidP="00B20D6C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«Вопросы российской истории</w:t>
      </w:r>
      <w:r w:rsidRPr="00D227D8">
        <w:rPr>
          <w:b/>
          <w:sz w:val="40"/>
          <w:szCs w:val="40"/>
        </w:rPr>
        <w:t>»</w:t>
      </w:r>
    </w:p>
    <w:p w:rsidR="00264BC9" w:rsidRPr="00D227D8" w:rsidRDefault="00264BC9" w:rsidP="00B20D6C">
      <w:pPr>
        <w:pStyle w:val="Default"/>
        <w:jc w:val="center"/>
        <w:rPr>
          <w:b/>
          <w:sz w:val="40"/>
          <w:szCs w:val="40"/>
        </w:rPr>
      </w:pPr>
    </w:p>
    <w:p w:rsidR="00264BC9" w:rsidRPr="00D227D8" w:rsidRDefault="00264BC9" w:rsidP="00B20D6C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223F3">
        <w:rPr>
          <w:b/>
          <w:sz w:val="40"/>
          <w:szCs w:val="40"/>
        </w:rPr>
        <w:t>9</w:t>
      </w:r>
      <w:r w:rsidRPr="00D227D8">
        <w:rPr>
          <w:b/>
          <w:sz w:val="40"/>
          <w:szCs w:val="40"/>
        </w:rPr>
        <w:t xml:space="preserve"> класс</w:t>
      </w:r>
    </w:p>
    <w:p w:rsidR="00264BC9" w:rsidRPr="00D227D8" w:rsidRDefault="00264BC9" w:rsidP="00B20D6C">
      <w:pPr>
        <w:pStyle w:val="Default"/>
        <w:rPr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34</w:t>
      </w:r>
    </w:p>
    <w:p w:rsidR="00264BC9" w:rsidRDefault="00264BC9" w:rsidP="00B20D6C">
      <w:pPr>
        <w:pStyle w:val="Default"/>
        <w:rPr>
          <w:sz w:val="40"/>
          <w:szCs w:val="40"/>
        </w:rPr>
      </w:pPr>
    </w:p>
    <w:p w:rsidR="00264BC9" w:rsidRDefault="00264BC9" w:rsidP="00B20D6C">
      <w:pPr>
        <w:pStyle w:val="Default"/>
        <w:rPr>
          <w:sz w:val="40"/>
          <w:szCs w:val="40"/>
        </w:rPr>
      </w:pPr>
    </w:p>
    <w:p w:rsidR="00264BC9" w:rsidRDefault="00264BC9" w:rsidP="00B20D6C">
      <w:pPr>
        <w:pStyle w:val="Default"/>
        <w:rPr>
          <w:sz w:val="40"/>
          <w:szCs w:val="40"/>
        </w:rPr>
      </w:pPr>
    </w:p>
    <w:p w:rsidR="00264BC9" w:rsidRPr="00D227D8" w:rsidRDefault="00264BC9" w:rsidP="00B20D6C">
      <w:pPr>
        <w:pStyle w:val="Default"/>
        <w:rPr>
          <w:sz w:val="28"/>
          <w:szCs w:val="28"/>
        </w:rPr>
      </w:pPr>
      <w:r w:rsidRPr="00D227D8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>разработана на основе:</w:t>
      </w:r>
    </w:p>
    <w:p w:rsidR="00264BC9" w:rsidRPr="00A07A96" w:rsidRDefault="00264BC9" w:rsidP="00B20D6C">
      <w:pPr>
        <w:pStyle w:val="Default"/>
        <w:rPr>
          <w:sz w:val="28"/>
          <w:szCs w:val="28"/>
        </w:rPr>
      </w:pPr>
    </w:p>
    <w:p w:rsidR="00264BC9" w:rsidRPr="00EE09B9" w:rsidRDefault="00264BC9" w:rsidP="00EE09B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авторских</w:t>
      </w:r>
      <w:r w:rsidRPr="004A0DFB">
        <w:rPr>
          <w:rFonts w:ascii="Times New Roman" w:hAnsi="Times New Roman"/>
          <w:sz w:val="28"/>
          <w:szCs w:val="28"/>
        </w:rPr>
        <w:t xml:space="preserve"> программ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«Дни воинской славы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A0DFB">
        <w:rPr>
          <w:rFonts w:ascii="Times New Roman" w:hAnsi="Times New Roman"/>
          <w:sz w:val="28"/>
          <w:szCs w:val="28"/>
        </w:rPr>
        <w:t xml:space="preserve">учителя истории </w:t>
      </w:r>
      <w:r w:rsidRPr="004A0DFB">
        <w:rPr>
          <w:rFonts w:ascii="Times New Roman" w:hAnsi="Times New Roman"/>
          <w:color w:val="000000"/>
          <w:sz w:val="28"/>
          <w:szCs w:val="28"/>
          <w:lang w:eastAsia="ru-RU"/>
        </w:rPr>
        <w:t>МОУ «СОШ № 50»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A0D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Саратова Дунаевой Н.А. и 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«Великие россияне»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A0DFB">
        <w:rPr>
          <w:rFonts w:ascii="Times New Roman" w:hAnsi="Times New Roman"/>
          <w:sz w:val="28"/>
          <w:szCs w:val="28"/>
        </w:rPr>
        <w:t xml:space="preserve"> учителя истории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A0DFB">
        <w:rPr>
          <w:rFonts w:ascii="Times New Roman" w:hAnsi="Times New Roman"/>
          <w:color w:val="000000"/>
          <w:sz w:val="28"/>
          <w:szCs w:val="28"/>
          <w:lang w:eastAsia="ru-RU"/>
        </w:rPr>
        <w:t>МОУ «СОШ № 50»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A0DFB">
        <w:rPr>
          <w:rFonts w:ascii="Times New Roman" w:hAnsi="Times New Roman"/>
          <w:color w:val="000000"/>
          <w:sz w:val="28"/>
          <w:szCs w:val="28"/>
          <w:lang w:eastAsia="ru-RU"/>
        </w:rPr>
        <w:t>Саратов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</w:t>
      </w:r>
      <w:r w:rsidRPr="004A0DFB">
        <w:rPr>
          <w:rFonts w:ascii="Times New Roman" w:hAnsi="Times New Roman"/>
          <w:color w:val="000000"/>
          <w:sz w:val="28"/>
          <w:szCs w:val="28"/>
          <w:lang w:eastAsia="ru-RU"/>
        </w:rPr>
        <w:t>Загородневой М.В.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A07A96">
        <w:rPr>
          <w:rFonts w:ascii="Times New Roman" w:hAnsi="Times New Roman"/>
          <w:sz w:val="28"/>
          <w:szCs w:val="28"/>
        </w:rPr>
        <w:t xml:space="preserve">рекомендованных для использования в учебном процессе </w:t>
      </w:r>
      <w:r w:rsidRPr="00A07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Министерством образования Саратовской  области приказ </w:t>
      </w:r>
      <w:r w:rsidRPr="00A07A9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 553 от 11.04.07г.</w:t>
      </w:r>
    </w:p>
    <w:p w:rsidR="00264BC9" w:rsidRPr="00A07A96" w:rsidRDefault="00264BC9" w:rsidP="00B20D6C">
      <w:pPr>
        <w:pStyle w:val="Default"/>
        <w:rPr>
          <w:sz w:val="28"/>
          <w:szCs w:val="28"/>
        </w:rPr>
      </w:pPr>
    </w:p>
    <w:p w:rsidR="00264BC9" w:rsidRDefault="00264BC9" w:rsidP="00B20D6C"/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37714C">
        <w:rPr>
          <w:rFonts w:ascii="Times New Roman" w:hAnsi="Times New Roman"/>
          <w:b/>
          <w:bCs/>
          <w:sz w:val="24"/>
          <w:szCs w:val="24"/>
        </w:rPr>
        <w:t>1.ПОЯСНИТЕЛЬНАЯ ЗАПИСКА</w:t>
      </w:r>
    </w:p>
    <w:p w:rsidR="00264BC9" w:rsidRPr="00C51DF7" w:rsidRDefault="00264BC9" w:rsidP="00C51DF7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64BC9" w:rsidRDefault="00264BC9" w:rsidP="00EE09B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A0DFB">
        <w:rPr>
          <w:rFonts w:ascii="Times New Roman" w:hAnsi="Times New Roman"/>
          <w:snapToGrid w:val="0"/>
          <w:sz w:val="28"/>
          <w:szCs w:val="28"/>
        </w:rPr>
        <w:t xml:space="preserve">     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Рабочая программа </w:t>
      </w:r>
      <w:r w:rsidRPr="00EE09B9">
        <w:rPr>
          <w:rFonts w:ascii="Times New Roman" w:hAnsi="Times New Roman"/>
          <w:sz w:val="24"/>
          <w:szCs w:val="24"/>
          <w:shd w:val="clear" w:color="auto" w:fill="FFFFFF"/>
        </w:rPr>
        <w:t>учебного курса по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истории</w:t>
      </w:r>
      <w:r w:rsidRPr="00EE09B9">
        <w:rPr>
          <w:rFonts w:ascii="Times New Roman" w:hAnsi="Times New Roman"/>
          <w:sz w:val="24"/>
          <w:szCs w:val="24"/>
          <w:shd w:val="clear" w:color="auto" w:fill="FFFFFF"/>
        </w:rPr>
        <w:t xml:space="preserve"> «Вопросы российской истории»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составлена на</w:t>
      </w:r>
      <w:r w:rsidRPr="00EE09B9">
        <w:rPr>
          <w:rFonts w:ascii="Times New Roman" w:hAnsi="Times New Roman"/>
          <w:snapToGrid w:val="0"/>
          <w:sz w:val="24"/>
          <w:szCs w:val="24"/>
        </w:rPr>
        <w:t xml:space="preserve"> основе </w:t>
      </w:r>
      <w:r>
        <w:rPr>
          <w:rFonts w:ascii="Times New Roman" w:hAnsi="Times New Roman"/>
          <w:sz w:val="24"/>
          <w:szCs w:val="24"/>
        </w:rPr>
        <w:t>авторских</w:t>
      </w:r>
      <w:r w:rsidRPr="00EE09B9">
        <w:rPr>
          <w:rFonts w:ascii="Times New Roman" w:hAnsi="Times New Roman"/>
          <w:sz w:val="24"/>
          <w:szCs w:val="24"/>
        </w:rPr>
        <w:t xml:space="preserve"> программ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«Дни воинской славы», </w:t>
      </w:r>
      <w:r w:rsidRPr="00EE09B9">
        <w:rPr>
          <w:rFonts w:ascii="Times New Roman" w:hAnsi="Times New Roman"/>
          <w:sz w:val="24"/>
          <w:szCs w:val="24"/>
        </w:rPr>
        <w:t xml:space="preserve">учителя истории </w:t>
      </w:r>
      <w:r w:rsidRPr="00EE09B9">
        <w:rPr>
          <w:rFonts w:ascii="Times New Roman" w:hAnsi="Times New Roman"/>
          <w:color w:val="000000"/>
          <w:sz w:val="24"/>
          <w:szCs w:val="24"/>
          <w:lang w:eastAsia="ru-RU"/>
        </w:rPr>
        <w:t>МОУ «СОШ № 50» г.Саратова Дунаевой Н.А. и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«Великие россияне»</w:t>
      </w:r>
      <w:r w:rsidRPr="00EE09B9">
        <w:rPr>
          <w:rFonts w:ascii="Times New Roman" w:hAnsi="Times New Roman"/>
          <w:sz w:val="24"/>
          <w:szCs w:val="24"/>
        </w:rPr>
        <w:t xml:space="preserve"> учителя истории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E09B9">
        <w:rPr>
          <w:rFonts w:ascii="Times New Roman" w:hAnsi="Times New Roman"/>
          <w:color w:val="000000"/>
          <w:sz w:val="24"/>
          <w:szCs w:val="24"/>
          <w:lang w:eastAsia="ru-RU"/>
        </w:rPr>
        <w:t>МОУ «СОШ № 50» г.Саратова, Загородневой М.В.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EE09B9">
        <w:rPr>
          <w:rFonts w:ascii="Times New Roman" w:hAnsi="Times New Roman"/>
          <w:sz w:val="24"/>
          <w:szCs w:val="24"/>
        </w:rPr>
        <w:t xml:space="preserve">рекомендованных для использования в учебном процессе </w:t>
      </w:r>
      <w:r w:rsidRPr="00EE09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Министерством образования Саратовской  области приказ </w:t>
      </w: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№ 553 от 11.04.07г.</w:t>
      </w:r>
    </w:p>
    <w:p w:rsidR="00264BC9" w:rsidRPr="007926CF" w:rsidRDefault="00264BC9" w:rsidP="007926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26CF">
        <w:rPr>
          <w:rFonts w:ascii="Times New Roman" w:hAnsi="Times New Roman"/>
          <w:snapToGrid w:val="0"/>
          <w:sz w:val="24"/>
          <w:szCs w:val="24"/>
        </w:rPr>
        <w:t xml:space="preserve">       Рабочая программа учебного курса «</w:t>
      </w:r>
      <w:r w:rsidRPr="00EE09B9">
        <w:rPr>
          <w:rFonts w:ascii="Times New Roman" w:hAnsi="Times New Roman"/>
          <w:sz w:val="24"/>
          <w:szCs w:val="24"/>
          <w:shd w:val="clear" w:color="auto" w:fill="FFFFFF"/>
        </w:rPr>
        <w:t>Вопросы российской истории</w:t>
      </w:r>
      <w:r w:rsidRPr="007926CF">
        <w:rPr>
          <w:rFonts w:ascii="Times New Roman" w:hAnsi="Times New Roman"/>
          <w:snapToGrid w:val="0"/>
          <w:sz w:val="24"/>
          <w:szCs w:val="24"/>
        </w:rPr>
        <w:t xml:space="preserve">» разработана </w:t>
      </w:r>
      <w:r w:rsidRPr="007926CF">
        <w:rPr>
          <w:rFonts w:ascii="Times New Roman" w:hAnsi="Times New Roman"/>
          <w:sz w:val="24"/>
          <w:szCs w:val="24"/>
        </w:rPr>
        <w:t>с целью усиления обязательного учебн</w:t>
      </w:r>
      <w:r>
        <w:rPr>
          <w:rFonts w:ascii="Times New Roman" w:hAnsi="Times New Roman"/>
          <w:sz w:val="24"/>
          <w:szCs w:val="24"/>
        </w:rPr>
        <w:t>ого предмета «История</w:t>
      </w:r>
      <w:r w:rsidRPr="007926CF">
        <w:rPr>
          <w:rFonts w:ascii="Times New Roman" w:hAnsi="Times New Roman"/>
          <w:sz w:val="24"/>
          <w:szCs w:val="24"/>
        </w:rPr>
        <w:t>» и предназначена для учащихся 9-х классов, выбравших гуманитарный</w:t>
      </w:r>
      <w:r>
        <w:rPr>
          <w:rFonts w:ascii="Times New Roman" w:hAnsi="Times New Roman"/>
          <w:sz w:val="24"/>
          <w:szCs w:val="24"/>
        </w:rPr>
        <w:t xml:space="preserve"> или социально - экономический</w:t>
      </w:r>
      <w:r w:rsidRPr="007926CF">
        <w:rPr>
          <w:rFonts w:ascii="Times New Roman" w:hAnsi="Times New Roman"/>
          <w:sz w:val="24"/>
          <w:szCs w:val="24"/>
        </w:rPr>
        <w:t xml:space="preserve"> профиль для дальнейшего обучения, которым </w:t>
      </w:r>
      <w:r>
        <w:rPr>
          <w:rFonts w:ascii="Times New Roman" w:hAnsi="Times New Roman"/>
          <w:sz w:val="24"/>
          <w:szCs w:val="24"/>
        </w:rPr>
        <w:t>необходимо повторение истории</w:t>
      </w:r>
      <w:r w:rsidRPr="007926CF">
        <w:rPr>
          <w:rFonts w:ascii="Times New Roman" w:hAnsi="Times New Roman"/>
          <w:sz w:val="24"/>
          <w:szCs w:val="24"/>
        </w:rPr>
        <w:t xml:space="preserve"> за курс основного общего образования для сдачи экзамена по этому предмету в рамках ГИА в независимой форме. Изучение курса проводится в течение учебного года. Обучение по программе безотметочное. </w:t>
      </w:r>
    </w:p>
    <w:p w:rsidR="00264BC9" w:rsidRPr="00EE09B9" w:rsidRDefault="00264BC9" w:rsidP="00226A1A">
      <w:pPr>
        <w:pStyle w:val="Default"/>
        <w:jc w:val="both"/>
      </w:pPr>
      <w:r w:rsidRPr="00EE09B9">
        <w:rPr>
          <w:snapToGrid w:val="0"/>
        </w:rPr>
        <w:t xml:space="preserve">      </w:t>
      </w:r>
      <w:r w:rsidRPr="00EE09B9">
        <w:rPr>
          <w:b/>
          <w:bCs/>
        </w:rPr>
        <w:t xml:space="preserve">     </w:t>
      </w:r>
      <w:r w:rsidRPr="00EE09B9">
        <w:t>Программа служит дополнением к программному материалу по истории России изучаемому в основной школе  и углубляет очень важный аспект личностной ориентации ученика, формирования его мировоззренческого аппарата, навыков аналитической и поисковой работы.</w:t>
      </w:r>
    </w:p>
    <w:p w:rsidR="00264BC9" w:rsidRPr="00EE09B9" w:rsidRDefault="00264BC9" w:rsidP="00EE09B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09B9">
        <w:t xml:space="preserve">          Особенность учебного курса заключается в том, что он дает возможность уча</w:t>
      </w:r>
      <w:r w:rsidRPr="00EE09B9">
        <w:softHyphen/>
        <w:t>щимся расширить объем и глубину знаний; предоставить ученику возможность реализовать свой интерес к знанию военного искусства, героическому прошлому нашего народа, его выдающимся представителям.</w:t>
      </w:r>
      <w:r w:rsidRPr="00EE09B9">
        <w:rPr>
          <w:color w:val="000000"/>
        </w:rPr>
        <w:t xml:space="preserve"> Учащиеся осваивают опыт социального взаимодействия людей в процессе изучения событий дней воинской славы, деятельности великих россиян, изучают и обсуждают исторические формы общественных отношений и сотрудничества - всё это ускоряет их социализацию. По мере освоения содержания у учащихся формируется социальная система ценностей на основе осмысления закономерности и прогрессивности общественного развития, осознания приоритета общественного интереса над личностным и уникальности каждой личности. В программе акцентируется внимание на то, что личность проявляется только в сотрудничестве, в согласии с обществом и благодаря ему.</w:t>
      </w:r>
    </w:p>
    <w:p w:rsidR="00264BC9" w:rsidRPr="00226A1A" w:rsidRDefault="00264BC9" w:rsidP="00EE09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226A1A">
        <w:rPr>
          <w:rFonts w:ascii="Times New Roman" w:hAnsi="Times New Roman"/>
          <w:b/>
          <w:bCs/>
          <w:sz w:val="24"/>
          <w:szCs w:val="24"/>
          <w:lang w:eastAsia="ru-RU"/>
        </w:rPr>
        <w:t>Цели обучения:</w:t>
      </w:r>
    </w:p>
    <w:p w:rsidR="00264BC9" w:rsidRPr="00EE09B9" w:rsidRDefault="00264BC9" w:rsidP="00226A1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E09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образование,   развитие и воспитание личности школьника, способного к самоидентификации и определению своих ценностных приоритетов на основе осмысления исторического опыта своей страны и человечества в целом, активно и творчески применяющего исторические знания в учебной и социальной деятельности.</w:t>
      </w:r>
    </w:p>
    <w:p w:rsidR="00264BC9" w:rsidRPr="00226A1A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</w:t>
      </w:r>
      <w:r w:rsidRPr="00226A1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Задачи курса: </w:t>
      </w:r>
    </w:p>
    <w:p w:rsidR="00264BC9" w:rsidRPr="00EE09B9" w:rsidRDefault="00264BC9" w:rsidP="00226A1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09B9">
        <w:rPr>
          <w:color w:val="000000"/>
          <w:shd w:val="clear" w:color="auto" w:fill="FFFFFF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:rsidR="00264BC9" w:rsidRPr="00EE09B9" w:rsidRDefault="00264BC9" w:rsidP="00226A1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09B9">
        <w:rPr>
          <w:color w:val="000000"/>
          <w:shd w:val="clear" w:color="auto" w:fill="FFFFFF"/>
        </w:rPr>
        <w:t>воспитание учащихся в духе патриотизма, уважения к своему Отечеству - многонациональному Российскому государству, в соответствии с идеями взаимопонимания, толерантности и мира между людьми и народами, в духе демократических ценностей современного общества;</w:t>
      </w:r>
    </w:p>
    <w:p w:rsidR="00264BC9" w:rsidRPr="00EE09B9" w:rsidRDefault="00264BC9" w:rsidP="00226A1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09B9">
        <w:rPr>
          <w:color w:val="000000"/>
          <w:shd w:val="clear" w:color="auto" w:fill="FFFFFF"/>
        </w:rPr>
        <w:t>формирование у школьников умений применять исторические знания для осмысления сущности современных общественных явлений, в общении с другими людьми в соврем</w:t>
      </w:r>
      <w:r>
        <w:rPr>
          <w:color w:val="000000"/>
          <w:shd w:val="clear" w:color="auto" w:fill="FFFFFF"/>
        </w:rPr>
        <w:t>енном поликультурном, полиэтническ</w:t>
      </w:r>
      <w:r w:rsidRPr="00EE09B9">
        <w:rPr>
          <w:color w:val="000000"/>
          <w:shd w:val="clear" w:color="auto" w:fill="FFFFFF"/>
        </w:rPr>
        <w:t>ом и многоконфессиональном обществе.</w:t>
      </w:r>
    </w:p>
    <w:p w:rsidR="00264BC9" w:rsidRPr="00226A1A" w:rsidRDefault="00264BC9" w:rsidP="00226A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</w:p>
    <w:p w:rsidR="00264BC9" w:rsidRPr="00226A1A" w:rsidRDefault="00264BC9" w:rsidP="00226A1A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26A1A">
        <w:rPr>
          <w:rFonts w:ascii="Times New Roman" w:hAnsi="Times New Roman"/>
          <w:sz w:val="24"/>
          <w:szCs w:val="24"/>
        </w:rPr>
        <w:t>В учебном плане МАОУ «Лицей № 62» на изучение учебного курса «</w:t>
      </w:r>
      <w:r w:rsidRPr="00EE09B9">
        <w:rPr>
          <w:rFonts w:ascii="Times New Roman" w:hAnsi="Times New Roman"/>
          <w:sz w:val="24"/>
          <w:szCs w:val="24"/>
          <w:shd w:val="clear" w:color="auto" w:fill="FFFFFF"/>
        </w:rPr>
        <w:t>Вопросы российской истории</w:t>
      </w:r>
      <w:r w:rsidRPr="00226A1A">
        <w:rPr>
          <w:rFonts w:ascii="Times New Roman" w:hAnsi="Times New Roman"/>
          <w:sz w:val="24"/>
          <w:szCs w:val="24"/>
        </w:rPr>
        <w:t>»  в 9 классе отводится 1 час в неделю, всего 34 часа за счет части, формируемой участниками образовательного процесса в соответствии с социальным запросом учащихся и их родителей.</w:t>
      </w:r>
    </w:p>
    <w:p w:rsidR="00264BC9" w:rsidRDefault="00264BC9" w:rsidP="00226A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BC9" w:rsidRPr="00EE09B9" w:rsidRDefault="00264BC9" w:rsidP="00226A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64BC9" w:rsidRPr="00EE09B9" w:rsidRDefault="00264BC9" w:rsidP="00226A1A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EE09B9">
        <w:rPr>
          <w:rFonts w:ascii="Times New Roman" w:hAnsi="Times New Roman"/>
          <w:b/>
          <w:bCs/>
          <w:sz w:val="24"/>
          <w:szCs w:val="24"/>
        </w:rPr>
        <w:t>2. ПЛАНИРУЕМЫЕ РЕЗУЛЬТАТЫ</w:t>
      </w:r>
    </w:p>
    <w:p w:rsidR="00264BC9" w:rsidRPr="00EE09B9" w:rsidRDefault="00264BC9" w:rsidP="00EE09B9">
      <w:pPr>
        <w:spacing w:after="0" w:line="240" w:lineRule="auto"/>
        <w:ind w:firstLine="84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64BC9" w:rsidRPr="00EE09B9" w:rsidRDefault="00264BC9" w:rsidP="00226A1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EE09B9">
        <w:rPr>
          <w:rFonts w:ascii="Times New Roman" w:hAnsi="Times New Roman"/>
          <w:sz w:val="24"/>
          <w:szCs w:val="24"/>
        </w:rPr>
        <w:t>В результате реализации программы</w:t>
      </w:r>
      <w:r>
        <w:rPr>
          <w:rFonts w:ascii="Times New Roman" w:hAnsi="Times New Roman"/>
          <w:sz w:val="24"/>
          <w:szCs w:val="24"/>
        </w:rPr>
        <w:t xml:space="preserve"> учебного курса «Вопросы российской истории» учащиеся 9 классов</w:t>
      </w:r>
      <w:r w:rsidRPr="00EE09B9">
        <w:rPr>
          <w:rFonts w:ascii="Times New Roman" w:hAnsi="Times New Roman"/>
          <w:sz w:val="24"/>
          <w:szCs w:val="24"/>
        </w:rPr>
        <w:t xml:space="preserve"> расширяют свои возможности п</w:t>
      </w:r>
      <w:r w:rsidRPr="00EE09B9">
        <w:rPr>
          <w:rFonts w:ascii="Times New Roman" w:hAnsi="Times New Roman"/>
          <w:color w:val="000000"/>
          <w:sz w:val="24"/>
          <w:szCs w:val="24"/>
          <w:lang w:eastAsia="ru-RU"/>
        </w:rPr>
        <w:t>онимания и осмысления учебной информации, обеспечивается логически выстроенная система понятий, раскрывающих смысловую и ценностную характеристики событий и действий конкретных людей. Соотнесение фактов и явлений, установление причинно-следственных связей, выявление общего, выход на закономерности в процессе работы с текстами будут способствовать формированию и развитию исторического мышления у учащихся.</w:t>
      </w:r>
    </w:p>
    <w:p w:rsidR="00264BC9" w:rsidRDefault="00264BC9" w:rsidP="00226A1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64BC9" w:rsidRPr="00226A1A" w:rsidRDefault="00264BC9" w:rsidP="00226A1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E09B9">
        <w:rPr>
          <w:rFonts w:ascii="Times New Roman" w:hAnsi="Times New Roman"/>
          <w:b/>
          <w:color w:val="000000"/>
          <w:sz w:val="24"/>
          <w:szCs w:val="24"/>
          <w:lang w:eastAsia="ru-RU"/>
        </w:rPr>
        <w:t>В результате усвоения содержания курса учащиеся должны:</w:t>
      </w:r>
    </w:p>
    <w:p w:rsidR="00264BC9" w:rsidRDefault="00264BC9" w:rsidP="00EE09B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09B9"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09B9">
        <w:rPr>
          <w:rFonts w:ascii="Times New Roman" w:hAnsi="Times New Roman"/>
          <w:sz w:val="24"/>
          <w:szCs w:val="24"/>
          <w:u w:val="single"/>
          <w:lang w:eastAsia="ru-RU"/>
        </w:rPr>
        <w:t>Иметь представление</w:t>
      </w:r>
      <w:r w:rsidRPr="00EE09B9">
        <w:rPr>
          <w:rFonts w:ascii="Times New Roman" w:hAnsi="Times New Roman"/>
          <w:sz w:val="24"/>
          <w:szCs w:val="24"/>
          <w:lang w:eastAsia="ru-RU"/>
        </w:rPr>
        <w:t>:</w:t>
      </w:r>
    </w:p>
    <w:p w:rsidR="00264BC9" w:rsidRPr="00EE09B9" w:rsidRDefault="00264BC9" w:rsidP="00226A1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EE09B9">
        <w:rPr>
          <w:rFonts w:ascii="Times New Roman" w:hAnsi="Times New Roman"/>
          <w:sz w:val="24"/>
          <w:szCs w:val="24"/>
          <w:lang w:eastAsia="ru-RU"/>
        </w:rPr>
        <w:t>б основных закономерностях исторического развития;</w:t>
      </w:r>
    </w:p>
    <w:p w:rsidR="00264BC9" w:rsidRPr="00EE09B9" w:rsidRDefault="00264BC9" w:rsidP="00226A1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принципах конкретно-исторического подхода к изучению истории;</w:t>
      </w:r>
    </w:p>
    <w:p w:rsidR="00264BC9" w:rsidRPr="00EE09B9" w:rsidRDefault="00264BC9" w:rsidP="00226A1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значимости и роли ли</w:t>
      </w:r>
      <w:r>
        <w:rPr>
          <w:rFonts w:ascii="Times New Roman" w:hAnsi="Times New Roman"/>
          <w:sz w:val="24"/>
          <w:szCs w:val="24"/>
          <w:lang w:eastAsia="ru-RU"/>
        </w:rPr>
        <w:t>чности в историческом  процессе.</w:t>
      </w:r>
    </w:p>
    <w:p w:rsidR="00264BC9" w:rsidRDefault="00264BC9" w:rsidP="00EE09B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09B9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09B9">
        <w:rPr>
          <w:rFonts w:ascii="Times New Roman" w:hAnsi="Times New Roman"/>
          <w:sz w:val="24"/>
          <w:szCs w:val="24"/>
          <w:u w:val="single"/>
          <w:lang w:eastAsia="ru-RU"/>
        </w:rPr>
        <w:t>Знать:</w:t>
      </w:r>
    </w:p>
    <w:p w:rsidR="00264BC9" w:rsidRPr="00EE09B9" w:rsidRDefault="00264BC9" w:rsidP="00226A1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EE09B9">
        <w:rPr>
          <w:rFonts w:ascii="Times New Roman" w:hAnsi="Times New Roman"/>
          <w:sz w:val="24"/>
          <w:szCs w:val="24"/>
          <w:lang w:eastAsia="ru-RU"/>
        </w:rPr>
        <w:t>сторические события, произошедшие в дни памятных дат истории нашей страны;</w:t>
      </w:r>
    </w:p>
    <w:p w:rsidR="00264BC9" w:rsidRPr="00EE09B9" w:rsidRDefault="00264BC9" w:rsidP="00226A1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Pr="00EE09B9">
        <w:rPr>
          <w:rFonts w:ascii="Times New Roman" w:hAnsi="Times New Roman"/>
          <w:sz w:val="24"/>
          <w:szCs w:val="24"/>
          <w:lang w:eastAsia="ru-RU"/>
        </w:rPr>
        <w:t>клад великих исторических деятелей нашей страны в историю страны.</w:t>
      </w:r>
    </w:p>
    <w:p w:rsidR="00264BC9" w:rsidRDefault="00264BC9" w:rsidP="00EE09B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09B9">
        <w:rPr>
          <w:rFonts w:ascii="Times New Roman" w:hAnsi="Times New Roman"/>
          <w:b/>
          <w:bCs/>
          <w:sz w:val="24"/>
          <w:szCs w:val="24"/>
          <w:lang w:eastAsia="ru-RU"/>
        </w:rPr>
        <w:t>3.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09B9">
        <w:rPr>
          <w:rFonts w:ascii="Times New Roman" w:hAnsi="Times New Roman"/>
          <w:sz w:val="24"/>
          <w:szCs w:val="24"/>
          <w:u w:val="single"/>
          <w:lang w:eastAsia="ru-RU"/>
        </w:rPr>
        <w:t>Уметь:</w:t>
      </w:r>
    </w:p>
    <w:p w:rsidR="00264BC9" w:rsidRDefault="00264BC9" w:rsidP="00226A1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оперировать </w:t>
      </w:r>
      <w:r w:rsidRPr="00EE09B9">
        <w:rPr>
          <w:rFonts w:ascii="Times New Roman" w:hAnsi="Times New Roman"/>
          <w:sz w:val="24"/>
          <w:szCs w:val="24"/>
          <w:lang w:eastAsia="ru-RU"/>
        </w:rPr>
        <w:t>историческими факт</w:t>
      </w:r>
      <w:r>
        <w:rPr>
          <w:rFonts w:ascii="Times New Roman" w:hAnsi="Times New Roman"/>
          <w:sz w:val="24"/>
          <w:szCs w:val="24"/>
          <w:lang w:eastAsia="ru-RU"/>
        </w:rPr>
        <w:t>ами и интерпретировать их;</w:t>
      </w:r>
    </w:p>
    <w:p w:rsidR="00264BC9" w:rsidRDefault="00264BC9" w:rsidP="00226A1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09B9">
        <w:rPr>
          <w:rFonts w:ascii="Times New Roman" w:hAnsi="Times New Roman"/>
          <w:sz w:val="24"/>
          <w:szCs w:val="24"/>
          <w:lang w:eastAsia="ru-RU"/>
        </w:rPr>
        <w:t>нализировать ситуаци</w:t>
      </w:r>
      <w:r>
        <w:rPr>
          <w:rFonts w:ascii="Times New Roman" w:hAnsi="Times New Roman"/>
          <w:sz w:val="24"/>
          <w:szCs w:val="24"/>
          <w:lang w:eastAsia="ru-RU"/>
        </w:rPr>
        <w:t>и, обобщать, делать выводы;</w:t>
      </w:r>
    </w:p>
    <w:p w:rsidR="00264BC9" w:rsidRPr="00EE09B9" w:rsidRDefault="00264BC9" w:rsidP="00345931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09B9">
        <w:rPr>
          <w:rFonts w:ascii="Times New Roman" w:hAnsi="Times New Roman"/>
          <w:sz w:val="24"/>
          <w:szCs w:val="24"/>
          <w:lang w:eastAsia="ru-RU"/>
        </w:rPr>
        <w:t>ргументировать свою точку зрения по конкретному вопросу.</w:t>
      </w:r>
    </w:p>
    <w:p w:rsidR="00264BC9" w:rsidRPr="00EE09B9" w:rsidRDefault="00264BC9" w:rsidP="00226A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09B9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09B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09B9">
        <w:rPr>
          <w:rFonts w:ascii="Times New Roman" w:hAnsi="Times New Roman"/>
          <w:sz w:val="24"/>
          <w:szCs w:val="24"/>
          <w:u w:val="single"/>
          <w:lang w:eastAsia="ru-RU"/>
        </w:rPr>
        <w:t>Приобрести опыт:</w:t>
      </w:r>
    </w:p>
    <w:p w:rsidR="00264BC9" w:rsidRPr="00EE09B9" w:rsidRDefault="00264BC9" w:rsidP="00226A1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</w:t>
      </w:r>
      <w:r w:rsidRPr="00EE09B9">
        <w:rPr>
          <w:rFonts w:ascii="Times New Roman" w:hAnsi="Times New Roman"/>
          <w:sz w:val="24"/>
          <w:szCs w:val="24"/>
          <w:lang w:eastAsia="ru-RU"/>
        </w:rPr>
        <w:t>аботы со специальной справочной литературой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64BC9" w:rsidRDefault="00264BC9" w:rsidP="00226A1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работы с историческими </w:t>
      </w:r>
      <w:r w:rsidRPr="00EE09B9">
        <w:rPr>
          <w:rFonts w:ascii="Times New Roman" w:hAnsi="Times New Roman"/>
          <w:sz w:val="24"/>
          <w:szCs w:val="24"/>
          <w:lang w:eastAsia="ru-RU"/>
        </w:rPr>
        <w:t>источниками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64BC9" w:rsidRPr="00EE09B9" w:rsidRDefault="00264BC9" w:rsidP="00226A1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09B9">
        <w:rPr>
          <w:rFonts w:ascii="Times New Roman" w:hAnsi="Times New Roman"/>
          <w:sz w:val="24"/>
          <w:szCs w:val="24"/>
          <w:lang w:eastAsia="ru-RU"/>
        </w:rPr>
        <w:t>налитической и поисковой деятельности.</w:t>
      </w:r>
    </w:p>
    <w:p w:rsidR="00264BC9" w:rsidRPr="00EE09B9" w:rsidRDefault="00264BC9" w:rsidP="00EE09B9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226A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345931">
      <w:pPr>
        <w:jc w:val="center"/>
        <w:rPr>
          <w:rFonts w:ascii="Times New Roman" w:hAnsi="Times New Roman"/>
          <w:sz w:val="24"/>
          <w:szCs w:val="24"/>
        </w:rPr>
      </w:pPr>
      <w:r w:rsidRPr="00EE09B9">
        <w:rPr>
          <w:rFonts w:ascii="Times New Roman" w:hAnsi="Times New Roman"/>
          <w:b/>
          <w:sz w:val="24"/>
          <w:szCs w:val="24"/>
        </w:rPr>
        <w:t xml:space="preserve">3. </w:t>
      </w:r>
      <w:r w:rsidRPr="00EE09B9">
        <w:rPr>
          <w:rFonts w:ascii="Times New Roman" w:hAnsi="Times New Roman"/>
          <w:b/>
          <w:bCs/>
          <w:sz w:val="24"/>
          <w:szCs w:val="24"/>
        </w:rPr>
        <w:t xml:space="preserve"> СОДЕРЖАНИЕ УЧЕБНОГО КУРСА</w:t>
      </w:r>
    </w:p>
    <w:p w:rsidR="00264BC9" w:rsidRPr="00EE09B9" w:rsidRDefault="00264BC9" w:rsidP="00345931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EE09B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Раздел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1.</w:t>
      </w:r>
      <w:r w:rsidRPr="00EE09B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Дни воинской славы</w:t>
      </w:r>
    </w:p>
    <w:p w:rsidR="00264BC9" w:rsidRPr="00EE09B9" w:rsidRDefault="00264BC9" w:rsidP="0034593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E09B9">
        <w:rPr>
          <w:rFonts w:ascii="Times New Roman" w:hAnsi="Times New Roman"/>
          <w:sz w:val="24"/>
          <w:szCs w:val="24"/>
        </w:rPr>
        <w:t>Битва на Калке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Ледовое побоище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Куликовская битва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Полтавская битва</w:t>
      </w:r>
      <w:r>
        <w:rPr>
          <w:rFonts w:ascii="Times New Roman" w:hAnsi="Times New Roman"/>
          <w:sz w:val="24"/>
          <w:szCs w:val="24"/>
        </w:rPr>
        <w:t>.</w:t>
      </w:r>
    </w:p>
    <w:p w:rsidR="00264BC9" w:rsidRDefault="00264BC9" w:rsidP="00345931">
      <w:pPr>
        <w:spacing w:before="40" w:after="40" w:line="360" w:lineRule="auto"/>
        <w:jc w:val="both"/>
        <w:rPr>
          <w:rFonts w:ascii="Times New Roman" w:hAnsi="Times New Roman"/>
          <w:sz w:val="24"/>
          <w:szCs w:val="24"/>
        </w:rPr>
      </w:pPr>
      <w:r w:rsidRPr="00EE09B9">
        <w:rPr>
          <w:rFonts w:ascii="Times New Roman" w:hAnsi="Times New Roman"/>
          <w:sz w:val="24"/>
          <w:szCs w:val="24"/>
        </w:rPr>
        <w:t>Гангутское сражение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Штурм Измаила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Бородинское сражение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Боевые действия во время Северной войны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Синопское сражение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Героизм «Варяга» и «Корейца» во время русско-японской войны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64BC9" w:rsidRPr="00EE09B9" w:rsidRDefault="00264BC9" w:rsidP="00345931">
      <w:pPr>
        <w:spacing w:before="40" w:after="40" w:line="360" w:lineRule="auto"/>
        <w:jc w:val="both"/>
        <w:rPr>
          <w:rFonts w:ascii="Times New Roman" w:hAnsi="Times New Roman"/>
          <w:sz w:val="24"/>
          <w:szCs w:val="24"/>
        </w:rPr>
      </w:pPr>
      <w:r w:rsidRPr="00EE09B9">
        <w:rPr>
          <w:rFonts w:ascii="Times New Roman" w:hAnsi="Times New Roman"/>
          <w:sz w:val="24"/>
          <w:szCs w:val="24"/>
        </w:rPr>
        <w:t>Начало контрнаступления советских войск под Москвой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Битва за Москву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EE09B9" w:rsidRDefault="00264BC9" w:rsidP="00345931">
      <w:pPr>
        <w:spacing w:before="40" w:after="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09B9">
        <w:rPr>
          <w:rFonts w:ascii="Times New Roman" w:hAnsi="Times New Roman"/>
          <w:sz w:val="24"/>
          <w:szCs w:val="24"/>
        </w:rPr>
        <w:t>Сталинградская битва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Снятие блокады Ленинграда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09B9">
        <w:rPr>
          <w:rFonts w:ascii="Times New Roman" w:hAnsi="Times New Roman"/>
          <w:sz w:val="24"/>
          <w:szCs w:val="24"/>
        </w:rPr>
        <w:t>Итоги Великой Отечественной войны</w:t>
      </w:r>
    </w:p>
    <w:p w:rsidR="00264BC9" w:rsidRDefault="00264BC9" w:rsidP="00EE09B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264BC9" w:rsidRDefault="00264BC9" w:rsidP="00345931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E09B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Раздел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2. </w:t>
      </w:r>
      <w:r w:rsidRPr="00EE09B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Великие россияне</w:t>
      </w:r>
    </w:p>
    <w:p w:rsidR="00264BC9" w:rsidRPr="00345931" w:rsidRDefault="00264BC9" w:rsidP="00345931">
      <w:pPr>
        <w:spacing w:line="36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Александр Невский – великий полководец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А.Д. Меньшиков «Птенец гнезда Петрова»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Вклад М.В. Ломоносова в науку и литературу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Ф.Ф. Ушаков – русский флотоводец и адмирал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А.В. Суворов. Наука побеждать.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Г.А. Потемкин. Вклад в развитие страны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М.И. Кутузов в Отечественной войне 1812 года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М.М. Сперанский. Судьба реформатора в России.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931">
        <w:rPr>
          <w:rFonts w:ascii="Times New Roman" w:hAnsi="Times New Roman"/>
          <w:sz w:val="24"/>
          <w:szCs w:val="24"/>
        </w:rPr>
        <w:t>М.Д. Скобелев – герой русско-турецкой войны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С.С. Уваров. Самодержавие, православие, народность.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931">
        <w:rPr>
          <w:rFonts w:ascii="Times New Roman" w:hAnsi="Times New Roman"/>
          <w:sz w:val="24"/>
          <w:szCs w:val="24"/>
        </w:rPr>
        <w:t>Реформаторская деятельность С.Ю. Витте.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П.А. Столыпин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931">
        <w:rPr>
          <w:rFonts w:ascii="Times New Roman" w:hAnsi="Times New Roman"/>
          <w:sz w:val="24"/>
          <w:szCs w:val="24"/>
        </w:rPr>
        <w:t>- выдающийся российский реформатор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Политический портрет Л.Д. Троцкого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В.И. Чапаев – выдающийся полководец Гражданской войны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5931">
        <w:rPr>
          <w:rFonts w:ascii="Times New Roman" w:hAnsi="Times New Roman"/>
          <w:sz w:val="24"/>
          <w:szCs w:val="24"/>
        </w:rPr>
        <w:t>Н.И. Махно. Жизнь и судьба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Г.К. Жуков – выдающийся советский полководец</w:t>
      </w:r>
      <w:r>
        <w:rPr>
          <w:rFonts w:ascii="Times New Roman" w:hAnsi="Times New Roman"/>
          <w:sz w:val="24"/>
          <w:szCs w:val="24"/>
        </w:rPr>
        <w:t>.</w:t>
      </w:r>
    </w:p>
    <w:p w:rsidR="00264BC9" w:rsidRPr="00345931" w:rsidRDefault="00264BC9" w:rsidP="00345931">
      <w:pPr>
        <w:spacing w:line="240" w:lineRule="auto"/>
        <w:rPr>
          <w:rFonts w:ascii="Times New Roman" w:hAnsi="Times New Roman"/>
          <w:sz w:val="24"/>
          <w:szCs w:val="24"/>
        </w:rPr>
      </w:pPr>
      <w:r w:rsidRPr="00345931">
        <w:rPr>
          <w:rFonts w:ascii="Times New Roman" w:hAnsi="Times New Roman"/>
          <w:sz w:val="24"/>
          <w:szCs w:val="24"/>
        </w:rPr>
        <w:t>А.Д. Сахаров – борец за свободу</w:t>
      </w:r>
      <w:r>
        <w:rPr>
          <w:rFonts w:ascii="Times New Roman" w:hAnsi="Times New Roman"/>
          <w:sz w:val="24"/>
          <w:szCs w:val="24"/>
        </w:rPr>
        <w:t>.</w:t>
      </w: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Pr="00EE09B9" w:rsidRDefault="00264BC9" w:rsidP="003459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E09B9"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264BC9" w:rsidRPr="00EE09B9" w:rsidRDefault="00264BC9" w:rsidP="00EE09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0"/>
        <w:gridCol w:w="6548"/>
        <w:gridCol w:w="1551"/>
      </w:tblGrid>
      <w:tr w:rsidR="00264BC9" w:rsidRPr="00EE09B9" w:rsidTr="00B6708C">
        <w:trPr>
          <w:trHeight w:val="258"/>
        </w:trPr>
        <w:tc>
          <w:tcPr>
            <w:tcW w:w="940" w:type="dxa"/>
          </w:tcPr>
          <w:p w:rsidR="00264BC9" w:rsidRPr="00EE09B9" w:rsidRDefault="00264BC9" w:rsidP="003459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EE09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48" w:type="dxa"/>
          </w:tcPr>
          <w:p w:rsidR="00264BC9" w:rsidRPr="00EE09B9" w:rsidRDefault="00264BC9" w:rsidP="003459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(т</w:t>
            </w:r>
            <w:r w:rsidRPr="00EE09B9">
              <w:rPr>
                <w:rFonts w:ascii="Times New Roman" w:hAnsi="Times New Roman"/>
                <w:b/>
                <w:sz w:val="24"/>
                <w:szCs w:val="24"/>
              </w:rPr>
              <w:t>ема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09B9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Раздел 1. </w:t>
            </w:r>
            <w:r w:rsidRPr="00EE09B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Дни воинской славы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09B9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Битва на Калке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Ледовое побоище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Куликовская битва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Полтавская битва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Гангутское сражение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Штурм Измаила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Бородинское сражение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Боевые действия во время Северной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Синопское сражение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Героизм «Варяга» и «Корейца» во время русско-японской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Начало контрнаступления советских войск под Москвой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Битва за Москву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Сталинградская битва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Снятие блокады Ленинграда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Итоги Великой Отечественной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rPr>
          <w:trHeight w:val="380"/>
        </w:trPr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09B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Раздел 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EE09B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Великие россияне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09B9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Александр Невский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09B9">
              <w:rPr>
                <w:rFonts w:ascii="Times New Roman" w:hAnsi="Times New Roman"/>
                <w:sz w:val="24"/>
                <w:szCs w:val="24"/>
              </w:rPr>
              <w:t>великий полководец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А.Д. Меньшиков «Птенец гнезда Петрова»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Вклад М.В. Ломоносова в науку и литературу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Ф.Ф. Ушаков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09B9">
              <w:rPr>
                <w:rFonts w:ascii="Times New Roman" w:hAnsi="Times New Roman"/>
                <w:sz w:val="24"/>
                <w:szCs w:val="24"/>
              </w:rPr>
              <w:t>русский флотоводец и адмирал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А.В. Суворов. Наука побеждать.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Г.А. Потемкин. Вклад в развитие страны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М.И. Кутузов в Отечественной войне 1812 года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М.М. Сперанский. Судьба реформатора в России.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М.Д. Скобелев – герой русско-турецкой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С.С. Уваров. Самодержавие, православие, народность.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Реформаторская деятельность С.Ю. Витте.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П.А. Столыпин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09B9">
              <w:rPr>
                <w:rFonts w:ascii="Times New Roman" w:hAnsi="Times New Roman"/>
                <w:sz w:val="24"/>
                <w:szCs w:val="24"/>
              </w:rPr>
              <w:t>- выдающийся российский реформатор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Политический портрет Л.Д. Троцкого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В.И. Чапаев – выдающийся полководец Гражданской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Н.И. Махно. Жизнь и судьба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Г.К. Жуков – выдающийся советский полководец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А.Д. Сахаров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09B9">
              <w:rPr>
                <w:rFonts w:ascii="Times New Roman" w:hAnsi="Times New Roman"/>
                <w:sz w:val="24"/>
                <w:szCs w:val="24"/>
              </w:rPr>
              <w:t>борец за свободу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64BC9" w:rsidRPr="00EE09B9" w:rsidTr="00B6708C">
        <w:tc>
          <w:tcPr>
            <w:tcW w:w="940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33-34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8" w:type="dxa"/>
          </w:tcPr>
          <w:p w:rsidR="00264BC9" w:rsidRPr="00EE09B9" w:rsidRDefault="00264BC9" w:rsidP="00EE09B9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Урок обобщения и повторения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264BC9" w:rsidRPr="00EE09B9" w:rsidRDefault="00264BC9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9B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BC9" w:rsidRPr="00EE09B9" w:rsidRDefault="00264BC9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264BC9" w:rsidRPr="00EE09B9" w:rsidTr="008D75C9">
        <w:trPr>
          <w:trHeight w:val="984"/>
          <w:jc w:val="center"/>
        </w:trPr>
        <w:tc>
          <w:tcPr>
            <w:tcW w:w="4518" w:type="dxa"/>
          </w:tcPr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СОГЛАСОВАНО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Протокол заседания научно-методического объединения учителей истории, обществознания и географии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 ___________ 20__ года №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 _________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СОГЛАСОВАНО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учебной работе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_______________ ______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подпись Ф.И.О. </w:t>
            </w:r>
          </w:p>
          <w:p w:rsidR="00264BC9" w:rsidRPr="00EE09B9" w:rsidRDefault="00264BC9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09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______________ 20__ года </w:t>
            </w:r>
          </w:p>
        </w:tc>
      </w:tr>
    </w:tbl>
    <w:p w:rsidR="00264BC9" w:rsidRPr="00EE09B9" w:rsidRDefault="00264BC9" w:rsidP="00EE09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64BC9" w:rsidRDefault="00264BC9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sectPr w:rsidR="00264BC9" w:rsidSect="007E15B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BD0"/>
    <w:multiLevelType w:val="hybridMultilevel"/>
    <w:tmpl w:val="83B64B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4677B9"/>
    <w:multiLevelType w:val="hybridMultilevel"/>
    <w:tmpl w:val="7E2CC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2F5C05"/>
    <w:multiLevelType w:val="hybridMultilevel"/>
    <w:tmpl w:val="DD3849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7666E7"/>
    <w:multiLevelType w:val="hybridMultilevel"/>
    <w:tmpl w:val="ECBC66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6D3496"/>
    <w:multiLevelType w:val="hybridMultilevel"/>
    <w:tmpl w:val="28C8F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4C68BD"/>
    <w:multiLevelType w:val="hybridMultilevel"/>
    <w:tmpl w:val="D82828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F05D95"/>
    <w:multiLevelType w:val="hybridMultilevel"/>
    <w:tmpl w:val="AC42DA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2ED26D2"/>
    <w:multiLevelType w:val="multilevel"/>
    <w:tmpl w:val="EA2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1453BB"/>
    <w:multiLevelType w:val="hybridMultilevel"/>
    <w:tmpl w:val="EF182E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551A05"/>
    <w:multiLevelType w:val="hybridMultilevel"/>
    <w:tmpl w:val="CF707D8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AED4144"/>
    <w:multiLevelType w:val="multilevel"/>
    <w:tmpl w:val="0AFCC6B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CD3"/>
    <w:rsid w:val="000F21B8"/>
    <w:rsid w:val="00100C8C"/>
    <w:rsid w:val="001818CA"/>
    <w:rsid w:val="00184CE3"/>
    <w:rsid w:val="001A076A"/>
    <w:rsid w:val="001A241E"/>
    <w:rsid w:val="001B4026"/>
    <w:rsid w:val="001F0261"/>
    <w:rsid w:val="00226A1A"/>
    <w:rsid w:val="00242BB0"/>
    <w:rsid w:val="00264BC9"/>
    <w:rsid w:val="0028792C"/>
    <w:rsid w:val="002E3EFB"/>
    <w:rsid w:val="002F4234"/>
    <w:rsid w:val="003103F6"/>
    <w:rsid w:val="00345931"/>
    <w:rsid w:val="00370759"/>
    <w:rsid w:val="0037714C"/>
    <w:rsid w:val="003916D9"/>
    <w:rsid w:val="003D25CE"/>
    <w:rsid w:val="0041586A"/>
    <w:rsid w:val="004A0DFB"/>
    <w:rsid w:val="004A15F3"/>
    <w:rsid w:val="004D2734"/>
    <w:rsid w:val="005B1AF0"/>
    <w:rsid w:val="005B30C8"/>
    <w:rsid w:val="005F1275"/>
    <w:rsid w:val="0067284E"/>
    <w:rsid w:val="007926CF"/>
    <w:rsid w:val="007A3F91"/>
    <w:rsid w:val="007B5A86"/>
    <w:rsid w:val="007E15B6"/>
    <w:rsid w:val="008429C5"/>
    <w:rsid w:val="008D75C9"/>
    <w:rsid w:val="00962FD4"/>
    <w:rsid w:val="009B3866"/>
    <w:rsid w:val="00A07A96"/>
    <w:rsid w:val="00A52C1C"/>
    <w:rsid w:val="00AF342C"/>
    <w:rsid w:val="00B20D6C"/>
    <w:rsid w:val="00B21A8F"/>
    <w:rsid w:val="00B6708C"/>
    <w:rsid w:val="00B8320B"/>
    <w:rsid w:val="00BE2A86"/>
    <w:rsid w:val="00BF018D"/>
    <w:rsid w:val="00C26943"/>
    <w:rsid w:val="00C51DF7"/>
    <w:rsid w:val="00D223F3"/>
    <w:rsid w:val="00D227D8"/>
    <w:rsid w:val="00D46CD3"/>
    <w:rsid w:val="00D62752"/>
    <w:rsid w:val="00DC33D7"/>
    <w:rsid w:val="00DD6806"/>
    <w:rsid w:val="00E64910"/>
    <w:rsid w:val="00EC1ECB"/>
    <w:rsid w:val="00EE09B9"/>
    <w:rsid w:val="00FB2247"/>
    <w:rsid w:val="00FC66C1"/>
    <w:rsid w:val="00FC6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42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46C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46CD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4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6C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7284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4">
    <w:name w:val="Font Style24"/>
    <w:uiPriority w:val="99"/>
    <w:rsid w:val="00962FD4"/>
    <w:rPr>
      <w:rFonts w:ascii="Arial" w:hAnsi="Arial"/>
      <w:sz w:val="20"/>
    </w:rPr>
  </w:style>
  <w:style w:type="character" w:customStyle="1" w:styleId="FontStyle28">
    <w:name w:val="Font Style28"/>
    <w:uiPriority w:val="99"/>
    <w:rsid w:val="00962FD4"/>
    <w:rPr>
      <w:rFonts w:ascii="Arial" w:hAnsi="Arial"/>
      <w:sz w:val="20"/>
    </w:rPr>
  </w:style>
  <w:style w:type="paragraph" w:customStyle="1" w:styleId="Default">
    <w:name w:val="Default"/>
    <w:uiPriority w:val="99"/>
    <w:rsid w:val="00B20D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0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0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0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0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6</Pages>
  <Words>1289</Words>
  <Characters>7352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Бабаева</cp:lastModifiedBy>
  <cp:revision>10</cp:revision>
  <cp:lastPrinted>2018-10-11T13:56:00Z</cp:lastPrinted>
  <dcterms:created xsi:type="dcterms:W3CDTF">2018-10-02T17:08:00Z</dcterms:created>
  <dcterms:modified xsi:type="dcterms:W3CDTF">2018-10-11T13:58:00Z</dcterms:modified>
</cp:coreProperties>
</file>