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FCD" w:rsidRPr="00700629" w:rsidRDefault="00E56FCD" w:rsidP="007C04FE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E56FCD" w:rsidRPr="00700629" w:rsidRDefault="00E56FCD" w:rsidP="007C04FE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E56FCD" w:rsidRPr="00700629" w:rsidRDefault="00E56FCD" w:rsidP="007C04FE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E56FCD" w:rsidRPr="00700629" w:rsidRDefault="00E56FCD" w:rsidP="007C04FE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E56FCD" w:rsidRPr="00700629" w:rsidRDefault="00E56FCD" w:rsidP="007C04FE">
      <w:pPr>
        <w:pStyle w:val="Default"/>
        <w:rPr>
          <w:sz w:val="28"/>
          <w:szCs w:val="28"/>
        </w:rPr>
      </w:pPr>
    </w:p>
    <w:p w:rsidR="00E56FCD" w:rsidRDefault="00E56FCD" w:rsidP="007C04FE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E56FCD" w:rsidRPr="00BA55ED" w:rsidRDefault="00E56FCD" w:rsidP="007C04FE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E56FCD" w:rsidRPr="00BA55ED" w:rsidRDefault="00E56FCD" w:rsidP="007C04F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56FCD" w:rsidRPr="00BA55ED" w:rsidRDefault="00E56FCD" w:rsidP="007C04F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</w:t>
      </w:r>
      <w:r w:rsidRPr="00BA55ED">
        <w:rPr>
          <w:sz w:val="28"/>
          <w:szCs w:val="28"/>
        </w:rPr>
        <w:t>___________________З.В. Медведева</w:t>
      </w:r>
    </w:p>
    <w:p w:rsidR="00E56FCD" w:rsidRPr="00BA55ED" w:rsidRDefault="00E56FCD" w:rsidP="007C04F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56FCD" w:rsidRPr="00BA55ED" w:rsidRDefault="00E56FCD" w:rsidP="007C04FE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E56FCD" w:rsidRPr="00700629" w:rsidRDefault="00E56FCD" w:rsidP="007C04FE">
      <w:pPr>
        <w:pStyle w:val="Default"/>
        <w:jc w:val="right"/>
        <w:rPr>
          <w:b/>
          <w:bCs/>
          <w:sz w:val="40"/>
          <w:szCs w:val="40"/>
        </w:rPr>
      </w:pPr>
    </w:p>
    <w:p w:rsidR="00E56FCD" w:rsidRPr="00700629" w:rsidRDefault="00E56FCD" w:rsidP="007C04FE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E56FCD" w:rsidRPr="00700629" w:rsidRDefault="00E56FCD" w:rsidP="007C04FE">
      <w:pPr>
        <w:pStyle w:val="Default"/>
        <w:rPr>
          <w:b/>
          <w:bCs/>
          <w:sz w:val="40"/>
          <w:szCs w:val="40"/>
        </w:rPr>
      </w:pPr>
    </w:p>
    <w:p w:rsidR="00E56FCD" w:rsidRPr="00700629" w:rsidRDefault="00E56FCD" w:rsidP="00522480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E56FCD" w:rsidRPr="005261EA" w:rsidRDefault="00E56FCD" w:rsidP="00522480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родной литературе (русской)</w:t>
      </w:r>
    </w:p>
    <w:p w:rsidR="00E56FCD" w:rsidRPr="00700629" w:rsidRDefault="00E56FCD" w:rsidP="00522480">
      <w:pPr>
        <w:pStyle w:val="Default"/>
        <w:jc w:val="center"/>
        <w:rPr>
          <w:b/>
          <w:sz w:val="40"/>
          <w:szCs w:val="40"/>
        </w:rPr>
      </w:pPr>
    </w:p>
    <w:p w:rsidR="00E56FCD" w:rsidRPr="002C1952" w:rsidRDefault="00E56FCD" w:rsidP="0052248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b/>
          <w:sz w:val="40"/>
          <w:szCs w:val="40"/>
        </w:rPr>
        <w:t>8</w:t>
      </w:r>
      <w:r w:rsidRPr="002C1952">
        <w:rPr>
          <w:b/>
          <w:sz w:val="40"/>
          <w:szCs w:val="40"/>
        </w:rPr>
        <w:t xml:space="preserve"> класс</w:t>
      </w:r>
    </w:p>
    <w:p w:rsidR="00E56FCD" w:rsidRPr="002C1952" w:rsidRDefault="00E56FCD" w:rsidP="00522480">
      <w:pPr>
        <w:pStyle w:val="Default"/>
        <w:jc w:val="both"/>
        <w:rPr>
          <w:b/>
          <w:sz w:val="40"/>
          <w:szCs w:val="40"/>
        </w:rPr>
      </w:pPr>
    </w:p>
    <w:p w:rsidR="00E56FCD" w:rsidRPr="002C1952" w:rsidRDefault="00E56FCD" w:rsidP="00522480">
      <w:pPr>
        <w:pStyle w:val="Default"/>
        <w:jc w:val="both"/>
        <w:rPr>
          <w:b/>
          <w:sz w:val="40"/>
          <w:szCs w:val="40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>
        <w:rPr>
          <w:b/>
          <w:sz w:val="40"/>
          <w:szCs w:val="40"/>
        </w:rPr>
        <w:t>17</w:t>
      </w:r>
    </w:p>
    <w:p w:rsidR="00E56FCD" w:rsidRPr="00700629" w:rsidRDefault="00E56FCD" w:rsidP="00522480">
      <w:pPr>
        <w:pStyle w:val="Default"/>
        <w:jc w:val="both"/>
        <w:rPr>
          <w:sz w:val="28"/>
          <w:szCs w:val="28"/>
        </w:rPr>
      </w:pPr>
    </w:p>
    <w:p w:rsidR="00E56FCD" w:rsidRDefault="00E56FCD" w:rsidP="00522480">
      <w:pPr>
        <w:pStyle w:val="Default"/>
        <w:jc w:val="both"/>
        <w:rPr>
          <w:sz w:val="28"/>
          <w:szCs w:val="28"/>
        </w:rPr>
      </w:pPr>
    </w:p>
    <w:p w:rsidR="00E56FCD" w:rsidRDefault="00E56FCD" w:rsidP="00522480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</w:p>
    <w:p w:rsidR="00E56FCD" w:rsidRDefault="00E56FCD" w:rsidP="00522480">
      <w:pPr>
        <w:pStyle w:val="Default"/>
        <w:jc w:val="both"/>
        <w:rPr>
          <w:sz w:val="28"/>
          <w:szCs w:val="28"/>
        </w:rPr>
      </w:pPr>
    </w:p>
    <w:p w:rsidR="00E56FCD" w:rsidRDefault="00E56FCD" w:rsidP="00522480">
      <w:pPr>
        <w:rPr>
          <w:rFonts w:ascii="Times New Roman" w:hAnsi="Times New Roman"/>
          <w:sz w:val="28"/>
          <w:szCs w:val="28"/>
        </w:rPr>
      </w:pPr>
    </w:p>
    <w:p w:rsidR="00E56FCD" w:rsidRPr="00A00448" w:rsidRDefault="00E56FCD" w:rsidP="005224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A00448">
        <w:rPr>
          <w:rFonts w:ascii="Times New Roman" w:hAnsi="Times New Roman"/>
          <w:sz w:val="28"/>
          <w:szCs w:val="28"/>
        </w:rPr>
        <w:t>римерной рабочей программы</w:t>
      </w:r>
      <w:r>
        <w:rPr>
          <w:rFonts w:ascii="Times New Roman" w:hAnsi="Times New Roman"/>
          <w:sz w:val="28"/>
          <w:szCs w:val="28"/>
        </w:rPr>
        <w:t xml:space="preserve"> основного общего образования</w:t>
      </w:r>
      <w:r w:rsidRPr="00A004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учебному предмету «Родная литература (русская)».</w:t>
      </w:r>
    </w:p>
    <w:p w:rsidR="00E56FCD" w:rsidRDefault="00E56FCD" w:rsidP="00522480">
      <w:pPr>
        <w:pStyle w:val="Default"/>
        <w:jc w:val="both"/>
        <w:rPr>
          <w:sz w:val="28"/>
          <w:szCs w:val="28"/>
        </w:rPr>
      </w:pPr>
    </w:p>
    <w:p w:rsidR="00E56FCD" w:rsidRDefault="00E56FCD" w:rsidP="007C04FE"/>
    <w:p w:rsidR="00E56FCD" w:rsidRDefault="00E56FCD" w:rsidP="007C04FE"/>
    <w:p w:rsidR="00E56FCD" w:rsidRDefault="00E56FCD" w:rsidP="007C04FE"/>
    <w:p w:rsidR="00E56FCD" w:rsidRDefault="00E56FCD" w:rsidP="007C04FE"/>
    <w:p w:rsidR="00E56FCD" w:rsidRDefault="00E56FCD" w:rsidP="007C04FE"/>
    <w:p w:rsidR="00E56FCD" w:rsidRDefault="00E56FCD" w:rsidP="007C04FE"/>
    <w:p w:rsidR="00E56FCD" w:rsidRPr="00DF512C" w:rsidRDefault="00E56FCD" w:rsidP="00522480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DF512C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E56FCD" w:rsidRPr="00DF512C" w:rsidRDefault="00E56FCD" w:rsidP="00522480">
      <w:pPr>
        <w:widowControl w:val="0"/>
        <w:shd w:val="clear" w:color="auto" w:fill="FFFFFF"/>
        <w:autoSpaceDE w:val="0"/>
        <w:autoSpaceDN w:val="0"/>
        <w:adjustRightInd w:val="0"/>
        <w:ind w:right="29"/>
        <w:jc w:val="both"/>
        <w:rPr>
          <w:rFonts w:ascii="Times New Roman" w:hAnsi="Times New Roman"/>
          <w:b/>
          <w:sz w:val="24"/>
          <w:szCs w:val="24"/>
        </w:rPr>
      </w:pPr>
    </w:p>
    <w:p w:rsidR="00E56FCD" w:rsidRPr="00DF512C" w:rsidRDefault="00E56FCD" w:rsidP="00522480">
      <w:pPr>
        <w:tabs>
          <w:tab w:val="left" w:pos="54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DF512C">
        <w:rPr>
          <w:rFonts w:ascii="Times New Roman" w:hAnsi="Times New Roman"/>
          <w:sz w:val="24"/>
          <w:szCs w:val="24"/>
        </w:rPr>
        <w:t xml:space="preserve">         </w:t>
      </w:r>
      <w:r w:rsidRPr="00DF512C">
        <w:rPr>
          <w:rFonts w:ascii="Times New Roman" w:hAnsi="Times New Roman"/>
          <w:color w:val="000000"/>
          <w:sz w:val="24"/>
          <w:szCs w:val="24"/>
        </w:rPr>
        <w:t>Рабочая программа п</w:t>
      </w:r>
      <w:r>
        <w:rPr>
          <w:rFonts w:ascii="Times New Roman" w:hAnsi="Times New Roman"/>
          <w:color w:val="000000"/>
          <w:sz w:val="24"/>
          <w:szCs w:val="24"/>
        </w:rPr>
        <w:t>о родной литературе (русской) для 8</w:t>
      </w:r>
      <w:r w:rsidRPr="00DF512C">
        <w:rPr>
          <w:rFonts w:ascii="Times New Roman" w:hAnsi="Times New Roman"/>
          <w:color w:val="000000"/>
          <w:sz w:val="24"/>
          <w:szCs w:val="24"/>
        </w:rPr>
        <w:t xml:space="preserve"> классов составлена на основе  </w:t>
      </w:r>
      <w:r w:rsidRPr="00DF512C">
        <w:rPr>
          <w:rFonts w:ascii="Times New Roman" w:hAnsi="Times New Roman"/>
          <w:sz w:val="24"/>
          <w:szCs w:val="24"/>
        </w:rPr>
        <w:t>примерной программы основного общего образова</w:t>
      </w:r>
      <w:r>
        <w:rPr>
          <w:rFonts w:ascii="Times New Roman" w:hAnsi="Times New Roman"/>
          <w:sz w:val="24"/>
          <w:szCs w:val="24"/>
        </w:rPr>
        <w:t>ния по учебному предмету «Родная литература (русская</w:t>
      </w:r>
      <w:r w:rsidRPr="00DF512C">
        <w:rPr>
          <w:rFonts w:ascii="Times New Roman" w:hAnsi="Times New Roman"/>
          <w:sz w:val="24"/>
          <w:szCs w:val="24"/>
        </w:rPr>
        <w:t xml:space="preserve">)», </w:t>
      </w:r>
      <w:r w:rsidRPr="00DF512C">
        <w:rPr>
          <w:rFonts w:ascii="Times New Roman" w:hAnsi="Times New Roman"/>
          <w:bCs/>
          <w:color w:val="231F20"/>
          <w:spacing w:val="-3"/>
          <w:position w:val="2"/>
          <w:sz w:val="24"/>
          <w:szCs w:val="24"/>
        </w:rPr>
        <w:t xml:space="preserve">одобренной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ешением </w:t>
      </w:r>
      <w:r w:rsidRPr="00DF512C">
        <w:rPr>
          <w:rFonts w:ascii="Times New Roman" w:hAnsi="Times New Roman"/>
          <w:color w:val="231F20"/>
          <w:spacing w:val="5"/>
          <w:position w:val="2"/>
          <w:sz w:val="24"/>
          <w:szCs w:val="24"/>
        </w:rPr>
        <w:t>ф</w:t>
      </w:r>
      <w:r w:rsidRPr="00DF512C">
        <w:rPr>
          <w:rFonts w:ascii="Times New Roman" w:hAnsi="Times New Roman"/>
          <w:color w:val="231F20"/>
          <w:spacing w:val="-8"/>
          <w:position w:val="2"/>
          <w:sz w:val="24"/>
          <w:szCs w:val="24"/>
        </w:rPr>
        <w:t>е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де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spacing w:val="-1"/>
          <w:position w:val="2"/>
          <w:sz w:val="24"/>
          <w:szCs w:val="24"/>
        </w:rPr>
        <w:t>а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льно</w:t>
      </w:r>
      <w:r w:rsidRPr="00DF512C">
        <w:rPr>
          <w:rFonts w:ascii="Times New Roman" w:hAnsi="Times New Roman"/>
          <w:color w:val="231F20"/>
          <w:spacing w:val="-3"/>
          <w:position w:val="2"/>
          <w:sz w:val="24"/>
          <w:szCs w:val="24"/>
        </w:rPr>
        <w:t>г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 уч</w:t>
      </w:r>
      <w:r w:rsidRPr="00DF512C">
        <w:rPr>
          <w:rFonts w:ascii="Times New Roman" w:hAnsi="Times New Roman"/>
          <w:color w:val="231F20"/>
          <w:spacing w:val="3"/>
          <w:position w:val="2"/>
          <w:sz w:val="24"/>
          <w:szCs w:val="24"/>
        </w:rPr>
        <w:t>е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бно-мет</w:t>
      </w:r>
      <w:r w:rsidRPr="00DF512C">
        <w:rPr>
          <w:rFonts w:ascii="Times New Roman" w:hAnsi="Times New Roman"/>
          <w:color w:val="231F20"/>
          <w:spacing w:val="-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дичес</w:t>
      </w:r>
      <w:r w:rsidRPr="00DF512C">
        <w:rPr>
          <w:rFonts w:ascii="Times New Roman" w:hAnsi="Times New Roman"/>
          <w:color w:val="231F20"/>
          <w:spacing w:val="-6"/>
          <w:position w:val="2"/>
          <w:sz w:val="24"/>
          <w:szCs w:val="24"/>
        </w:rPr>
        <w:t>к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spacing w:val="-3"/>
          <w:position w:val="2"/>
          <w:sz w:val="24"/>
          <w:szCs w:val="24"/>
        </w:rPr>
        <w:t>г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о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б</w:t>
      </w:r>
      <w:r w:rsidRPr="00DF512C">
        <w:rPr>
          <w:rFonts w:ascii="Times New Roman" w:hAnsi="Times New Roman"/>
          <w:color w:val="231F20"/>
          <w:spacing w:val="3"/>
          <w:position w:val="2"/>
          <w:sz w:val="24"/>
          <w:szCs w:val="24"/>
        </w:rPr>
        <w:t>ъ</w:t>
      </w:r>
      <w:r w:rsidRPr="00DF512C">
        <w:rPr>
          <w:rFonts w:ascii="Times New Roman" w:hAnsi="Times New Roman"/>
          <w:color w:val="231F20"/>
          <w:spacing w:val="-8"/>
          <w:position w:val="2"/>
          <w:sz w:val="24"/>
          <w:szCs w:val="24"/>
        </w:rPr>
        <w:t>е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динения по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бщему 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б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а</w:t>
      </w:r>
      <w:r w:rsidRPr="00DF512C">
        <w:rPr>
          <w:rFonts w:ascii="Times New Roman" w:hAnsi="Times New Roman"/>
          <w:color w:val="231F20"/>
          <w:spacing w:val="4"/>
          <w:position w:val="2"/>
          <w:sz w:val="24"/>
          <w:szCs w:val="24"/>
        </w:rPr>
        <w:t>з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в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анию</w:t>
      </w:r>
      <w:r w:rsidRPr="00DF51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п</w:t>
      </w:r>
      <w:r w:rsidRPr="00DF512C">
        <w:rPr>
          <w:rFonts w:ascii="Times New Roman" w:hAnsi="Times New Roman"/>
          <w:color w:val="231F20"/>
          <w:spacing w:val="6"/>
          <w:position w:val="2"/>
          <w:sz w:val="24"/>
          <w:szCs w:val="24"/>
        </w:rPr>
        <w:t>р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>ото</w:t>
      </w:r>
      <w:r w:rsidRPr="00DF512C">
        <w:rPr>
          <w:rFonts w:ascii="Times New Roman" w:hAnsi="Times New Roman"/>
          <w:color w:val="231F20"/>
          <w:spacing w:val="-6"/>
          <w:position w:val="2"/>
          <w:sz w:val="24"/>
          <w:szCs w:val="24"/>
        </w:rPr>
        <w:t>к</w:t>
      </w:r>
      <w:r w:rsidRPr="00DF512C">
        <w:rPr>
          <w:rFonts w:ascii="Times New Roman" w:hAnsi="Times New Roman"/>
          <w:color w:val="231F20"/>
          <w:spacing w:val="-3"/>
          <w:position w:val="2"/>
          <w:sz w:val="24"/>
          <w:szCs w:val="24"/>
        </w:rPr>
        <w:t>о</w:t>
      </w:r>
      <w:r w:rsidRPr="00DF512C">
        <w:rPr>
          <w:rFonts w:ascii="Times New Roman" w:hAnsi="Times New Roman"/>
          <w:color w:val="231F20"/>
          <w:position w:val="2"/>
          <w:sz w:val="24"/>
          <w:szCs w:val="24"/>
        </w:rPr>
        <w:t xml:space="preserve">л от 31 января 2018 года № 2/18 и </w:t>
      </w:r>
      <w:r w:rsidRPr="00DF512C">
        <w:rPr>
          <w:rFonts w:ascii="Times New Roman" w:hAnsi="Times New Roman"/>
          <w:sz w:val="24"/>
          <w:szCs w:val="24"/>
        </w:rPr>
        <w:t>в соответствии с требованиями федерального государственного образовательного стандарта основного общего образования к результатам освоения основной образовательной программы основного общего образования по учебному предмету «</w:t>
      </w:r>
      <w:r>
        <w:rPr>
          <w:rFonts w:ascii="Times New Roman" w:hAnsi="Times New Roman"/>
          <w:sz w:val="24"/>
          <w:szCs w:val="24"/>
        </w:rPr>
        <w:t>Родная литература (русская)</w:t>
      </w:r>
      <w:r w:rsidRPr="00DF512C">
        <w:rPr>
          <w:rFonts w:ascii="Times New Roman" w:hAnsi="Times New Roman"/>
          <w:sz w:val="24"/>
          <w:szCs w:val="24"/>
        </w:rPr>
        <w:t xml:space="preserve">», входящему в образовательную область «Родной язык и  родная литература». </w:t>
      </w:r>
    </w:p>
    <w:p w:rsidR="00E56FCD" w:rsidRPr="00DF512C" w:rsidRDefault="00E56FCD" w:rsidP="00522480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F512C">
        <w:rPr>
          <w:rFonts w:ascii="Times New Roman" w:hAnsi="Times New Roman"/>
          <w:b/>
          <w:sz w:val="24"/>
          <w:szCs w:val="24"/>
        </w:rPr>
        <w:t xml:space="preserve"> </w:t>
      </w:r>
    </w:p>
    <w:p w:rsidR="00E56FCD" w:rsidRPr="00DF512C" w:rsidRDefault="00E56FCD" w:rsidP="00522480">
      <w:pPr>
        <w:jc w:val="both"/>
        <w:rPr>
          <w:rFonts w:ascii="Times New Roman" w:hAnsi="Times New Roman"/>
          <w:sz w:val="24"/>
          <w:szCs w:val="24"/>
        </w:rPr>
      </w:pPr>
      <w:r w:rsidRPr="00DF512C">
        <w:rPr>
          <w:rFonts w:ascii="Times New Roman" w:hAnsi="Times New Roman"/>
          <w:sz w:val="24"/>
          <w:szCs w:val="24"/>
        </w:rPr>
        <w:t xml:space="preserve">        Программа </w:t>
      </w:r>
      <w:r>
        <w:rPr>
          <w:rFonts w:ascii="Times New Roman" w:hAnsi="Times New Roman"/>
          <w:sz w:val="24"/>
          <w:szCs w:val="24"/>
        </w:rPr>
        <w:t>ориентирована на использование</w:t>
      </w:r>
      <w:r w:rsidRPr="00DF512C">
        <w:rPr>
          <w:rFonts w:ascii="Times New Roman" w:hAnsi="Times New Roman"/>
          <w:sz w:val="24"/>
          <w:szCs w:val="24"/>
        </w:rPr>
        <w:t>:</w:t>
      </w:r>
    </w:p>
    <w:p w:rsidR="00E56FCD" w:rsidRPr="00DF512C" w:rsidRDefault="00E56FCD" w:rsidP="00522480">
      <w:pPr>
        <w:pStyle w:val="Style2"/>
        <w:widowControl/>
        <w:spacing w:line="240" w:lineRule="auto"/>
        <w:ind w:left="439" w:firstLine="0"/>
        <w:rPr>
          <w:rStyle w:val="FontStyle23"/>
          <w:b w:val="0"/>
        </w:rPr>
      </w:pPr>
    </w:p>
    <w:p w:rsidR="00E56FCD" w:rsidRDefault="00E56FCD" w:rsidP="00540A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A1FD1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4A1FD1">
        <w:rPr>
          <w:rFonts w:ascii="Times New Roman" w:hAnsi="Times New Roman"/>
          <w:sz w:val="24"/>
          <w:szCs w:val="24"/>
        </w:rPr>
        <w:t xml:space="preserve">учебно-методического комплекта под редакцией Г. С. Меркина, С. А. Зинина, В. А. Чалмаева; </w:t>
      </w:r>
    </w:p>
    <w:p w:rsidR="00E56FCD" w:rsidRDefault="00E56FCD" w:rsidP="00540A14">
      <w:pPr>
        <w:spacing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A1FD1">
        <w:rPr>
          <w:rFonts w:ascii="Times New Roman" w:hAnsi="Times New Roman"/>
          <w:color w:val="333333"/>
          <w:sz w:val="24"/>
          <w:szCs w:val="24"/>
        </w:rPr>
        <w:t xml:space="preserve"> учебника (ФГОС) Литература:  учебник для 8 класса общеобразовательных учреждений: в 2 ч./ авт.-сост. Г. С. Меркин. – 2-е изд. - М.: ООО «Русское слово - учебник», 2015.  – (Инновационная школа). </w:t>
      </w:r>
    </w:p>
    <w:p w:rsidR="00E56FCD" w:rsidRPr="00DF512C" w:rsidRDefault="00E56FCD" w:rsidP="00522480">
      <w:pPr>
        <w:pStyle w:val="21"/>
        <w:keepNext/>
        <w:keepLines/>
        <w:shd w:val="clear" w:color="auto" w:fill="auto"/>
        <w:tabs>
          <w:tab w:val="left" w:pos="1416"/>
        </w:tabs>
        <w:spacing w:after="0" w:line="240" w:lineRule="auto"/>
        <w:ind w:firstLine="709"/>
        <w:jc w:val="both"/>
        <w:rPr>
          <w:rStyle w:val="FontStyle23"/>
          <w:sz w:val="24"/>
          <w:szCs w:val="24"/>
          <w:lang w:val="ru-RU"/>
        </w:rPr>
      </w:pPr>
      <w:r w:rsidRPr="00DF512C">
        <w:rPr>
          <w:rStyle w:val="FontStyle23"/>
          <w:sz w:val="24"/>
          <w:szCs w:val="24"/>
        </w:rPr>
        <w:t xml:space="preserve">     </w:t>
      </w:r>
    </w:p>
    <w:p w:rsidR="00E56FCD" w:rsidRPr="00DF512C" w:rsidRDefault="00E56FCD" w:rsidP="00522480">
      <w:pPr>
        <w:pStyle w:val="21"/>
        <w:keepNext/>
        <w:keepLines/>
        <w:shd w:val="clear" w:color="auto" w:fill="auto"/>
        <w:tabs>
          <w:tab w:val="left" w:pos="1416"/>
        </w:tabs>
        <w:spacing w:after="0" w:line="240" w:lineRule="auto"/>
        <w:ind w:firstLine="0"/>
        <w:jc w:val="both"/>
        <w:rPr>
          <w:b w:val="0"/>
          <w:color w:val="000000"/>
          <w:sz w:val="24"/>
          <w:szCs w:val="24"/>
        </w:rPr>
      </w:pPr>
      <w:r w:rsidRPr="00DF512C">
        <w:rPr>
          <w:rStyle w:val="FontStyle23"/>
          <w:sz w:val="24"/>
          <w:szCs w:val="24"/>
          <w:lang w:val="ru-RU"/>
        </w:rPr>
        <w:t xml:space="preserve">        </w:t>
      </w:r>
      <w:r w:rsidRPr="00DF512C">
        <w:rPr>
          <w:rStyle w:val="FontStyle23"/>
          <w:sz w:val="24"/>
          <w:szCs w:val="24"/>
        </w:rPr>
        <w:t xml:space="preserve"> В учебном плане МАОУ «Лицей № 62»  на изучение </w:t>
      </w:r>
      <w:r w:rsidRPr="00DF512C">
        <w:rPr>
          <w:b w:val="0"/>
          <w:color w:val="000000"/>
          <w:sz w:val="24"/>
          <w:szCs w:val="24"/>
        </w:rPr>
        <w:t>родной литератур</w:t>
      </w:r>
      <w:r w:rsidRPr="00DF512C">
        <w:rPr>
          <w:b w:val="0"/>
          <w:color w:val="000000"/>
          <w:sz w:val="24"/>
          <w:szCs w:val="24"/>
          <w:lang w:val="ru-RU"/>
        </w:rPr>
        <w:t>ы</w:t>
      </w:r>
      <w:r w:rsidRPr="00DF512C">
        <w:rPr>
          <w:b w:val="0"/>
          <w:color w:val="000000"/>
          <w:sz w:val="24"/>
          <w:szCs w:val="24"/>
        </w:rPr>
        <w:t xml:space="preserve"> (русской)</w:t>
      </w:r>
      <w:r w:rsidRPr="00DF512C">
        <w:rPr>
          <w:rStyle w:val="FontStyle23"/>
          <w:sz w:val="24"/>
          <w:szCs w:val="24"/>
        </w:rPr>
        <w:t xml:space="preserve"> в </w:t>
      </w:r>
      <w:r>
        <w:rPr>
          <w:rStyle w:val="FontStyle23"/>
          <w:sz w:val="24"/>
          <w:szCs w:val="24"/>
          <w:lang w:val="ru-RU"/>
        </w:rPr>
        <w:t>8</w:t>
      </w:r>
      <w:r w:rsidRPr="00DF512C">
        <w:rPr>
          <w:rStyle w:val="FontStyle23"/>
          <w:sz w:val="24"/>
          <w:szCs w:val="24"/>
        </w:rPr>
        <w:t xml:space="preserve"> классе отводится </w:t>
      </w:r>
      <w:r>
        <w:rPr>
          <w:rStyle w:val="FontStyle23"/>
          <w:sz w:val="24"/>
          <w:szCs w:val="24"/>
          <w:lang w:val="ru-RU"/>
        </w:rPr>
        <w:t>0,5</w:t>
      </w:r>
      <w:r>
        <w:rPr>
          <w:rStyle w:val="FontStyle23"/>
          <w:sz w:val="24"/>
          <w:szCs w:val="24"/>
        </w:rPr>
        <w:t xml:space="preserve"> час</w:t>
      </w:r>
      <w:r>
        <w:rPr>
          <w:rStyle w:val="FontStyle23"/>
          <w:sz w:val="24"/>
          <w:szCs w:val="24"/>
          <w:lang w:val="ru-RU"/>
        </w:rPr>
        <w:t>а</w:t>
      </w:r>
      <w:r w:rsidRPr="00DF512C">
        <w:rPr>
          <w:rStyle w:val="FontStyle23"/>
          <w:sz w:val="24"/>
          <w:szCs w:val="24"/>
        </w:rPr>
        <w:t xml:space="preserve"> в неделю, всего </w:t>
      </w:r>
      <w:r>
        <w:rPr>
          <w:rStyle w:val="FontStyle23"/>
          <w:sz w:val="24"/>
          <w:szCs w:val="24"/>
          <w:lang w:val="ru-RU"/>
        </w:rPr>
        <w:t>17</w:t>
      </w:r>
      <w:r w:rsidRPr="00DF512C">
        <w:rPr>
          <w:rStyle w:val="FontStyle23"/>
          <w:sz w:val="24"/>
          <w:szCs w:val="24"/>
        </w:rPr>
        <w:t xml:space="preserve"> </w:t>
      </w:r>
      <w:r>
        <w:rPr>
          <w:rStyle w:val="FontStyle23"/>
          <w:sz w:val="24"/>
          <w:szCs w:val="24"/>
          <w:lang w:val="ru-RU"/>
        </w:rPr>
        <w:t>часов</w:t>
      </w:r>
      <w:r w:rsidRPr="00DF512C">
        <w:rPr>
          <w:rStyle w:val="FontStyle23"/>
          <w:sz w:val="24"/>
          <w:szCs w:val="24"/>
        </w:rPr>
        <w:t xml:space="preserve"> в год. </w:t>
      </w:r>
    </w:p>
    <w:p w:rsidR="00E56FCD" w:rsidRPr="00DF512C" w:rsidRDefault="00E56FCD" w:rsidP="00522480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E56FCD" w:rsidRPr="00DF512C" w:rsidRDefault="00E56FCD" w:rsidP="00522480">
      <w:pPr>
        <w:jc w:val="both"/>
        <w:rPr>
          <w:rFonts w:ascii="Times New Roman" w:hAnsi="Times New Roman"/>
          <w:sz w:val="24"/>
          <w:szCs w:val="24"/>
        </w:rPr>
      </w:pPr>
    </w:p>
    <w:p w:rsidR="00E56FCD" w:rsidRPr="00E8475C" w:rsidRDefault="00E56FCD" w:rsidP="00522480">
      <w:pPr>
        <w:pStyle w:val="21"/>
        <w:keepNext/>
        <w:keepLines/>
        <w:shd w:val="clear" w:color="auto" w:fill="auto"/>
        <w:tabs>
          <w:tab w:val="left" w:pos="1416"/>
        </w:tabs>
        <w:spacing w:after="0" w:line="485" w:lineRule="exact"/>
        <w:ind w:firstLine="0"/>
        <w:jc w:val="center"/>
        <w:rPr>
          <w:sz w:val="24"/>
          <w:szCs w:val="24"/>
          <w:lang w:val="ru-RU"/>
        </w:rPr>
      </w:pPr>
      <w:r>
        <w:rPr>
          <w:lang w:val="tt-RU"/>
        </w:rPr>
        <w:br w:type="page"/>
      </w:r>
      <w:r w:rsidRPr="00E8475C">
        <w:rPr>
          <w:sz w:val="24"/>
          <w:szCs w:val="24"/>
        </w:rPr>
        <w:t>2. ПЛАНИРУЕМЫЕ РЕЗУЛЬТАТЫ</w:t>
      </w:r>
    </w:p>
    <w:p w:rsidR="00E56FCD" w:rsidRDefault="00E56FCD" w:rsidP="00522480">
      <w:pPr>
        <w:pStyle w:val="a"/>
        <w:ind w:left="0" w:firstLine="709"/>
        <w:jc w:val="both"/>
        <w:rPr>
          <w:szCs w:val="24"/>
          <w:lang w:val="tt-RU"/>
        </w:rPr>
      </w:pPr>
      <w:r w:rsidRPr="00C81612">
        <w:rPr>
          <w:b/>
          <w:bCs/>
          <w:szCs w:val="24"/>
          <w:lang w:val="tt-RU"/>
        </w:rPr>
        <w:t xml:space="preserve">Предметные результаты </w:t>
      </w:r>
      <w:r w:rsidRPr="00C81612">
        <w:rPr>
          <w:szCs w:val="24"/>
          <w:lang w:val="tt-RU"/>
        </w:rPr>
        <w:t xml:space="preserve"> на уровне основного общего образования по родной</w:t>
      </w:r>
      <w:r>
        <w:rPr>
          <w:szCs w:val="24"/>
          <w:lang w:val="tt-RU"/>
        </w:rPr>
        <w:t xml:space="preserve"> </w:t>
      </w:r>
      <w:r w:rsidRPr="00C81612">
        <w:rPr>
          <w:szCs w:val="24"/>
          <w:lang w:val="tt-RU"/>
        </w:rPr>
        <w:t>литературе (русской</w:t>
      </w:r>
      <w:r>
        <w:rPr>
          <w:szCs w:val="24"/>
          <w:lang w:val="tt-RU"/>
        </w:rPr>
        <w:t xml:space="preserve">) </w:t>
      </w:r>
      <w:r w:rsidRPr="00C81612">
        <w:rPr>
          <w:szCs w:val="24"/>
          <w:lang w:val="tt-RU"/>
        </w:rPr>
        <w:t>выражаются в следующем: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понимание ключевых проблем изученных произведений родной (русской) классической и  современной литературы, литературных взаимосвязей и взаимовлияний;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осознанное беглое чтение текстов различных стилей и жанров; проведение смыслового анализа текста; использование различных видов чтения (ознакомительное, просмотровое, поисковое и др.);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владение элементарной литературоведческой терминологией при обсуждении художественного произведения;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умение пересказать содержание прозаического произведения или отрывка, используя цитаты из текста, отвечать на вопросы по прослушанному или прочитанному тексту;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умение устанавливать связи между фольклорными и художественными произведениями разных народов на уровне тематики, проблематики, образов (по принципу сходства и различия);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владение навыками сопоставления произведений родной (русской)  литературы с произведениями литератур других народов и этносов самостоятельно (или под руководством учителя), определяя линии сопоставления, выбирая аспект для самостоятельного анализа;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владение монологической и диалогической речью; умение вступать в речевое общение; участвовать в диалоге (понимать точку зрения собеседника, признавать право на иное мнение); создание письменных высказываний, адекватно передающих прослушанную и прочитанную информацию;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использование выразительных средств языка в соответствии с коммуникативной задачей, сферой и ситуацией общения; использование для решения познавательных и коммуникативных задач различных источников информации, включая энциклопедии, словари, Интернет-ресурсы и другие базы данных;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использование приобретенных знаний и умений за рамками учебного процесса, то есть в практической деятельности и повседневной жизни.</w:t>
      </w:r>
    </w:p>
    <w:p w:rsidR="00E56FCD" w:rsidRPr="00540A14" w:rsidRDefault="00E56FCD" w:rsidP="00540A1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tt-RU"/>
        </w:rPr>
      </w:pPr>
    </w:p>
    <w:p w:rsidR="00E56FCD" w:rsidRPr="00540A14" w:rsidRDefault="00E56FCD" w:rsidP="00540A14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 xml:space="preserve">В  </w:t>
      </w:r>
      <w:r w:rsidRPr="00540A14">
        <w:rPr>
          <w:rFonts w:ascii="Times New Roman" w:hAnsi="Times New Roman"/>
          <w:spacing w:val="-3"/>
          <w:sz w:val="24"/>
          <w:szCs w:val="24"/>
          <w:lang w:val="tt-RU"/>
        </w:rPr>
        <w:t>результате</w:t>
      </w:r>
      <w:r w:rsidRPr="00540A14">
        <w:rPr>
          <w:rFonts w:ascii="Times New Roman" w:hAnsi="Times New Roman"/>
          <w:spacing w:val="-3"/>
          <w:sz w:val="24"/>
          <w:szCs w:val="24"/>
          <w:lang w:val="tt-RU"/>
        </w:rPr>
        <w:tab/>
      </w:r>
      <w:r w:rsidRPr="00540A14">
        <w:rPr>
          <w:rFonts w:ascii="Times New Roman" w:hAnsi="Times New Roman"/>
          <w:sz w:val="24"/>
          <w:szCs w:val="24"/>
          <w:lang w:val="tt-RU"/>
        </w:rPr>
        <w:t>освоения</w:t>
      </w:r>
      <w:r w:rsidRPr="00540A14">
        <w:rPr>
          <w:rFonts w:ascii="Times New Roman" w:hAnsi="Times New Roman"/>
          <w:sz w:val="24"/>
          <w:szCs w:val="24"/>
          <w:lang w:val="tt-RU"/>
        </w:rPr>
        <w:tab/>
        <w:t xml:space="preserve">предмета   «Родная (русская) литература» </w:t>
      </w:r>
      <w:r w:rsidRPr="00540A14">
        <w:rPr>
          <w:rFonts w:ascii="Times New Roman" w:hAnsi="Times New Roman"/>
          <w:b/>
          <w:sz w:val="24"/>
          <w:szCs w:val="24"/>
          <w:lang w:val="ru-RU"/>
        </w:rPr>
        <w:t>выпускник научится: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осознанно воспринимать художественное произведение в единстве формы и содержания; адекватно понимать художественный текст и давать его смысловой анализ; интерпретировать прочитанное, устанавливать поле читательских ассоциаций, отбирать произведения для чтения;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воспринимать художественный текст как произведение искусства, послание автора читателю, современнику и потомку;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выявлять и интерпретировать авторскую позицию, определяя своё к ней отношение, и на этой основе формировать собственные ценностные ориентации;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определять актуальность произведений для читателей разных поколений и вступать в диалог с другими читателями;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анализировать и истолковывать произведения разной жанровой природы, аргументированно формулируя своё отношение к прочитанному;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создавать собственный текст аналитического и интерпретирующего характера в различных форматах;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сопоставлять произведение словесного искусства и его воплощение в других искусствах;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работать с разными источниками информации и владеть основными способами её обработки и презентации.</w:t>
      </w:r>
    </w:p>
    <w:p w:rsidR="00E56FCD" w:rsidRPr="00540A14" w:rsidRDefault="00E56FCD" w:rsidP="00540A14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540A14">
        <w:rPr>
          <w:rFonts w:ascii="Times New Roman" w:hAnsi="Times New Roman"/>
          <w:b/>
          <w:sz w:val="24"/>
          <w:szCs w:val="24"/>
          <w:lang w:val="ru-RU"/>
        </w:rPr>
        <w:t>Выпускник получит возможность научиться: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выбирать путь анализа произведения, адекватный жанрово-родовой природе художественного текста;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дифференцировать элементы поэтики художественного текста, видеть их художественную и смысловую функцию;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сопоставлять «чужие» тексты интерпретирующего характера, аргументированно оценивать их;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оценивать интерпретацию художественного текста, созданную средствами других искусств;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создавать собственную интерпретацию изученного текста средствами других искусств;</w:t>
      </w:r>
    </w:p>
    <w:p w:rsidR="00E56FCD" w:rsidRPr="00540A14" w:rsidRDefault="00E56FCD" w:rsidP="00540A14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tt-RU"/>
        </w:rPr>
      </w:pPr>
      <w:r w:rsidRPr="00540A14">
        <w:rPr>
          <w:rFonts w:ascii="Times New Roman" w:hAnsi="Times New Roman"/>
          <w:sz w:val="24"/>
          <w:szCs w:val="24"/>
          <w:lang w:val="tt-RU"/>
        </w:rPr>
        <w:t>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</w:t>
      </w:r>
    </w:p>
    <w:p w:rsidR="00E56FCD" w:rsidRPr="00540A14" w:rsidRDefault="00E56FCD" w:rsidP="00540A14">
      <w:pPr>
        <w:pStyle w:val="NormalWeb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b/>
          <w:bCs/>
          <w:sz w:val="28"/>
          <w:szCs w:val="28"/>
        </w:rPr>
      </w:pPr>
    </w:p>
    <w:p w:rsidR="00E56FCD" w:rsidRDefault="00E56FCD">
      <w:pPr>
        <w:spacing w:after="160" w:line="259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 w:bidi="hi-IN"/>
        </w:rPr>
      </w:pPr>
    </w:p>
    <w:p w:rsidR="00E56FCD" w:rsidRPr="00C81612" w:rsidRDefault="00E56FCD" w:rsidP="00540A14">
      <w:pPr>
        <w:pStyle w:val="a1"/>
        <w:spacing w:line="276" w:lineRule="auto"/>
        <w:jc w:val="center"/>
        <w:rPr>
          <w:b/>
          <w:lang w:bidi="he-IL"/>
        </w:rPr>
      </w:pPr>
      <w:r w:rsidRPr="00C81612">
        <w:rPr>
          <w:b/>
          <w:lang w:bidi="he-IL"/>
        </w:rPr>
        <w:t>3. СОДЕРЖАНИЕ УЧЕБНОГО ПРЕДМЕТА</w:t>
      </w: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Введение</w:t>
      </w:r>
    </w:p>
    <w:p w:rsidR="00E56FCD" w:rsidRPr="00540A14" w:rsidRDefault="00E56FCD" w:rsidP="00B817C5">
      <w:pPr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40A14">
        <w:rPr>
          <w:rFonts w:ascii="Times New Roman" w:hAnsi="Times New Roman"/>
          <w:b/>
          <w:sz w:val="24"/>
          <w:szCs w:val="24"/>
        </w:rPr>
        <w:t xml:space="preserve">Притча «Чему учат книги?». </w:t>
      </w:r>
      <w:r w:rsidRPr="00540A14">
        <w:rPr>
          <w:rFonts w:ascii="Times New Roman" w:hAnsi="Times New Roman"/>
          <w:sz w:val="24"/>
          <w:szCs w:val="24"/>
          <w:shd w:val="clear" w:color="auto" w:fill="FFFFFF"/>
        </w:rPr>
        <w:t>Книги помогают нам понять мир, изучить его, познать, учат чувствовать и сопереживать.  «Без книги человек слеп».</w:t>
      </w: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Человек и родина</w:t>
      </w:r>
    </w:p>
    <w:p w:rsidR="00E56FCD" w:rsidRPr="00540A14" w:rsidRDefault="00E56FCD" w:rsidP="00B817C5">
      <w:pPr>
        <w:pStyle w:val="2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540A14">
        <w:rPr>
          <w:rFonts w:ascii="Times New Roman" w:hAnsi="Times New Roman"/>
          <w:b/>
          <w:sz w:val="24"/>
          <w:szCs w:val="24"/>
          <w:lang w:val="ru-RU"/>
        </w:rPr>
        <w:t xml:space="preserve">Вертель Л.  «Моя вторая родина». </w:t>
      </w:r>
      <w:r w:rsidRPr="00540A14">
        <w:rPr>
          <w:rFonts w:ascii="Times New Roman" w:hAnsi="Times New Roman"/>
          <w:sz w:val="24"/>
          <w:szCs w:val="24"/>
          <w:lang w:val="ru-RU"/>
        </w:rPr>
        <w:t>Тема</w:t>
      </w:r>
      <w:r w:rsidRPr="00540A14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540A14">
        <w:rPr>
          <w:rFonts w:ascii="Times New Roman" w:hAnsi="Times New Roman"/>
          <w:iCs/>
          <w:sz w:val="24"/>
          <w:szCs w:val="24"/>
          <w:lang w:val="ru-RU"/>
        </w:rPr>
        <w:t>разрушения деревенского уклада жизни, разрыва связи между поколениями людей, разрушения традиций.</w:t>
      </w: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Человек и школа</w:t>
      </w:r>
    </w:p>
    <w:p w:rsidR="00E56FCD" w:rsidRPr="00540A14" w:rsidRDefault="00E56FCD" w:rsidP="00B817C5">
      <w:pPr>
        <w:pStyle w:val="NoSpacing"/>
        <w:spacing w:line="276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540A14">
        <w:rPr>
          <w:rFonts w:ascii="Times New Roman" w:hAnsi="Times New Roman"/>
          <w:b/>
          <w:bCs/>
          <w:sz w:val="24"/>
          <w:szCs w:val="24"/>
          <w:lang w:val="ru-RU"/>
        </w:rPr>
        <w:t xml:space="preserve">Анатолий  Маркуша  «Ненаписанное сочинение». </w:t>
      </w:r>
      <w:r w:rsidRPr="00540A14">
        <w:rPr>
          <w:rFonts w:ascii="Times New Roman" w:hAnsi="Times New Roman"/>
          <w:bCs/>
          <w:sz w:val="24"/>
          <w:szCs w:val="24"/>
          <w:lang w:val="ru-RU"/>
        </w:rPr>
        <w:t xml:space="preserve">Взаимоотношения учителя и учеников. «Любимый» и «нелюбимый» учитель. Каким должен быть настоящий учитель? </w:t>
      </w:r>
    </w:p>
    <w:p w:rsidR="00E56FCD" w:rsidRPr="00540A14" w:rsidRDefault="00E56FCD" w:rsidP="00B817C5">
      <w:pPr>
        <w:pStyle w:val="NoSpacing"/>
        <w:spacing w:line="276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E56FCD" w:rsidRPr="00540A14" w:rsidRDefault="00E56FCD" w:rsidP="00B817C5">
      <w:pPr>
        <w:pStyle w:val="2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540A14">
        <w:rPr>
          <w:rFonts w:ascii="Times New Roman" w:hAnsi="Times New Roman"/>
          <w:b/>
          <w:sz w:val="24"/>
          <w:szCs w:val="24"/>
          <w:lang w:val="ru-RU"/>
        </w:rPr>
        <w:t xml:space="preserve">Елена Габова «Не пускайте рыжую на озеро». </w:t>
      </w:r>
      <w:r w:rsidRPr="00540A14">
        <w:rPr>
          <w:rFonts w:ascii="Times New Roman" w:hAnsi="Times New Roman"/>
          <w:sz w:val="24"/>
          <w:szCs w:val="24"/>
          <w:lang w:val="ru-RU"/>
        </w:rPr>
        <w:t>Художественное исследование поведения и нравственного самосознания подростков и юношества. Тема борьбы добра и зла. Терпение, целеустремлённость, внутренняя чистота главной героини Светки Сергеевой как залог будущего успеха. Понятие о «дружбе» в классе.</w:t>
      </w:r>
    </w:p>
    <w:p w:rsidR="00E56FCD" w:rsidRPr="00540A14" w:rsidRDefault="00E56FCD" w:rsidP="00B817C5">
      <w:pPr>
        <w:pStyle w:val="BodyText"/>
        <w:spacing w:line="276" w:lineRule="auto"/>
      </w:pP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Человек и семья</w:t>
      </w:r>
    </w:p>
    <w:p w:rsidR="00E56FCD" w:rsidRPr="00540A14" w:rsidRDefault="00E56FCD" w:rsidP="00B817C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40A14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А. Приставкин «Фотография». </w:t>
      </w:r>
      <w:r w:rsidRPr="00540A14">
        <w:rPr>
          <w:rFonts w:ascii="Times New Roman" w:hAnsi="Times New Roman"/>
          <w:sz w:val="24"/>
          <w:szCs w:val="24"/>
          <w:shd w:val="clear" w:color="auto" w:fill="FFFFFF"/>
        </w:rPr>
        <w:t xml:space="preserve">Война и дети. Тема сиротства. Два маленьких человека пережили страшную трагедию – потеряли своих близких, пережили предательство родного человека, но сохранили в своих душах любовь и привязанность друг к другу. </w:t>
      </w:r>
      <w:r w:rsidRPr="00540A14">
        <w:rPr>
          <w:rFonts w:ascii="Times New Roman" w:hAnsi="Times New Roman"/>
          <w:sz w:val="24"/>
          <w:szCs w:val="24"/>
        </w:rPr>
        <w:t>Фотографии как  реликвия, память, связь поколений.</w:t>
      </w:r>
    </w:p>
    <w:p w:rsidR="00E56FCD" w:rsidRPr="00540A14" w:rsidRDefault="00E56FCD" w:rsidP="00B817C5">
      <w:pPr>
        <w:ind w:firstLine="567"/>
        <w:rPr>
          <w:rFonts w:ascii="Times New Roman" w:hAnsi="Times New Roman"/>
          <w:sz w:val="24"/>
          <w:szCs w:val="24"/>
        </w:rPr>
      </w:pPr>
    </w:p>
    <w:p w:rsidR="00E56FCD" w:rsidRPr="00540A14" w:rsidRDefault="00E56FCD" w:rsidP="00B817C5">
      <w:pPr>
        <w:ind w:firstLine="680"/>
        <w:rPr>
          <w:rFonts w:ascii="Times New Roman" w:hAnsi="Times New Roman"/>
          <w:i/>
          <w:sz w:val="24"/>
          <w:szCs w:val="24"/>
        </w:rPr>
      </w:pPr>
      <w:r w:rsidRPr="00540A14">
        <w:rPr>
          <w:rFonts w:ascii="Times New Roman" w:hAnsi="Times New Roman"/>
          <w:b/>
          <w:sz w:val="24"/>
          <w:szCs w:val="24"/>
        </w:rPr>
        <w:t>Юрий Бондарев «Щенок».</w:t>
      </w:r>
      <w:r w:rsidRPr="00540A14">
        <w:rPr>
          <w:rFonts w:ascii="Times New Roman" w:hAnsi="Times New Roman"/>
          <w:sz w:val="24"/>
          <w:szCs w:val="24"/>
        </w:rPr>
        <w:t xml:space="preserve"> Тема ответственности взрослых перед детьми и за детей. Щенок как символ детской беззащитности перед миром.</w:t>
      </w:r>
    </w:p>
    <w:p w:rsidR="00E56FCD" w:rsidRPr="00540A14" w:rsidRDefault="00E56FCD" w:rsidP="00B817C5">
      <w:pPr>
        <w:ind w:firstLine="680"/>
        <w:jc w:val="center"/>
        <w:rPr>
          <w:rFonts w:ascii="Times New Roman" w:hAnsi="Times New Roman"/>
          <w:b/>
          <w:sz w:val="24"/>
          <w:szCs w:val="24"/>
        </w:rPr>
      </w:pPr>
      <w:r w:rsidRPr="00540A14">
        <w:rPr>
          <w:rFonts w:ascii="Times New Roman" w:hAnsi="Times New Roman"/>
          <w:b/>
          <w:sz w:val="24"/>
          <w:szCs w:val="24"/>
        </w:rPr>
        <w:t>Человек и его выбор</w:t>
      </w:r>
    </w:p>
    <w:p w:rsidR="00E56FCD" w:rsidRPr="00540A14" w:rsidRDefault="00E56FCD" w:rsidP="00B817C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40A14">
        <w:rPr>
          <w:rFonts w:ascii="Times New Roman" w:hAnsi="Times New Roman"/>
          <w:b/>
          <w:sz w:val="24"/>
          <w:szCs w:val="24"/>
        </w:rPr>
        <w:t xml:space="preserve">Ю. Нагибин «Эхо». </w:t>
      </w:r>
      <w:r w:rsidRPr="00540A14">
        <w:rPr>
          <w:rFonts w:ascii="Times New Roman" w:hAnsi="Times New Roman"/>
          <w:sz w:val="24"/>
          <w:szCs w:val="24"/>
        </w:rPr>
        <w:t>Тема предательства,  раскаяния, истинной дружбы.</w:t>
      </w:r>
    </w:p>
    <w:p w:rsidR="00E56FCD" w:rsidRPr="00540A14" w:rsidRDefault="00E56FCD" w:rsidP="00B817C5">
      <w:pPr>
        <w:pStyle w:val="Heading1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  <w:shd w:val="clear" w:color="auto" w:fill="FFFFFF"/>
        </w:rPr>
      </w:pPr>
      <w:r w:rsidRPr="00540A14">
        <w:rPr>
          <w:rFonts w:ascii="Times New Roman" w:hAnsi="Times New Roman"/>
          <w:sz w:val="24"/>
          <w:szCs w:val="24"/>
        </w:rPr>
        <w:t xml:space="preserve">Радий Петрович Погодин «Сколько стоит долг» (в сокращении). </w:t>
      </w:r>
      <w:r w:rsidRPr="00540A14">
        <w:rPr>
          <w:rFonts w:ascii="Times New Roman" w:hAnsi="Times New Roman"/>
          <w:b w:val="0"/>
          <w:sz w:val="24"/>
          <w:szCs w:val="24"/>
        </w:rPr>
        <w:t>Тема ответственности и благодарности.</w:t>
      </w:r>
      <w:r w:rsidRPr="00540A14">
        <w:rPr>
          <w:rFonts w:ascii="Times New Roman" w:hAnsi="Times New Roman"/>
          <w:sz w:val="24"/>
          <w:szCs w:val="24"/>
        </w:rPr>
        <w:t xml:space="preserve"> </w:t>
      </w:r>
      <w:r w:rsidRPr="00540A14">
        <w:rPr>
          <w:rFonts w:ascii="Times New Roman" w:hAnsi="Times New Roman"/>
          <w:b w:val="0"/>
          <w:sz w:val="24"/>
          <w:szCs w:val="24"/>
          <w:shd w:val="clear" w:color="auto" w:fill="FFFFFF"/>
        </w:rPr>
        <w:t>История про мальчика, который прошел огромное расстояние по северной земле, чтобы устроиться на работу и помочь маме прокормить еще двух детей. Из-за возраста его никто не хотел брать на работу. Но здесь он встретил Романа, который был "должен" старику, спасшему ему жизнь в войну, и Виктора Николаевича, задолжавшего младшему своему сыну, сидевшему в тюрьме. Они взяли его на работу, устроили в общежитие. И Павлуха спас жизнь своему начальнику.</w:t>
      </w:r>
      <w:r w:rsidRPr="00540A14">
        <w:rPr>
          <w:rStyle w:val="apple-converted-space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  </w:t>
      </w:r>
      <w:r w:rsidRPr="00540A14">
        <w:rPr>
          <w:rFonts w:ascii="Times New Roman" w:hAnsi="Times New Roman"/>
          <w:b w:val="0"/>
          <w:sz w:val="24"/>
          <w:szCs w:val="24"/>
          <w:shd w:val="clear" w:color="auto" w:fill="FFFFFF"/>
        </w:rPr>
        <w:t>Рассказ о том, что все мы кому-то должны и обязаны помнить об этом всю жизнь, стараясь частями вернуть долг пусть и другим уже людям, чтоб цепочка добра не оборвалась.</w:t>
      </w:r>
    </w:p>
    <w:p w:rsidR="00E56FCD" w:rsidRPr="00540A14" w:rsidRDefault="00E56FCD" w:rsidP="00B817C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highlight w:val="yellow"/>
        </w:rPr>
      </w:pP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Рождественские рассказы</w:t>
      </w:r>
    </w:p>
    <w:p w:rsidR="00E56FCD" w:rsidRPr="00540A14" w:rsidRDefault="00E56FCD" w:rsidP="00B817C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40A14">
        <w:rPr>
          <w:rFonts w:ascii="Times New Roman" w:hAnsi="Times New Roman"/>
          <w:b/>
          <w:sz w:val="24"/>
          <w:szCs w:val="24"/>
        </w:rPr>
        <w:t xml:space="preserve">Л. Улицкая «Капустное чудо». </w:t>
      </w:r>
      <w:r w:rsidRPr="00540A14">
        <w:rPr>
          <w:rFonts w:ascii="Times New Roman" w:hAnsi="Times New Roman"/>
          <w:sz w:val="24"/>
          <w:szCs w:val="24"/>
        </w:rPr>
        <w:t>Рождественский рассказ как канонический жанр русской литературы. Традиции и новизна в рождественских рассказах современных авторов. Враждебность внешнего мира. Мотив ожидания чуда. Тема прозрения.</w:t>
      </w: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Человек и природа</w:t>
      </w:r>
    </w:p>
    <w:p w:rsidR="00E56FCD" w:rsidRPr="00540A14" w:rsidRDefault="00E56FCD" w:rsidP="00B817C5">
      <w:pPr>
        <w:pStyle w:val="BodyText"/>
        <w:tabs>
          <w:tab w:val="left" w:pos="709"/>
        </w:tabs>
        <w:spacing w:line="276" w:lineRule="auto"/>
        <w:ind w:firstLine="567"/>
      </w:pPr>
      <w:r w:rsidRPr="00540A14">
        <w:rPr>
          <w:b/>
        </w:rPr>
        <w:t xml:space="preserve">Ю. Яковлев «Багульник». </w:t>
      </w:r>
      <w:r w:rsidRPr="00540A14">
        <w:t>Тема красоты детской души в сравнении с багульником, раскрывающимся неожиданно для других. Любовь мальчика к животным. Отношение собак к Косте. Доброта, чуткость, милосердие подростка по отношению к чужим людям и собакам. Образ учителя, способного понять детей.</w:t>
      </w:r>
    </w:p>
    <w:p w:rsidR="00E56FCD" w:rsidRPr="00540A14" w:rsidRDefault="00E56FCD" w:rsidP="00B817C5">
      <w:pPr>
        <w:pStyle w:val="NoSpacing"/>
        <w:tabs>
          <w:tab w:val="left" w:pos="709"/>
        </w:tabs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Защитники Отечества</w:t>
      </w:r>
    </w:p>
    <w:p w:rsidR="00E56FCD" w:rsidRPr="00540A14" w:rsidRDefault="00E56FCD" w:rsidP="00B817C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40A14">
        <w:rPr>
          <w:rFonts w:ascii="Times New Roman" w:hAnsi="Times New Roman"/>
          <w:b/>
          <w:sz w:val="24"/>
          <w:szCs w:val="24"/>
        </w:rPr>
        <w:t xml:space="preserve">Виктор Некрасов «Вася Конаков». </w:t>
      </w:r>
      <w:r w:rsidRPr="00540A14">
        <w:rPr>
          <w:rFonts w:ascii="Times New Roman" w:hAnsi="Times New Roman"/>
          <w:sz w:val="24"/>
          <w:szCs w:val="24"/>
        </w:rPr>
        <w:t xml:space="preserve">Жизнь солдата на войне, быт солдата, какой солдат между боями – тема рассказа Некрасова. Герой рассказа – рядовой войны с его непоколебимой верой в победу и ежедневной, ежеминутной трудной и честной службой для ее достижения. Автор высвечивает души своих «маленьких» героев, их напряженную внутреннюю жизнь, сильное чувство долга. </w:t>
      </w:r>
    </w:p>
    <w:p w:rsidR="00E56FCD" w:rsidRPr="00540A14" w:rsidRDefault="00E56FCD" w:rsidP="00B817C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Мама, бабушка</w:t>
      </w:r>
    </w:p>
    <w:p w:rsidR="00E56FCD" w:rsidRPr="00540A14" w:rsidRDefault="00E56FCD" w:rsidP="00B817C5">
      <w:pPr>
        <w:pStyle w:val="2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40A14">
        <w:rPr>
          <w:rFonts w:ascii="Times New Roman" w:hAnsi="Times New Roman"/>
          <w:b/>
          <w:sz w:val="24"/>
          <w:szCs w:val="24"/>
          <w:lang w:val="ru-RU"/>
        </w:rPr>
        <w:t xml:space="preserve">Анатолий Алексин «Раздел имущества». </w:t>
      </w:r>
      <w:r w:rsidRPr="00540A14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 центре повести Алексина – семья. Тема взаимоотношений в семье. Бабушка как главный человек в жизни Верочки.</w:t>
      </w:r>
    </w:p>
    <w:p w:rsidR="00E56FCD" w:rsidRPr="00540A14" w:rsidRDefault="00E56FCD" w:rsidP="00B817C5">
      <w:pPr>
        <w:pStyle w:val="2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E56FCD" w:rsidRPr="00540A14" w:rsidRDefault="00E56FCD" w:rsidP="00B817C5">
      <w:pPr>
        <w:tabs>
          <w:tab w:val="left" w:pos="0"/>
        </w:tabs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40A14">
        <w:rPr>
          <w:rFonts w:ascii="Times New Roman" w:hAnsi="Times New Roman"/>
          <w:b/>
          <w:sz w:val="24"/>
          <w:szCs w:val="24"/>
        </w:rPr>
        <w:t xml:space="preserve">Б. Екимов «Говори, мама,  говори…». </w:t>
      </w:r>
      <w:r w:rsidRPr="00540A14">
        <w:rPr>
          <w:rFonts w:ascii="Times New Roman" w:hAnsi="Times New Roman"/>
          <w:sz w:val="24"/>
          <w:szCs w:val="24"/>
        </w:rPr>
        <w:t>Отношение  к матери, одиночество пожилых людей. Кра</w:t>
      </w:r>
      <w:r w:rsidRPr="00540A14">
        <w:rPr>
          <w:rFonts w:ascii="Times New Roman" w:hAnsi="Times New Roman"/>
          <w:sz w:val="24"/>
          <w:szCs w:val="24"/>
          <w:shd w:val="clear" w:color="auto" w:fill="FFFFFF"/>
        </w:rPr>
        <w:t>сота мира природы и «убогость» мира людей.</w:t>
      </w:r>
    </w:p>
    <w:p w:rsidR="00E56FCD" w:rsidRPr="00540A14" w:rsidRDefault="00E56FCD" w:rsidP="00540A14">
      <w:pPr>
        <w:pStyle w:val="NormalWeb"/>
        <w:shd w:val="clear" w:color="auto" w:fill="FFFFFF"/>
        <w:spacing w:before="0" w:beforeAutospacing="0" w:after="0" w:afterAutospacing="0" w:line="276" w:lineRule="auto"/>
        <w:rPr>
          <w:b/>
          <w:highlight w:val="yellow"/>
        </w:rPr>
      </w:pPr>
    </w:p>
    <w:p w:rsidR="00E56FCD" w:rsidRPr="00540A14" w:rsidRDefault="00E56FCD" w:rsidP="00B817C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b/>
          <w:i/>
        </w:rPr>
      </w:pPr>
    </w:p>
    <w:p w:rsidR="00E56FCD" w:rsidRPr="00540A14" w:rsidRDefault="00E56FCD" w:rsidP="00B817C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b/>
          <w:i/>
        </w:rPr>
      </w:pPr>
      <w:r w:rsidRPr="00540A14">
        <w:rPr>
          <w:b/>
          <w:i/>
        </w:rPr>
        <w:t>Человек и искусство</w:t>
      </w:r>
    </w:p>
    <w:p w:rsidR="00E56FCD" w:rsidRPr="00540A14" w:rsidRDefault="00E56FCD" w:rsidP="00B817C5">
      <w:pPr>
        <w:pStyle w:val="Heading1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540A14">
        <w:rPr>
          <w:rFonts w:ascii="Times New Roman" w:hAnsi="Times New Roman"/>
          <w:sz w:val="24"/>
          <w:szCs w:val="24"/>
        </w:rPr>
        <w:t xml:space="preserve">Евгений Носов «Шопен, соната номер два». </w:t>
      </w:r>
      <w:r w:rsidRPr="00540A14">
        <w:rPr>
          <w:rFonts w:ascii="Times New Roman" w:hAnsi="Times New Roman"/>
          <w:b w:val="0"/>
          <w:sz w:val="24"/>
          <w:szCs w:val="24"/>
        </w:rPr>
        <w:t>Тема святости памяти, невозможности поступиться ею. Рассказ-реквием, в котором соотносятся события прошлого и настоящего. Музыка в жизни людей.</w:t>
      </w:r>
    </w:p>
    <w:p w:rsidR="00E56FCD" w:rsidRPr="00540A14" w:rsidRDefault="00E56FCD" w:rsidP="00B817C5">
      <w:pPr>
        <w:pStyle w:val="NormalWeb"/>
        <w:shd w:val="clear" w:color="auto" w:fill="FFFFFF"/>
        <w:spacing w:before="0" w:beforeAutospacing="0" w:after="0" w:afterAutospacing="0" w:line="276" w:lineRule="auto"/>
        <w:jc w:val="center"/>
      </w:pPr>
    </w:p>
    <w:p w:rsidR="00E56FCD" w:rsidRPr="00540A14" w:rsidRDefault="00E56FCD" w:rsidP="00B817C5">
      <w:pPr>
        <w:pStyle w:val="BodyText"/>
        <w:spacing w:line="276" w:lineRule="auto"/>
        <w:jc w:val="center"/>
        <w:rPr>
          <w:b/>
          <w:i/>
        </w:rPr>
      </w:pPr>
      <w:r w:rsidRPr="00540A14">
        <w:rPr>
          <w:b/>
          <w:i/>
        </w:rPr>
        <w:t>«И помнит мир спасенный»</w:t>
      </w:r>
    </w:p>
    <w:p w:rsidR="00E56FCD" w:rsidRPr="00540A14" w:rsidRDefault="00E56FCD" w:rsidP="00B817C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40A14">
        <w:rPr>
          <w:rFonts w:ascii="Times New Roman" w:hAnsi="Times New Roman"/>
          <w:b/>
          <w:bCs/>
          <w:sz w:val="24"/>
          <w:szCs w:val="24"/>
        </w:rPr>
        <w:t xml:space="preserve">Даниил Гранин «Дом на Фонтанке». </w:t>
      </w:r>
      <w:r w:rsidRPr="00540A14">
        <w:rPr>
          <w:rFonts w:ascii="Times New Roman" w:hAnsi="Times New Roman"/>
          <w:sz w:val="24"/>
          <w:szCs w:val="24"/>
        </w:rPr>
        <w:t xml:space="preserve">Тема памяти. Нужно ли навещать жен и матерей погибших товарищей? </w:t>
      </w:r>
      <w:r w:rsidRPr="00540A14">
        <w:rPr>
          <w:rFonts w:ascii="Times New Roman" w:hAnsi="Times New Roman"/>
          <w:bCs/>
          <w:sz w:val="24"/>
          <w:szCs w:val="24"/>
        </w:rPr>
        <w:t>«Я знаю, никакой моей вины…»</w:t>
      </w:r>
    </w:p>
    <w:p w:rsidR="00E56FCD" w:rsidRPr="00540A14" w:rsidRDefault="00E56FCD" w:rsidP="00B817C5">
      <w:pPr>
        <w:pStyle w:val="2"/>
        <w:spacing w:line="276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56FCD" w:rsidRPr="00540A14" w:rsidRDefault="00E56FCD" w:rsidP="00B817C5">
      <w:pPr>
        <w:pStyle w:val="2"/>
        <w:spacing w:line="276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540A14">
        <w:rPr>
          <w:rFonts w:ascii="Times New Roman" w:hAnsi="Times New Roman"/>
          <w:b/>
          <w:sz w:val="24"/>
          <w:szCs w:val="24"/>
          <w:lang w:val="ru-RU"/>
        </w:rPr>
        <w:t xml:space="preserve">А. Лиханов «Последние холода» (в сокращении). </w:t>
      </w:r>
      <w:r w:rsidRPr="00540A14">
        <w:rPr>
          <w:rFonts w:ascii="Times New Roman" w:hAnsi="Times New Roman"/>
          <w:sz w:val="24"/>
          <w:szCs w:val="24"/>
          <w:lang w:val="ru-RU"/>
        </w:rPr>
        <w:t>Д</w:t>
      </w:r>
      <w:r w:rsidRPr="00540A14">
        <w:rPr>
          <w:rFonts w:ascii="Times New Roman" w:hAnsi="Times New Roman"/>
          <w:bCs/>
          <w:sz w:val="24"/>
          <w:szCs w:val="24"/>
          <w:lang w:val="ru-RU"/>
        </w:rPr>
        <w:t>остоинство и благородство детей войны, милосердие, доброта, человечность.</w:t>
      </w:r>
    </w:p>
    <w:p w:rsidR="00E56FCD" w:rsidRPr="00540A14" w:rsidRDefault="00E56FCD" w:rsidP="00B817C5">
      <w:pPr>
        <w:widowControl w:val="0"/>
        <w:contextualSpacing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56FCD" w:rsidRPr="00540A14" w:rsidRDefault="00E56FCD" w:rsidP="00B817C5">
      <w:pPr>
        <w:widowControl w:val="0"/>
        <w:contextualSpacing/>
        <w:jc w:val="center"/>
        <w:rPr>
          <w:rFonts w:ascii="Times New Roman" w:hAnsi="Times New Roman"/>
          <w:b/>
          <w:i/>
          <w:sz w:val="24"/>
          <w:szCs w:val="24"/>
        </w:rPr>
      </w:pPr>
      <w:r w:rsidRPr="00540A14">
        <w:rPr>
          <w:rFonts w:ascii="Times New Roman" w:hAnsi="Times New Roman"/>
          <w:b/>
          <w:i/>
          <w:sz w:val="24"/>
          <w:szCs w:val="24"/>
        </w:rPr>
        <w:t>Проект «Я читаю….»</w:t>
      </w:r>
    </w:p>
    <w:p w:rsidR="00E56FCD" w:rsidRPr="00B817C5" w:rsidRDefault="00E56FCD" w:rsidP="00B817C5">
      <w:pPr>
        <w:widowControl w:val="0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56FCD" w:rsidRPr="00B817C5" w:rsidRDefault="00E56FCD" w:rsidP="00B817C5">
      <w:pPr>
        <w:widowControl w:val="0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56FCD" w:rsidRDefault="00E56FCD" w:rsidP="00B817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56FCD" w:rsidRDefault="00E56FCD" w:rsidP="00540A14">
      <w:pPr>
        <w:tabs>
          <w:tab w:val="left" w:pos="1560"/>
        </w:tabs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E56FCD" w:rsidRPr="00C81612" w:rsidRDefault="00E56FCD" w:rsidP="00540A14">
      <w:pPr>
        <w:tabs>
          <w:tab w:val="left" w:pos="1560"/>
        </w:tabs>
        <w:ind w:right="140"/>
        <w:jc w:val="center"/>
        <w:rPr>
          <w:rFonts w:ascii="Times New Roman" w:hAnsi="Times New Roman"/>
          <w:b/>
          <w:sz w:val="24"/>
          <w:szCs w:val="24"/>
        </w:rPr>
      </w:pPr>
      <w:r w:rsidRPr="00BB1CA4">
        <w:rPr>
          <w:rFonts w:ascii="Times New Roman" w:hAnsi="Times New Roman"/>
          <w:b/>
          <w:sz w:val="24"/>
          <w:szCs w:val="24"/>
        </w:rPr>
        <w:t xml:space="preserve">4. ТЕМАТИЧЕСКОЕ ПЛАНИРОВАНИЕ 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7380"/>
        <w:gridCol w:w="1616"/>
      </w:tblGrid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80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(тема) 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5F84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C81612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1612">
              <w:rPr>
                <w:rFonts w:ascii="Times New Roman" w:hAnsi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23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C81612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C81612">
              <w:rPr>
                <w:rFonts w:ascii="Times New Roman" w:hAnsi="Times New Roman"/>
                <w:sz w:val="24"/>
                <w:szCs w:val="24"/>
              </w:rPr>
              <w:t>Притча «Чему учат книги?».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55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C81612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1612">
              <w:rPr>
                <w:rFonts w:ascii="Times New Roman" w:hAnsi="Times New Roman"/>
                <w:b/>
                <w:sz w:val="24"/>
                <w:szCs w:val="24"/>
              </w:rPr>
              <w:t>Человек и родина</w:t>
            </w:r>
          </w:p>
        </w:tc>
        <w:tc>
          <w:tcPr>
            <w:tcW w:w="1616" w:type="dxa"/>
          </w:tcPr>
          <w:p w:rsidR="00E56FCD" w:rsidRPr="00C81612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26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C81612" w:rsidRDefault="00E56FCD" w:rsidP="001C6058">
            <w:pPr>
              <w:pStyle w:val="a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C4C51">
              <w:rPr>
                <w:rFonts w:ascii="Times New Roman" w:hAnsi="Times New Roman"/>
                <w:sz w:val="24"/>
                <w:szCs w:val="24"/>
                <w:lang w:val="ru-RU"/>
              </w:rPr>
              <w:t>Вертель Л.  «Моя вторая родина»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26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CC4C51" w:rsidRDefault="00E56FCD" w:rsidP="007C7317">
            <w:pPr>
              <w:pStyle w:val="a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1612">
              <w:rPr>
                <w:rFonts w:ascii="Times New Roman" w:hAnsi="Times New Roman"/>
                <w:b/>
                <w:sz w:val="24"/>
                <w:szCs w:val="24"/>
              </w:rPr>
              <w:t>Человек и школа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Анатолий  Маркуша  «Ненаписанное сочинение»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380" w:type="dxa"/>
          </w:tcPr>
          <w:p w:rsidR="00E56FCD" w:rsidRPr="00CC4C51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C4C51">
              <w:rPr>
                <w:rFonts w:ascii="Times New Roman" w:hAnsi="Times New Roman"/>
                <w:sz w:val="24"/>
                <w:szCs w:val="24"/>
                <w:lang w:val="ru-RU"/>
              </w:rPr>
              <w:t>Елена Габова «Не пускайте рыжую на озеро»</w:t>
            </w:r>
          </w:p>
        </w:tc>
        <w:tc>
          <w:tcPr>
            <w:tcW w:w="1616" w:type="dxa"/>
          </w:tcPr>
          <w:p w:rsidR="00E56FCD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C81612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Человек и семья</w:t>
            </w:r>
          </w:p>
        </w:tc>
        <w:tc>
          <w:tcPr>
            <w:tcW w:w="1616" w:type="dxa"/>
          </w:tcPr>
          <w:p w:rsidR="00E56FCD" w:rsidRPr="005E31EC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56FCD" w:rsidRPr="001655D4" w:rsidTr="001C6058">
        <w:trPr>
          <w:trHeight w:val="444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А. Приставкин «Фотография»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51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Юрий Бондарев «Щенок»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51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372FCF" w:rsidRDefault="00E56FCD" w:rsidP="007C7317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 xml:space="preserve">Человек и </w:t>
            </w:r>
            <w:r w:rsidRPr="00F84BE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его выбор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56FCD" w:rsidRPr="001655D4" w:rsidTr="001C6058">
        <w:trPr>
          <w:trHeight w:val="552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Ю. Нагибин «Эхо»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52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FCF">
              <w:rPr>
                <w:rFonts w:ascii="Times New Roman" w:hAnsi="Times New Roman"/>
                <w:sz w:val="24"/>
                <w:szCs w:val="24"/>
                <w:lang w:val="ru-RU"/>
              </w:rPr>
              <w:t>Радий Петрович Погодин «Сколько стоит долг» (в сокращении)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52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372FCF" w:rsidRDefault="00E56FCD" w:rsidP="007C7317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Рождественские рассказы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52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Л. Улицкая «Капустное чудо»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253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F84BE6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Человек и природа</w:t>
            </w:r>
          </w:p>
        </w:tc>
        <w:tc>
          <w:tcPr>
            <w:tcW w:w="1616" w:type="dxa"/>
          </w:tcPr>
          <w:p w:rsidR="00E56FCD" w:rsidRPr="005E31EC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07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А. Яшин «Старый валенок»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407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372FCF" w:rsidRDefault="00E56FCD" w:rsidP="007C7317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Защитники Отечества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55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 xml:space="preserve">Виктор Некрасов «Вася Конаков» 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55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372FCF" w:rsidRDefault="00E56FCD" w:rsidP="007C7317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E6">
              <w:rPr>
                <w:rFonts w:ascii="Times New Roman" w:hAnsi="Times New Roman"/>
                <w:b/>
                <w:sz w:val="24"/>
                <w:szCs w:val="24"/>
              </w:rPr>
              <w:t>Мама, бабушка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372FCF">
              <w:rPr>
                <w:rFonts w:ascii="Times New Roman" w:hAnsi="Times New Roman"/>
                <w:sz w:val="24"/>
                <w:szCs w:val="24"/>
              </w:rPr>
              <w:t>Анатолий Алексин «Раздел имущества»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FCF">
              <w:rPr>
                <w:rFonts w:ascii="Times New Roman" w:hAnsi="Times New Roman"/>
                <w:sz w:val="24"/>
                <w:szCs w:val="24"/>
                <w:lang w:val="ru-RU"/>
              </w:rPr>
              <w:t>Б. Екимов «Говори, мама,  говори…»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3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7C7317" w:rsidRDefault="00E56FCD" w:rsidP="007C7317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Человек и искусство</w:t>
            </w:r>
          </w:p>
        </w:tc>
        <w:tc>
          <w:tcPr>
            <w:tcW w:w="1616" w:type="dxa"/>
          </w:tcPr>
          <w:p w:rsidR="00E56FCD" w:rsidRPr="00FF7CC0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7CC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FCF">
              <w:rPr>
                <w:rFonts w:ascii="Times New Roman" w:hAnsi="Times New Roman"/>
                <w:sz w:val="24"/>
                <w:szCs w:val="24"/>
                <w:lang w:val="ru-RU"/>
              </w:rPr>
              <w:t>Евгений Носов «Шопен, соната номер два»</w:t>
            </w:r>
          </w:p>
        </w:tc>
        <w:tc>
          <w:tcPr>
            <w:tcW w:w="1616" w:type="dxa"/>
          </w:tcPr>
          <w:p w:rsidR="00E56FCD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372FCF" w:rsidRDefault="00E56FCD" w:rsidP="007C7317">
            <w:pPr>
              <w:pStyle w:val="2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475C">
              <w:rPr>
                <w:rFonts w:ascii="Times New Roman" w:hAnsi="Times New Roman"/>
                <w:b/>
                <w:sz w:val="24"/>
                <w:szCs w:val="24"/>
              </w:rPr>
              <w:t>«И помнит мир спасённый»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56FCD" w:rsidRPr="001655D4" w:rsidTr="001C6058"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 w:rsidRPr="00415F84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FCF">
              <w:rPr>
                <w:rFonts w:ascii="Times New Roman" w:hAnsi="Times New Roman"/>
                <w:sz w:val="24"/>
                <w:szCs w:val="24"/>
                <w:lang w:val="ru-RU"/>
              </w:rPr>
              <w:t>Даниил Гранин «Дом на Фонтанке»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399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7380" w:type="dxa"/>
          </w:tcPr>
          <w:p w:rsidR="00E56FCD" w:rsidRPr="00372FCF" w:rsidRDefault="00E56FCD" w:rsidP="001C6058">
            <w:pPr>
              <w:pStyle w:val="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2FC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 Лиханов «Последние холода» (в сокращении)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399"/>
        </w:trPr>
        <w:tc>
          <w:tcPr>
            <w:tcW w:w="900" w:type="dxa"/>
          </w:tcPr>
          <w:p w:rsidR="00E56FCD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0" w:type="dxa"/>
          </w:tcPr>
          <w:p w:rsidR="00E56FCD" w:rsidRPr="007C7317" w:rsidRDefault="00E56FCD" w:rsidP="007C7317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Проект «Я читаю….»</w:t>
            </w:r>
          </w:p>
        </w:tc>
        <w:tc>
          <w:tcPr>
            <w:tcW w:w="1616" w:type="dxa"/>
          </w:tcPr>
          <w:p w:rsidR="00E56FCD" w:rsidRPr="007C7317" w:rsidRDefault="00E56FCD" w:rsidP="001C60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31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6FCD" w:rsidRPr="001655D4" w:rsidTr="001C6058">
        <w:trPr>
          <w:trHeight w:val="533"/>
        </w:trPr>
        <w:tc>
          <w:tcPr>
            <w:tcW w:w="900" w:type="dxa"/>
          </w:tcPr>
          <w:p w:rsidR="00E56FCD" w:rsidRPr="00415F84" w:rsidRDefault="00E56FCD" w:rsidP="001C60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7380" w:type="dxa"/>
          </w:tcPr>
          <w:p w:rsidR="00E56FCD" w:rsidRPr="007C7317" w:rsidRDefault="00E56FCD" w:rsidP="001C6058">
            <w:pPr>
              <w:pStyle w:val="a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C7317">
              <w:rPr>
                <w:rFonts w:ascii="Times New Roman" w:hAnsi="Times New Roman"/>
                <w:sz w:val="24"/>
                <w:szCs w:val="24"/>
              </w:rPr>
              <w:t>Проект «Я читаю….»</w:t>
            </w:r>
          </w:p>
        </w:tc>
        <w:tc>
          <w:tcPr>
            <w:tcW w:w="1616" w:type="dxa"/>
          </w:tcPr>
          <w:p w:rsidR="00E56FCD" w:rsidRPr="00415F84" w:rsidRDefault="00E56FCD" w:rsidP="001C6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E56FCD" w:rsidRPr="005E31EC" w:rsidRDefault="00E56FCD" w:rsidP="00540A14">
      <w:pPr>
        <w:pStyle w:val="Default"/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Ind w:w="-517" w:type="dxa"/>
        <w:tblLayout w:type="fixed"/>
        <w:tblLook w:val="0000"/>
      </w:tblPr>
      <w:tblGrid>
        <w:gridCol w:w="4677"/>
        <w:gridCol w:w="4160"/>
      </w:tblGrid>
      <w:tr w:rsidR="00E56FCD" w:rsidRPr="007A2192" w:rsidTr="001C6058">
        <w:trPr>
          <w:trHeight w:val="628"/>
          <w:jc w:val="center"/>
        </w:trPr>
        <w:tc>
          <w:tcPr>
            <w:tcW w:w="4677" w:type="dxa"/>
          </w:tcPr>
          <w:p w:rsidR="00E56FCD" w:rsidRPr="005E31EC" w:rsidRDefault="00E56FCD" w:rsidP="001C6058">
            <w:pPr>
              <w:pStyle w:val="Default"/>
            </w:pPr>
            <w:r w:rsidRPr="005E31EC">
              <w:t xml:space="preserve">СОГЛАСОВАНО 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>Протокол заседания научно-методического объединения учителей русского языка и литературы.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 xml:space="preserve">от ___________ 20__ года № 1 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 xml:space="preserve">___________ _________ 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 xml:space="preserve">подпись руководителя НМО Ф.И.О. </w:t>
            </w:r>
          </w:p>
        </w:tc>
        <w:tc>
          <w:tcPr>
            <w:tcW w:w="4160" w:type="dxa"/>
          </w:tcPr>
          <w:p w:rsidR="00E56FCD" w:rsidRPr="005E31EC" w:rsidRDefault="00E56FCD" w:rsidP="001C6058">
            <w:pPr>
              <w:pStyle w:val="Default"/>
            </w:pPr>
            <w:r w:rsidRPr="005E31EC">
              <w:t xml:space="preserve">СОГЛАСОВАНО 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>Заместитель директора по учебной работе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 xml:space="preserve">_______________ ______ 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 xml:space="preserve">подпись Ф.И.О. </w:t>
            </w:r>
          </w:p>
          <w:p w:rsidR="00E56FCD" w:rsidRPr="005E31EC" w:rsidRDefault="00E56FCD" w:rsidP="001C6058">
            <w:pPr>
              <w:pStyle w:val="Default"/>
            </w:pPr>
            <w:r w:rsidRPr="005E31EC">
              <w:t xml:space="preserve">______________ 20__ года </w:t>
            </w:r>
          </w:p>
        </w:tc>
      </w:tr>
    </w:tbl>
    <w:p w:rsidR="00E56FCD" w:rsidRDefault="00E56FCD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</w:p>
    <w:p w:rsidR="00E56FCD" w:rsidRPr="00B817C5" w:rsidRDefault="00E56FCD" w:rsidP="00B817C5">
      <w:pPr>
        <w:pStyle w:val="NoSpacing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E56FCD" w:rsidRPr="00FF7CC0" w:rsidRDefault="00E56FCD" w:rsidP="00FF7CC0">
      <w:pPr>
        <w:pStyle w:val="NoSpacing"/>
        <w:tabs>
          <w:tab w:val="left" w:pos="1440"/>
          <w:tab w:val="center" w:pos="5031"/>
        </w:tabs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sectPr w:rsidR="00E56FCD" w:rsidRPr="00FF7CC0" w:rsidSect="00522480">
      <w:footerReference w:type="even" r:id="rId7"/>
      <w:footerReference w:type="default" r:id="rId8"/>
      <w:pgSz w:w="11906" w:h="16838"/>
      <w:pgMar w:top="1134" w:right="850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FCD" w:rsidRDefault="00E56FCD" w:rsidP="00372FCF">
      <w:pPr>
        <w:spacing w:after="0" w:line="240" w:lineRule="auto"/>
      </w:pPr>
      <w:r>
        <w:separator/>
      </w:r>
    </w:p>
  </w:endnote>
  <w:endnote w:type="continuationSeparator" w:id="1">
    <w:p w:rsidR="00E56FCD" w:rsidRDefault="00E56FCD" w:rsidP="00372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CD" w:rsidRDefault="00E56FCD" w:rsidP="000164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6FCD" w:rsidRDefault="00E56FCD" w:rsidP="00FF7CC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CD" w:rsidRDefault="00E56FCD" w:rsidP="000164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E56FCD" w:rsidRDefault="00E56FCD" w:rsidP="00FF7CC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FCD" w:rsidRDefault="00E56FCD" w:rsidP="00372FCF">
      <w:pPr>
        <w:spacing w:after="0" w:line="240" w:lineRule="auto"/>
      </w:pPr>
      <w:r>
        <w:separator/>
      </w:r>
    </w:p>
  </w:footnote>
  <w:footnote w:type="continuationSeparator" w:id="1">
    <w:p w:rsidR="00E56FCD" w:rsidRDefault="00E56FCD" w:rsidP="00372F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2F2A"/>
    <w:multiLevelType w:val="hybridMultilevel"/>
    <w:tmpl w:val="18BE7A56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106360F4"/>
    <w:multiLevelType w:val="hybridMultilevel"/>
    <w:tmpl w:val="7DC22098"/>
    <w:lvl w:ilvl="0" w:tplc="2E18D4EA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B579D1"/>
    <w:multiLevelType w:val="hybridMultilevel"/>
    <w:tmpl w:val="139836BC"/>
    <w:lvl w:ilvl="0" w:tplc="2E18D4EA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FC34DC"/>
    <w:multiLevelType w:val="hybridMultilevel"/>
    <w:tmpl w:val="367EFF56"/>
    <w:lvl w:ilvl="0" w:tplc="2E18D4EA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EE01217"/>
    <w:multiLevelType w:val="hybridMultilevel"/>
    <w:tmpl w:val="B972CD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D76ED5"/>
    <w:multiLevelType w:val="hybridMultilevel"/>
    <w:tmpl w:val="F7DA1FB0"/>
    <w:lvl w:ilvl="0" w:tplc="AA9A5504">
      <w:start w:val="1"/>
      <w:numFmt w:val="decimal"/>
      <w:lvlText w:val="%1."/>
      <w:lvlJc w:val="left"/>
      <w:pPr>
        <w:ind w:left="1668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5B866ACB"/>
    <w:multiLevelType w:val="hybridMultilevel"/>
    <w:tmpl w:val="6940553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E32"/>
    <w:rsid w:val="00016449"/>
    <w:rsid w:val="00082976"/>
    <w:rsid w:val="000E5CAE"/>
    <w:rsid w:val="001655D4"/>
    <w:rsid w:val="001659DF"/>
    <w:rsid w:val="001C6058"/>
    <w:rsid w:val="00205F62"/>
    <w:rsid w:val="00241CB8"/>
    <w:rsid w:val="00254FF2"/>
    <w:rsid w:val="00255116"/>
    <w:rsid w:val="002C1952"/>
    <w:rsid w:val="00372FCF"/>
    <w:rsid w:val="00385CF9"/>
    <w:rsid w:val="00413B0B"/>
    <w:rsid w:val="00415F84"/>
    <w:rsid w:val="004A1FD1"/>
    <w:rsid w:val="004C2778"/>
    <w:rsid w:val="00517379"/>
    <w:rsid w:val="00522480"/>
    <w:rsid w:val="005261EA"/>
    <w:rsid w:val="00540A14"/>
    <w:rsid w:val="005E31EC"/>
    <w:rsid w:val="00700629"/>
    <w:rsid w:val="007A2192"/>
    <w:rsid w:val="007C04FE"/>
    <w:rsid w:val="007C7317"/>
    <w:rsid w:val="00977B88"/>
    <w:rsid w:val="009A13BF"/>
    <w:rsid w:val="00A00448"/>
    <w:rsid w:val="00A43621"/>
    <w:rsid w:val="00A76EA9"/>
    <w:rsid w:val="00AE3819"/>
    <w:rsid w:val="00B73E32"/>
    <w:rsid w:val="00B817C5"/>
    <w:rsid w:val="00BA0E5B"/>
    <w:rsid w:val="00BA55ED"/>
    <w:rsid w:val="00BB1CA4"/>
    <w:rsid w:val="00C25784"/>
    <w:rsid w:val="00C67F7C"/>
    <w:rsid w:val="00C81612"/>
    <w:rsid w:val="00CC4C51"/>
    <w:rsid w:val="00CD48E0"/>
    <w:rsid w:val="00CF39C8"/>
    <w:rsid w:val="00DB4BCD"/>
    <w:rsid w:val="00DE179C"/>
    <w:rsid w:val="00DF512C"/>
    <w:rsid w:val="00E56FCD"/>
    <w:rsid w:val="00E8475C"/>
    <w:rsid w:val="00F61C85"/>
    <w:rsid w:val="00F84BE6"/>
    <w:rsid w:val="00FF7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FC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72F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72FCF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2FC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72FCF"/>
    <w:rPr>
      <w:rFonts w:ascii="Calibri Light" w:hAnsi="Calibri Light" w:cs="Times New Roman"/>
      <w:color w:val="2E74B5"/>
      <w:sz w:val="26"/>
      <w:szCs w:val="26"/>
      <w:lang w:eastAsia="ru-RU"/>
    </w:rPr>
  </w:style>
  <w:style w:type="paragraph" w:styleId="NormalWeb">
    <w:name w:val="Normal (Web)"/>
    <w:basedOn w:val="Normal"/>
    <w:uiPriority w:val="99"/>
    <w:rsid w:val="00372F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aliases w:val="основа,Без интервала1"/>
    <w:basedOn w:val="Normal"/>
    <w:link w:val="NoSpacingChar"/>
    <w:uiPriority w:val="99"/>
    <w:qFormat/>
    <w:rsid w:val="00372FCF"/>
    <w:pPr>
      <w:spacing w:after="0" w:line="240" w:lineRule="auto"/>
    </w:pPr>
    <w:rPr>
      <w:rFonts w:eastAsia="Calibri"/>
      <w:sz w:val="20"/>
      <w:szCs w:val="20"/>
      <w:lang w:val="en-US"/>
    </w:rPr>
  </w:style>
  <w:style w:type="character" w:customStyle="1" w:styleId="NoSpacingChar">
    <w:name w:val="No Spacing Char"/>
    <w:aliases w:val="основа Char,Без интервала1 Char"/>
    <w:link w:val="NoSpacing"/>
    <w:uiPriority w:val="99"/>
    <w:locked/>
    <w:rsid w:val="00372FCF"/>
    <w:rPr>
      <w:rFonts w:ascii="Calibri" w:eastAsia="Times New Roman" w:hAnsi="Calibri"/>
      <w:sz w:val="20"/>
      <w:lang w:val="en-US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372FCF"/>
    <w:pPr>
      <w:spacing w:after="0" w:line="240" w:lineRule="auto"/>
      <w:ind w:left="720"/>
    </w:pPr>
    <w:rPr>
      <w:rFonts w:ascii="Times New Roman" w:hAnsi="Times New Roman"/>
      <w:sz w:val="24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372FCF"/>
    <w:rPr>
      <w:rFonts w:ascii="Times New Roman" w:hAnsi="Times New Roman"/>
      <w:sz w:val="20"/>
      <w:lang w:eastAsia="ru-RU"/>
    </w:rPr>
  </w:style>
  <w:style w:type="paragraph" w:styleId="BodyText">
    <w:name w:val="Body Text"/>
    <w:basedOn w:val="Normal"/>
    <w:link w:val="BodyTextChar"/>
    <w:uiPriority w:val="99"/>
    <w:rsid w:val="00372FCF"/>
    <w:pPr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72F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372FCF"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yperlink">
    <w:name w:val="Hyperlink"/>
    <w:basedOn w:val="DefaultParagraphFont"/>
    <w:uiPriority w:val="99"/>
    <w:rsid w:val="00372FCF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372FCF"/>
    <w:rPr>
      <w:rFonts w:cs="Times New Roman"/>
    </w:rPr>
  </w:style>
  <w:style w:type="character" w:customStyle="1" w:styleId="c2">
    <w:name w:val="c2"/>
    <w:basedOn w:val="DefaultParagraphFont"/>
    <w:uiPriority w:val="99"/>
    <w:rsid w:val="00372FCF"/>
    <w:rPr>
      <w:rFonts w:cs="Times New Roman"/>
    </w:rPr>
  </w:style>
  <w:style w:type="character" w:styleId="Strong">
    <w:name w:val="Strong"/>
    <w:basedOn w:val="DefaultParagraphFont"/>
    <w:uiPriority w:val="99"/>
    <w:qFormat/>
    <w:rsid w:val="00372FCF"/>
    <w:rPr>
      <w:rFonts w:cs="Times New Roman"/>
      <w:b/>
    </w:rPr>
  </w:style>
  <w:style w:type="paragraph" w:styleId="FootnoteText">
    <w:name w:val="footnote text"/>
    <w:basedOn w:val="Normal"/>
    <w:link w:val="FootnoteTextChar"/>
    <w:uiPriority w:val="99"/>
    <w:rsid w:val="00372FCF"/>
    <w:pPr>
      <w:spacing w:after="0" w:line="240" w:lineRule="auto"/>
    </w:pPr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72FCF"/>
    <w:rPr>
      <w:rFonts w:ascii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rsid w:val="00372FCF"/>
    <w:rPr>
      <w:rFonts w:cs="Times New Roman"/>
      <w:vertAlign w:val="superscript"/>
    </w:rPr>
  </w:style>
  <w:style w:type="paragraph" w:customStyle="1" w:styleId="2">
    <w:name w:val="Без интервала2"/>
    <w:uiPriority w:val="99"/>
    <w:rsid w:val="00372FCF"/>
    <w:rPr>
      <w:rFonts w:eastAsia="Times New Roman"/>
      <w:lang w:val="en-US" w:eastAsia="en-US"/>
    </w:rPr>
  </w:style>
  <w:style w:type="paragraph" w:customStyle="1" w:styleId="Default">
    <w:name w:val="Default"/>
    <w:uiPriority w:val="99"/>
    <w:rsid w:val="007C04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">
    <w:name w:val="Абзац списка"/>
    <w:basedOn w:val="Normal"/>
    <w:link w:val="a0"/>
    <w:uiPriority w:val="99"/>
    <w:rsid w:val="00522480"/>
    <w:pPr>
      <w:spacing w:after="0" w:line="240" w:lineRule="auto"/>
      <w:ind w:left="720"/>
    </w:pPr>
    <w:rPr>
      <w:rFonts w:ascii="Times New Roman" w:eastAsia="Calibri" w:hAnsi="Times New Roman"/>
      <w:sz w:val="24"/>
      <w:szCs w:val="20"/>
    </w:rPr>
  </w:style>
  <w:style w:type="character" w:customStyle="1" w:styleId="a0">
    <w:name w:val="Абзац списка Знак"/>
    <w:link w:val="a"/>
    <w:uiPriority w:val="99"/>
    <w:locked/>
    <w:rsid w:val="00522480"/>
    <w:rPr>
      <w:sz w:val="24"/>
      <w:lang w:eastAsia="ru-RU"/>
    </w:rPr>
  </w:style>
  <w:style w:type="character" w:customStyle="1" w:styleId="20">
    <w:name w:val="Заголовок №2_"/>
    <w:basedOn w:val="DefaultParagraphFont"/>
    <w:link w:val="21"/>
    <w:uiPriority w:val="99"/>
    <w:locked/>
    <w:rsid w:val="00522480"/>
    <w:rPr>
      <w:rFonts w:cs="Times New Roman"/>
      <w:b/>
      <w:bCs/>
      <w:sz w:val="28"/>
      <w:szCs w:val="28"/>
      <w:shd w:val="clear" w:color="auto" w:fill="FFFFFF"/>
      <w:lang w:bidi="ar-SA"/>
    </w:rPr>
  </w:style>
  <w:style w:type="paragraph" w:customStyle="1" w:styleId="21">
    <w:name w:val="Заголовок №2"/>
    <w:basedOn w:val="Normal"/>
    <w:link w:val="20"/>
    <w:uiPriority w:val="99"/>
    <w:rsid w:val="00522480"/>
    <w:pPr>
      <w:widowControl w:val="0"/>
      <w:shd w:val="clear" w:color="auto" w:fill="FFFFFF"/>
      <w:spacing w:after="300" w:line="240" w:lineRule="atLeast"/>
      <w:ind w:hanging="360"/>
      <w:outlineLvl w:val="1"/>
    </w:pPr>
    <w:rPr>
      <w:rFonts w:ascii="Times New Roman" w:eastAsia="Calibri" w:hAnsi="Times New Roman"/>
      <w:b/>
      <w:bCs/>
      <w:noProof/>
      <w:sz w:val="28"/>
      <w:szCs w:val="28"/>
      <w:shd w:val="clear" w:color="auto" w:fill="FFFFFF"/>
      <w:lang w:val="ru-RU" w:eastAsia="ru-RU"/>
    </w:rPr>
  </w:style>
  <w:style w:type="paragraph" w:customStyle="1" w:styleId="Style2">
    <w:name w:val="Style2"/>
    <w:basedOn w:val="Normal"/>
    <w:uiPriority w:val="99"/>
    <w:rsid w:val="00522480"/>
    <w:pPr>
      <w:widowControl w:val="0"/>
      <w:autoSpaceDE w:val="0"/>
      <w:autoSpaceDN w:val="0"/>
      <w:adjustRightInd w:val="0"/>
      <w:spacing w:after="0" w:line="249" w:lineRule="exact"/>
      <w:ind w:firstLine="439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FontStyle23">
    <w:name w:val="Font Style23"/>
    <w:basedOn w:val="DefaultParagraphFont"/>
    <w:uiPriority w:val="99"/>
    <w:rsid w:val="00522480"/>
    <w:rPr>
      <w:rFonts w:ascii="Times New Roman" w:hAnsi="Times New Roman" w:cs="Times New Roman"/>
      <w:b/>
      <w:bCs/>
      <w:sz w:val="20"/>
      <w:szCs w:val="20"/>
    </w:rPr>
  </w:style>
  <w:style w:type="paragraph" w:customStyle="1" w:styleId="a1">
    <w:name w:val="Стиль"/>
    <w:uiPriority w:val="99"/>
    <w:rsid w:val="00540A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2">
    <w:name w:val="Без интервала"/>
    <w:basedOn w:val="Normal"/>
    <w:link w:val="a3"/>
    <w:uiPriority w:val="99"/>
    <w:rsid w:val="00540A14"/>
    <w:pPr>
      <w:spacing w:after="0" w:line="240" w:lineRule="auto"/>
    </w:pPr>
    <w:rPr>
      <w:sz w:val="20"/>
      <w:szCs w:val="20"/>
      <w:lang w:val="en-US"/>
    </w:rPr>
  </w:style>
  <w:style w:type="character" w:customStyle="1" w:styleId="a3">
    <w:name w:val="Без интервала Знак"/>
    <w:link w:val="a2"/>
    <w:uiPriority w:val="99"/>
    <w:locked/>
    <w:rsid w:val="00540A14"/>
    <w:rPr>
      <w:rFonts w:ascii="Calibri" w:eastAsia="Times New Roman" w:hAnsi="Calibri"/>
      <w:lang w:val="en-US" w:eastAsia="ru-RU"/>
    </w:rPr>
  </w:style>
  <w:style w:type="paragraph" w:styleId="Footer">
    <w:name w:val="footer"/>
    <w:basedOn w:val="Normal"/>
    <w:link w:val="FooterChar"/>
    <w:uiPriority w:val="99"/>
    <w:rsid w:val="00FF7CC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7037"/>
    <w:rPr>
      <w:rFonts w:eastAsia="Times New Roman"/>
    </w:rPr>
  </w:style>
  <w:style w:type="character" w:styleId="PageNumber">
    <w:name w:val="page number"/>
    <w:basedOn w:val="DefaultParagraphFont"/>
    <w:uiPriority w:val="99"/>
    <w:rsid w:val="00FF7CC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90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8</Pages>
  <Words>1594</Words>
  <Characters>9087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Бабаева</cp:lastModifiedBy>
  <cp:revision>6</cp:revision>
  <cp:lastPrinted>2019-11-28T12:49:00Z</cp:lastPrinted>
  <dcterms:created xsi:type="dcterms:W3CDTF">2019-09-15T11:10:00Z</dcterms:created>
  <dcterms:modified xsi:type="dcterms:W3CDTF">2019-11-28T12:52:00Z</dcterms:modified>
</cp:coreProperties>
</file>