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250" w:type="dxa"/>
        <w:tblLook w:val="04A0"/>
      </w:tblPr>
      <w:tblGrid>
        <w:gridCol w:w="5393"/>
        <w:gridCol w:w="5103"/>
      </w:tblGrid>
      <w:tr w:rsidR="00164FE2" w:rsidTr="00164FE2">
        <w:tc>
          <w:tcPr>
            <w:tcW w:w="5387" w:type="dxa"/>
          </w:tcPr>
          <w:p w:rsidR="00164FE2" w:rsidRDefault="00164FE2" w:rsidP="005A63E6">
            <w:pPr>
              <w:ind w:left="-156" w:right="-157"/>
              <w:jc w:val="center"/>
            </w:pPr>
            <w:r w:rsidRPr="00164FE2">
              <w:drawing>
                <wp:inline distT="0" distB="0" distL="0" distR="0">
                  <wp:extent cx="3457575" cy="1759823"/>
                  <wp:effectExtent l="19050" t="0" r="9525" b="0"/>
                  <wp:docPr id="5" name="Рисунок 2" descr="C:\Documents and Settings\Kostyrin\Рабочий стол\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Kostyrin\Рабочий стол\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951" cy="1761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64FE2" w:rsidRDefault="00164FE2" w:rsidP="005A63E6">
            <w:pPr>
              <w:ind w:left="-175" w:right="-143"/>
              <w:jc w:val="center"/>
            </w:pPr>
            <w:r w:rsidRPr="00164FE2">
              <w:drawing>
                <wp:inline distT="0" distB="0" distL="0" distR="0">
                  <wp:extent cx="3248025" cy="1760144"/>
                  <wp:effectExtent l="19050" t="0" r="9525" b="0"/>
                  <wp:docPr id="4" name="Рисунок 1" descr="\\Absolute_new\temp_compaq\АТК\Кобзин\АТК в области\2018\2018.06.05\СЛАЙДЫ ГЛАВЕ\223023092_619152_17489194869516769616-768x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bsolute_new\temp_compaq\АТК\Кобзин\АТК в области\2018\2018.06.05\СЛАЙДЫ ГЛАВЕ\223023092_619152_17489194869516769616-768x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501" cy="1767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F26" w:rsidRPr="00164FE2" w:rsidRDefault="005E4F26" w:rsidP="0082491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12"/>
          <w:szCs w:val="12"/>
        </w:rPr>
      </w:pPr>
    </w:p>
    <w:p w:rsidR="0084151F" w:rsidRPr="00164FE2" w:rsidRDefault="0084151F" w:rsidP="004E1D7C">
      <w:pPr>
        <w:spacing w:after="0" w:line="216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64FE2">
        <w:rPr>
          <w:rFonts w:ascii="Times New Roman" w:hAnsi="Times New Roman" w:cs="Times New Roman"/>
          <w:b/>
          <w:color w:val="FF0000"/>
          <w:sz w:val="32"/>
          <w:szCs w:val="32"/>
        </w:rPr>
        <w:t>ПАМЯТКА АНТИТЕРРОРИСТИЧЕСКОЙ БЕЗОПАСНОСТИ</w:t>
      </w:r>
    </w:p>
    <w:p w:rsidR="00824918" w:rsidRPr="00164FE2" w:rsidRDefault="00824918" w:rsidP="004E1D7C">
      <w:pPr>
        <w:spacing w:after="0" w:line="216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84151F" w:rsidRPr="00164FE2" w:rsidRDefault="0084151F" w:rsidP="004E1D7C">
      <w:pPr>
        <w:spacing w:after="0" w:line="216" w:lineRule="auto"/>
        <w:jc w:val="center"/>
        <w:rPr>
          <w:rFonts w:ascii="Times New Roman" w:hAnsi="Times New Roman" w:cs="Times New Roman"/>
          <w:b/>
          <w:color w:val="1313F1"/>
          <w:sz w:val="28"/>
          <w:szCs w:val="28"/>
        </w:rPr>
      </w:pPr>
      <w:r w:rsidRPr="00164FE2">
        <w:rPr>
          <w:rFonts w:ascii="Times New Roman" w:hAnsi="Times New Roman" w:cs="Times New Roman"/>
          <w:b/>
          <w:color w:val="1313F1"/>
          <w:sz w:val="28"/>
          <w:szCs w:val="28"/>
        </w:rPr>
        <w:t>Уважаемые жители и гости города Саратова!</w:t>
      </w:r>
    </w:p>
    <w:p w:rsidR="00824918" w:rsidRPr="00164FE2" w:rsidRDefault="00824918" w:rsidP="004E1D7C">
      <w:pPr>
        <w:spacing w:after="0" w:line="216" w:lineRule="auto"/>
        <w:jc w:val="center"/>
        <w:rPr>
          <w:rFonts w:ascii="Times New Roman" w:hAnsi="Times New Roman" w:cs="Times New Roman"/>
          <w:b/>
          <w:color w:val="0070C0"/>
          <w:sz w:val="12"/>
          <w:szCs w:val="12"/>
        </w:rPr>
      </w:pPr>
    </w:p>
    <w:p w:rsidR="00164FE2" w:rsidRPr="00164FE2" w:rsidRDefault="00724F1E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164FE2">
        <w:rPr>
          <w:rFonts w:ascii="Times New Roman" w:hAnsi="Times New Roman" w:cs="Times New Roman"/>
          <w:sz w:val="25"/>
          <w:szCs w:val="25"/>
        </w:rPr>
        <w:t>1</w:t>
      </w:r>
      <w:r w:rsidR="00A52A4D" w:rsidRPr="00164FE2">
        <w:rPr>
          <w:rFonts w:ascii="Times New Roman" w:hAnsi="Times New Roman" w:cs="Times New Roman"/>
          <w:sz w:val="25"/>
          <w:szCs w:val="25"/>
        </w:rPr>
        <w:t xml:space="preserve">2 июня мы </w:t>
      </w:r>
      <w:r w:rsidR="0044554E" w:rsidRPr="00164FE2">
        <w:rPr>
          <w:rFonts w:ascii="Times New Roman" w:hAnsi="Times New Roman" w:cs="Times New Roman"/>
          <w:sz w:val="25"/>
          <w:szCs w:val="25"/>
        </w:rPr>
        <w:t xml:space="preserve">отметим </w:t>
      </w:r>
      <w:r w:rsidR="00A52A4D" w:rsidRPr="00164FE2">
        <w:rPr>
          <w:rFonts w:ascii="Times New Roman" w:hAnsi="Times New Roman" w:cs="Times New Roman"/>
          <w:sz w:val="25"/>
          <w:szCs w:val="25"/>
        </w:rPr>
        <w:t xml:space="preserve">один из важнейших государственных праздников – </w:t>
      </w:r>
      <w:r w:rsidR="00A52A4D" w:rsidRPr="00164FE2">
        <w:rPr>
          <w:rFonts w:ascii="Times New Roman" w:hAnsi="Times New Roman" w:cs="Times New Roman"/>
          <w:b/>
          <w:sz w:val="25"/>
          <w:szCs w:val="25"/>
        </w:rPr>
        <w:t>День России</w:t>
      </w:r>
      <w:r w:rsidR="00A52A4D" w:rsidRPr="00164FE2">
        <w:rPr>
          <w:rFonts w:ascii="Times New Roman" w:hAnsi="Times New Roman" w:cs="Times New Roman"/>
          <w:sz w:val="25"/>
          <w:szCs w:val="25"/>
        </w:rPr>
        <w:t xml:space="preserve">, </w:t>
      </w:r>
      <w:r w:rsidR="00164FE2" w:rsidRPr="00164FE2">
        <w:rPr>
          <w:rFonts w:ascii="Times New Roman" w:hAnsi="Times New Roman" w:cs="Times New Roman"/>
          <w:sz w:val="25"/>
          <w:szCs w:val="25"/>
        </w:rPr>
        <w:t>а 29</w:t>
      </w:r>
      <w:r w:rsidR="00A52A4D" w:rsidRPr="00164FE2">
        <w:rPr>
          <w:rFonts w:ascii="Times New Roman" w:hAnsi="Times New Roman" w:cs="Times New Roman"/>
          <w:sz w:val="25"/>
          <w:szCs w:val="25"/>
        </w:rPr>
        <w:t xml:space="preserve"> июня для выпускников учебных заведений</w:t>
      </w:r>
      <w:r w:rsidR="005D75DB" w:rsidRPr="00164FE2">
        <w:rPr>
          <w:rFonts w:ascii="Times New Roman" w:hAnsi="Times New Roman" w:cs="Times New Roman"/>
          <w:sz w:val="25"/>
          <w:szCs w:val="25"/>
        </w:rPr>
        <w:t xml:space="preserve"> области</w:t>
      </w:r>
      <w:r w:rsidR="00A52A4D" w:rsidRPr="00164FE2">
        <w:rPr>
          <w:rFonts w:ascii="Times New Roman" w:hAnsi="Times New Roman" w:cs="Times New Roman"/>
          <w:sz w:val="25"/>
          <w:szCs w:val="25"/>
        </w:rPr>
        <w:t xml:space="preserve"> </w:t>
      </w:r>
      <w:r w:rsidR="005D75DB" w:rsidRPr="00164FE2">
        <w:rPr>
          <w:rFonts w:ascii="Times New Roman" w:hAnsi="Times New Roman" w:cs="Times New Roman"/>
          <w:sz w:val="25"/>
          <w:szCs w:val="25"/>
        </w:rPr>
        <w:t>будет организован фестиваль «</w:t>
      </w:r>
      <w:r w:rsidR="005D75DB" w:rsidRPr="00164FE2">
        <w:rPr>
          <w:rFonts w:ascii="Times New Roman" w:hAnsi="Times New Roman" w:cs="Times New Roman"/>
          <w:b/>
          <w:sz w:val="25"/>
          <w:szCs w:val="25"/>
        </w:rPr>
        <w:t>Роза ветров</w:t>
      </w:r>
      <w:r w:rsidR="005D75DB" w:rsidRPr="00164FE2">
        <w:rPr>
          <w:rFonts w:ascii="Times New Roman" w:hAnsi="Times New Roman" w:cs="Times New Roman"/>
          <w:sz w:val="25"/>
          <w:szCs w:val="25"/>
        </w:rPr>
        <w:t>»</w:t>
      </w:r>
      <w:r w:rsidR="00722F69" w:rsidRPr="00164FE2">
        <w:rPr>
          <w:rFonts w:ascii="Times New Roman" w:hAnsi="Times New Roman" w:cs="Times New Roman"/>
          <w:sz w:val="25"/>
          <w:szCs w:val="25"/>
        </w:rPr>
        <w:t>.</w:t>
      </w:r>
      <w:r w:rsidR="006D0AAB" w:rsidRPr="00164FE2">
        <w:rPr>
          <w:rFonts w:ascii="Times New Roman" w:hAnsi="Times New Roman" w:cs="Times New Roman"/>
          <w:sz w:val="25"/>
          <w:szCs w:val="25"/>
        </w:rPr>
        <w:t xml:space="preserve"> </w:t>
      </w:r>
      <w:r w:rsidR="00164FE2" w:rsidRPr="00164FE2">
        <w:rPr>
          <w:rFonts w:ascii="Times New Roman" w:hAnsi="Times New Roman" w:cs="Times New Roman"/>
          <w:sz w:val="25"/>
          <w:szCs w:val="25"/>
        </w:rPr>
        <w:t>В преддверии праздничных мероприятий с массовым участием граждан администрация муниципального образования «Город Саратов» обращает ваше внимание на неукоснительное соблюдение мер антитеррористической безопасности.</w:t>
      </w:r>
    </w:p>
    <w:p w:rsidR="00164FE2" w:rsidRPr="004E1D7C" w:rsidRDefault="00164FE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64FE2" w:rsidRPr="00D30A78" w:rsidRDefault="00164FE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b/>
          <w:sz w:val="25"/>
          <w:szCs w:val="25"/>
        </w:rPr>
        <w:t>Во время проведения массовых мероприятий будьте внимательны и осторожны</w:t>
      </w:r>
      <w:r w:rsidRPr="00D30A78">
        <w:rPr>
          <w:rFonts w:ascii="Times New Roman" w:hAnsi="Times New Roman" w:cs="Times New Roman"/>
          <w:sz w:val="25"/>
          <w:szCs w:val="25"/>
        </w:rPr>
        <w:t xml:space="preserve">: 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старайтесь держаться в стороне от скопления групп людей;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обращайте внимание на подозрительных людей, ведущих себя либо чрезмерно осторожно, либо наоборот – привлекая к себе излишнее внимание;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 xml:space="preserve">сторонитесь и фиксируйте регистрационные номера транспортных средств, припаркованных с явными нарушениями правил дорожного движения, старайтесь запоминать приметы лиц, производящих погрузку и выгрузку из этих автомобилей </w:t>
      </w:r>
      <w:r>
        <w:rPr>
          <w:rFonts w:ascii="Times New Roman" w:hAnsi="Times New Roman" w:cs="Times New Roman"/>
          <w:sz w:val="25"/>
          <w:szCs w:val="25"/>
        </w:rPr>
        <w:t xml:space="preserve">различных </w:t>
      </w:r>
      <w:r w:rsidRPr="00D30A78">
        <w:rPr>
          <w:rFonts w:ascii="Times New Roman" w:hAnsi="Times New Roman" w:cs="Times New Roman"/>
          <w:sz w:val="25"/>
          <w:szCs w:val="25"/>
        </w:rPr>
        <w:t>грузов;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в случае возникновения беспорядков при проведении общественных мероприятий, не поддавайтесь панике, спокойно покиньте место происшествия;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если вдруг началась активизация сил безопасности и правоохранительных органов, ни в коем случае не проявляйте любопытства, идите в противоположную сторону, но не бегом, чтобы Вас не приняли за нарушителя, при этом беспрекословно выполняйте требования сотрудников полиции;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при взрыве или начале стрельбы немедленно падайте на землю, лучше под прикрытие (бордюр, торговую палатку, машину и т.п.), для большей безопасности накройте голову руками, и при первой же возможности покиньте место происшествия, не создавая при этом «давку»;</w:t>
      </w:r>
    </w:p>
    <w:p w:rsidR="00164FE2" w:rsidRPr="00D30A78" w:rsidRDefault="00164FE2" w:rsidP="00164FE2">
      <w:pPr>
        <w:pStyle w:val="a6"/>
        <w:numPr>
          <w:ilvl w:val="0"/>
          <w:numId w:val="3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в случае попытки какого-либо транспортного средства прорваться через ограждение места проведения мероприятия и возникновении опасности его наезда на людей, немедленно подайте сигнал об опасности окружающим, примите возможные меры, чтобы минимизировать количество пострадавших, особенно детей и пожилых людей, и не приближайтесь к нему после остановки.</w:t>
      </w:r>
    </w:p>
    <w:p w:rsidR="00164FE2" w:rsidRPr="00D30A78" w:rsidRDefault="00164FE2" w:rsidP="00164FE2">
      <w:pPr>
        <w:pStyle w:val="a6"/>
        <w:spacing w:after="0" w:line="206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164FE2" w:rsidRPr="00D30A78" w:rsidRDefault="00AC36A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Не </w:t>
      </w:r>
      <w:r w:rsidR="00164FE2" w:rsidRPr="00D30A78">
        <w:rPr>
          <w:rFonts w:ascii="Times New Roman" w:hAnsi="Times New Roman" w:cs="Times New Roman"/>
          <w:b/>
          <w:sz w:val="25"/>
          <w:szCs w:val="25"/>
        </w:rPr>
        <w:t xml:space="preserve">прикасайтесь к забытым кем-то бесхозным вещам </w:t>
      </w:r>
      <w:r w:rsidR="00164FE2" w:rsidRPr="00D30A78">
        <w:rPr>
          <w:rFonts w:ascii="Times New Roman" w:hAnsi="Times New Roman" w:cs="Times New Roman"/>
          <w:sz w:val="25"/>
          <w:szCs w:val="25"/>
        </w:rPr>
        <w:t>(на улице, в подъезде, магазине, торговом центре, кафе, кинотеатре, общественном транспорте и т.д.):</w:t>
      </w:r>
    </w:p>
    <w:p w:rsidR="00164FE2" w:rsidRPr="00D30A78" w:rsidRDefault="00164FE2" w:rsidP="00164FE2">
      <w:pPr>
        <w:pStyle w:val="a6"/>
        <w:numPr>
          <w:ilvl w:val="0"/>
          <w:numId w:val="2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 xml:space="preserve">не пытайтесь заглянуть в них и проверить содержимое, не трогайте, не вскрывайте, не </w:t>
      </w:r>
      <w:proofErr w:type="gramStart"/>
      <w:r w:rsidRPr="00D30A78">
        <w:rPr>
          <w:rFonts w:ascii="Times New Roman" w:hAnsi="Times New Roman" w:cs="Times New Roman"/>
          <w:sz w:val="25"/>
          <w:szCs w:val="25"/>
        </w:rPr>
        <w:t>пинайте</w:t>
      </w:r>
      <w:proofErr w:type="gramEnd"/>
      <w:r w:rsidRPr="00D30A78">
        <w:rPr>
          <w:rFonts w:ascii="Times New Roman" w:hAnsi="Times New Roman" w:cs="Times New Roman"/>
          <w:sz w:val="25"/>
          <w:szCs w:val="25"/>
        </w:rPr>
        <w:t xml:space="preserve"> ногами – внутри может находиться взрывное устройство, </w:t>
      </w:r>
    </w:p>
    <w:p w:rsidR="00164FE2" w:rsidRPr="00D30A78" w:rsidRDefault="00164FE2" w:rsidP="00164FE2">
      <w:pPr>
        <w:pStyle w:val="a6"/>
        <w:numPr>
          <w:ilvl w:val="0"/>
          <w:numId w:val="2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зафиксируйте место и время их обнаружения,</w:t>
      </w:r>
    </w:p>
    <w:p w:rsidR="00164FE2" w:rsidRPr="00D30A78" w:rsidRDefault="00164FE2" w:rsidP="00164FE2">
      <w:pPr>
        <w:pStyle w:val="a6"/>
        <w:numPr>
          <w:ilvl w:val="0"/>
          <w:numId w:val="2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>привлеките внимание находящихся поблизости сотрудников полиции, охраны и обычных граждан, постарайтесь сделать так, чтобы прохожие отошли как можно дальше,</w:t>
      </w:r>
    </w:p>
    <w:p w:rsidR="00164FE2" w:rsidRPr="00B75D5F" w:rsidRDefault="00164FE2" w:rsidP="00164FE2">
      <w:pPr>
        <w:pStyle w:val="a6"/>
        <w:numPr>
          <w:ilvl w:val="0"/>
          <w:numId w:val="2"/>
        </w:numPr>
        <w:spacing w:after="0" w:line="20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0A78">
        <w:rPr>
          <w:rFonts w:ascii="Times New Roman" w:hAnsi="Times New Roman" w:cs="Times New Roman"/>
          <w:sz w:val="25"/>
          <w:szCs w:val="25"/>
        </w:rPr>
        <w:t>дождитесь прибытия оперативной группы, помните, вы являетесь важным свидетелем.</w:t>
      </w:r>
    </w:p>
    <w:p w:rsidR="00164FE2" w:rsidRPr="00407F69" w:rsidRDefault="00164FE2" w:rsidP="00164FE2">
      <w:pPr>
        <w:pStyle w:val="a6"/>
        <w:spacing w:after="0" w:line="206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164FE2" w:rsidRPr="00F04E61" w:rsidRDefault="00164FE2" w:rsidP="00164FE2">
      <w:pPr>
        <w:pStyle w:val="a6"/>
        <w:spacing w:after="0" w:line="206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Также </w:t>
      </w:r>
      <w:r w:rsidRPr="00F04E61">
        <w:rPr>
          <w:rFonts w:ascii="Times New Roman" w:hAnsi="Times New Roman" w:cs="Times New Roman"/>
          <w:b/>
          <w:sz w:val="25"/>
          <w:szCs w:val="25"/>
        </w:rPr>
        <w:t>НАПОМИНАЕМ!</w:t>
      </w:r>
      <w:r w:rsidRPr="00F04E61">
        <w:rPr>
          <w:rFonts w:ascii="Times New Roman" w:hAnsi="Times New Roman" w:cs="Times New Roman"/>
          <w:sz w:val="25"/>
          <w:szCs w:val="25"/>
        </w:rPr>
        <w:t xml:space="preserve"> Заведомо ложное сообщение об акте терроризма является преступлением против общественной безопасности, и </w:t>
      </w:r>
      <w:r>
        <w:rPr>
          <w:rFonts w:ascii="Times New Roman" w:hAnsi="Times New Roman" w:cs="Times New Roman"/>
          <w:sz w:val="25"/>
          <w:szCs w:val="25"/>
        </w:rPr>
        <w:t xml:space="preserve">в соответствии со </w:t>
      </w:r>
      <w:r w:rsidRPr="00F04E61">
        <w:rPr>
          <w:rFonts w:ascii="Times New Roman" w:hAnsi="Times New Roman" w:cs="Times New Roman"/>
          <w:sz w:val="25"/>
          <w:szCs w:val="25"/>
        </w:rPr>
        <w:t>ст. 207 Уголовного Кодекса РФ предусматривает наказание от штрафа в размере до 200 тысяч рублей, до лишения свободы сроком до 5 лет. Кроме того, подлежат возмещению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04E61">
        <w:rPr>
          <w:rFonts w:ascii="Times New Roman" w:hAnsi="Times New Roman" w:cs="Times New Roman"/>
          <w:sz w:val="25"/>
          <w:szCs w:val="25"/>
        </w:rPr>
        <w:t>затраты и ущерб</w:t>
      </w:r>
      <w:r>
        <w:rPr>
          <w:rFonts w:ascii="Times New Roman" w:hAnsi="Times New Roman" w:cs="Times New Roman"/>
          <w:sz w:val="25"/>
          <w:szCs w:val="25"/>
        </w:rPr>
        <w:t>, причинённые таким сообщением</w:t>
      </w:r>
      <w:r w:rsidRPr="00F04E61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164FE2" w:rsidRPr="00AC36A2" w:rsidRDefault="00164FE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164FE2" w:rsidRDefault="00164FE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D30A78">
        <w:rPr>
          <w:rFonts w:ascii="Times New Roman" w:hAnsi="Times New Roman" w:cs="Times New Roman"/>
          <w:sz w:val="25"/>
          <w:szCs w:val="25"/>
        </w:rPr>
        <w:t xml:space="preserve">Обо всех подозрительных предметах, людях и происшествиях немедленно сообщите в Единую дежурную диспетчерскую службу 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>муниципального образования «Город Саратов» по телефон</w:t>
      </w:r>
      <w:r w:rsidR="00AC36A2">
        <w:rPr>
          <w:rFonts w:ascii="Times New Roman" w:hAnsi="Times New Roman" w:cs="Times New Roman"/>
          <w:color w:val="000000"/>
          <w:sz w:val="25"/>
          <w:szCs w:val="25"/>
        </w:rPr>
        <w:t>у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color w:val="000000"/>
          <w:sz w:val="25"/>
          <w:szCs w:val="25"/>
        </w:rPr>
        <w:t>659-659</w:t>
      </w:r>
      <w:r w:rsidR="00AC36A2"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 xml:space="preserve">дежурную часть УМВД России по </w:t>
      </w:r>
      <w:proofErr w:type="gramStart"/>
      <w:r w:rsidRPr="00D30A78">
        <w:rPr>
          <w:rFonts w:ascii="Times New Roman" w:hAnsi="Times New Roman" w:cs="Times New Roman"/>
          <w:color w:val="000000"/>
          <w:sz w:val="25"/>
          <w:szCs w:val="25"/>
        </w:rPr>
        <w:t>г</w:t>
      </w:r>
      <w:proofErr w:type="gramEnd"/>
      <w:r w:rsidRPr="00D30A78">
        <w:rPr>
          <w:rFonts w:ascii="Times New Roman" w:hAnsi="Times New Roman" w:cs="Times New Roman"/>
          <w:color w:val="000000"/>
          <w:sz w:val="25"/>
          <w:szCs w:val="25"/>
        </w:rPr>
        <w:t>.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 xml:space="preserve">Саратову – </w:t>
      </w:r>
      <w:r w:rsidRPr="00F96B12">
        <w:rPr>
          <w:rFonts w:ascii="Times New Roman" w:hAnsi="Times New Roman" w:cs="Times New Roman"/>
          <w:b/>
          <w:color w:val="000000"/>
          <w:sz w:val="25"/>
          <w:szCs w:val="25"/>
        </w:rPr>
        <w:t>747-016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r>
        <w:rPr>
          <w:rFonts w:ascii="Times New Roman" w:hAnsi="Times New Roman" w:cs="Times New Roman"/>
          <w:b/>
          <w:color w:val="000000"/>
          <w:sz w:val="25"/>
          <w:szCs w:val="25"/>
        </w:rPr>
        <w:t>747-015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 xml:space="preserve">, дежурную часть УФСБ России по Саратовской области – </w:t>
      </w:r>
      <w:r w:rsidRPr="00D30A78">
        <w:rPr>
          <w:rFonts w:ascii="Times New Roman" w:hAnsi="Times New Roman" w:cs="Times New Roman"/>
          <w:b/>
          <w:color w:val="000000"/>
          <w:sz w:val="25"/>
          <w:szCs w:val="25"/>
        </w:rPr>
        <w:t>37-31-00, 37-30-01, 27-12-96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 xml:space="preserve">, либо позвоните </w:t>
      </w:r>
      <w:r w:rsidRPr="00D30A78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01, 02, </w:t>
      </w:r>
      <w:r>
        <w:rPr>
          <w:rFonts w:ascii="Times New Roman" w:hAnsi="Times New Roman" w:cs="Times New Roman"/>
          <w:b/>
          <w:color w:val="000000"/>
          <w:sz w:val="25"/>
          <w:szCs w:val="25"/>
        </w:rPr>
        <w:t xml:space="preserve">101, </w:t>
      </w:r>
      <w:r w:rsidRPr="00D30A78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112 </w:t>
      </w:r>
      <w:r w:rsidRPr="00D30A78">
        <w:rPr>
          <w:rFonts w:ascii="Times New Roman" w:hAnsi="Times New Roman" w:cs="Times New Roman"/>
          <w:color w:val="000000"/>
          <w:sz w:val="25"/>
          <w:szCs w:val="25"/>
        </w:rPr>
        <w:t>(с мобильного телефона).</w:t>
      </w:r>
    </w:p>
    <w:p w:rsidR="00AC36A2" w:rsidRPr="00AC36A2" w:rsidRDefault="00AC36A2" w:rsidP="00164FE2">
      <w:pPr>
        <w:spacing w:after="0" w:line="206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164FE2" w:rsidRPr="001B47D1" w:rsidRDefault="00164FE2" w:rsidP="00164FE2">
      <w:pPr>
        <w:spacing w:after="0" w:line="206" w:lineRule="auto"/>
        <w:jc w:val="center"/>
        <w:rPr>
          <w:rFonts w:ascii="Times New Roman" w:hAnsi="Times New Roman" w:cs="Times New Roman"/>
          <w:b/>
          <w:color w:val="000000" w:themeColor="text1"/>
          <w:sz w:val="8"/>
          <w:szCs w:val="8"/>
        </w:rPr>
      </w:pPr>
    </w:p>
    <w:p w:rsidR="00164FE2" w:rsidRPr="00674AC5" w:rsidRDefault="00164FE2" w:rsidP="00164FE2">
      <w:pPr>
        <w:spacing w:after="0" w:line="20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74AC5">
        <w:rPr>
          <w:rFonts w:ascii="Times New Roman" w:hAnsi="Times New Roman" w:cs="Times New Roman"/>
          <w:b/>
          <w:color w:val="FF0000"/>
          <w:sz w:val="24"/>
          <w:szCs w:val="24"/>
        </w:rPr>
        <w:t>ПОМНИТЕ!</w:t>
      </w:r>
    </w:p>
    <w:p w:rsidR="00164FE2" w:rsidRPr="004925B2" w:rsidRDefault="00164FE2" w:rsidP="00164FE2">
      <w:pPr>
        <w:spacing w:after="0" w:line="20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925B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соблюдение указанных правил поможет сохранить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вам </w:t>
      </w:r>
      <w:r w:rsidRPr="004925B2">
        <w:rPr>
          <w:rFonts w:ascii="Times New Roman" w:hAnsi="Times New Roman" w:cs="Times New Roman"/>
          <w:b/>
          <w:color w:val="FF0000"/>
          <w:sz w:val="24"/>
          <w:szCs w:val="24"/>
        </w:rPr>
        <w:t>жизнь и здоровье!</w:t>
      </w:r>
    </w:p>
    <w:p w:rsidR="00164FE2" w:rsidRPr="00A60A73" w:rsidRDefault="00164FE2" w:rsidP="00164FE2">
      <w:pPr>
        <w:spacing w:after="0" w:line="206" w:lineRule="auto"/>
        <w:jc w:val="center"/>
        <w:rPr>
          <w:rFonts w:ascii="Times New Roman" w:hAnsi="Times New Roman" w:cs="Times New Roman"/>
          <w:color w:val="FF0000"/>
          <w:sz w:val="10"/>
          <w:szCs w:val="10"/>
        </w:rPr>
      </w:pPr>
    </w:p>
    <w:p w:rsidR="00164FE2" w:rsidRPr="00D30A78" w:rsidRDefault="00164FE2" w:rsidP="00164FE2">
      <w:pPr>
        <w:spacing w:after="0" w:line="206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62197">
        <w:rPr>
          <w:rFonts w:ascii="Times New Roman" w:hAnsi="Times New Roman" w:cs="Times New Roman"/>
          <w:b/>
          <w:i/>
          <w:color w:val="0000FF"/>
          <w:sz w:val="24"/>
          <w:szCs w:val="24"/>
        </w:rPr>
        <w:t>Глава муниципального образования «Город Саратов» и администрация города поздравляют жителей города Саратова с наступающим</w:t>
      </w:r>
      <w:r>
        <w:rPr>
          <w:rFonts w:ascii="Times New Roman" w:hAnsi="Times New Roman" w:cs="Times New Roman"/>
          <w:b/>
          <w:i/>
          <w:color w:val="0000FF"/>
          <w:sz w:val="24"/>
          <w:szCs w:val="24"/>
        </w:rPr>
        <w:t>и праздниками</w:t>
      </w:r>
      <w:r w:rsidRPr="00862197">
        <w:rPr>
          <w:rFonts w:ascii="Times New Roman" w:hAnsi="Times New Roman" w:cs="Times New Roman"/>
          <w:b/>
          <w:i/>
          <w:color w:val="0000FF"/>
          <w:sz w:val="24"/>
          <w:szCs w:val="24"/>
        </w:rPr>
        <w:t>!</w:t>
      </w:r>
    </w:p>
    <w:p w:rsidR="00B96F02" w:rsidRPr="0044554E" w:rsidRDefault="00B96F02" w:rsidP="00164FE2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B96F02" w:rsidRPr="0044554E" w:rsidSect="0044554E">
      <w:pgSz w:w="11906" w:h="16838"/>
      <w:pgMar w:top="-238" w:right="567" w:bottom="284" w:left="567" w:header="13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C82" w:rsidRDefault="00583C82" w:rsidP="00E77449">
      <w:pPr>
        <w:spacing w:after="0" w:line="240" w:lineRule="auto"/>
      </w:pPr>
      <w:r>
        <w:separator/>
      </w:r>
    </w:p>
  </w:endnote>
  <w:endnote w:type="continuationSeparator" w:id="0">
    <w:p w:rsidR="00583C82" w:rsidRDefault="00583C82" w:rsidP="00E77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C82" w:rsidRDefault="00583C82" w:rsidP="00E77449">
      <w:pPr>
        <w:spacing w:after="0" w:line="240" w:lineRule="auto"/>
      </w:pPr>
      <w:r>
        <w:separator/>
      </w:r>
    </w:p>
  </w:footnote>
  <w:footnote w:type="continuationSeparator" w:id="0">
    <w:p w:rsidR="00583C82" w:rsidRDefault="00583C82" w:rsidP="00E77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A24"/>
    <w:multiLevelType w:val="hybridMultilevel"/>
    <w:tmpl w:val="904E94A4"/>
    <w:lvl w:ilvl="0" w:tplc="E3B8964E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46290"/>
    <w:multiLevelType w:val="hybridMultilevel"/>
    <w:tmpl w:val="03309D9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F4B0E7B"/>
    <w:multiLevelType w:val="hybridMultilevel"/>
    <w:tmpl w:val="4F920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5658E"/>
    <w:rsid w:val="000052DB"/>
    <w:rsid w:val="00034885"/>
    <w:rsid w:val="0005227C"/>
    <w:rsid w:val="00085D94"/>
    <w:rsid w:val="000A2EB3"/>
    <w:rsid w:val="00157B1D"/>
    <w:rsid w:val="00164FE2"/>
    <w:rsid w:val="001862EC"/>
    <w:rsid w:val="001A2B17"/>
    <w:rsid w:val="001B3E8D"/>
    <w:rsid w:val="001C528E"/>
    <w:rsid w:val="001D3C72"/>
    <w:rsid w:val="001F0DBB"/>
    <w:rsid w:val="00203FC3"/>
    <w:rsid w:val="002E3F7E"/>
    <w:rsid w:val="00300BCC"/>
    <w:rsid w:val="00332D87"/>
    <w:rsid w:val="00375859"/>
    <w:rsid w:val="003A3AA7"/>
    <w:rsid w:val="003B44F8"/>
    <w:rsid w:val="003C1701"/>
    <w:rsid w:val="003F6DA5"/>
    <w:rsid w:val="00441B88"/>
    <w:rsid w:val="0044554E"/>
    <w:rsid w:val="004925B2"/>
    <w:rsid w:val="004E1D7C"/>
    <w:rsid w:val="0056493D"/>
    <w:rsid w:val="00583C82"/>
    <w:rsid w:val="00584D79"/>
    <w:rsid w:val="005935BE"/>
    <w:rsid w:val="005A63E6"/>
    <w:rsid w:val="005C3D32"/>
    <w:rsid w:val="005C4BF7"/>
    <w:rsid w:val="005D188D"/>
    <w:rsid w:val="005D5D3F"/>
    <w:rsid w:val="005D75DB"/>
    <w:rsid w:val="005E4F26"/>
    <w:rsid w:val="00674AC5"/>
    <w:rsid w:val="006B6A24"/>
    <w:rsid w:val="006B6E11"/>
    <w:rsid w:val="006D0AAB"/>
    <w:rsid w:val="006E69D0"/>
    <w:rsid w:val="00722F69"/>
    <w:rsid w:val="00724F1E"/>
    <w:rsid w:val="00726FBE"/>
    <w:rsid w:val="007F6665"/>
    <w:rsid w:val="00824918"/>
    <w:rsid w:val="0084151F"/>
    <w:rsid w:val="008467E7"/>
    <w:rsid w:val="008B7C1B"/>
    <w:rsid w:val="008C567E"/>
    <w:rsid w:val="00900A36"/>
    <w:rsid w:val="009070EA"/>
    <w:rsid w:val="009955C8"/>
    <w:rsid w:val="009D6F5C"/>
    <w:rsid w:val="009E0AA8"/>
    <w:rsid w:val="00A52A4D"/>
    <w:rsid w:val="00A5658E"/>
    <w:rsid w:val="00A5660D"/>
    <w:rsid w:val="00A63FCC"/>
    <w:rsid w:val="00AC36A2"/>
    <w:rsid w:val="00AC7B7C"/>
    <w:rsid w:val="00AE28A4"/>
    <w:rsid w:val="00B75405"/>
    <w:rsid w:val="00B82644"/>
    <w:rsid w:val="00B96F02"/>
    <w:rsid w:val="00BD40E0"/>
    <w:rsid w:val="00BE39E4"/>
    <w:rsid w:val="00C4592B"/>
    <w:rsid w:val="00D55E07"/>
    <w:rsid w:val="00D652FD"/>
    <w:rsid w:val="00DD6013"/>
    <w:rsid w:val="00E0495A"/>
    <w:rsid w:val="00E150FE"/>
    <w:rsid w:val="00E37B42"/>
    <w:rsid w:val="00E60E8B"/>
    <w:rsid w:val="00E637E9"/>
    <w:rsid w:val="00E77449"/>
    <w:rsid w:val="00EC7980"/>
    <w:rsid w:val="00F24430"/>
    <w:rsid w:val="00F5126A"/>
    <w:rsid w:val="00F64A3C"/>
    <w:rsid w:val="00FD725E"/>
    <w:rsid w:val="00FF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58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F0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55C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E7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77449"/>
  </w:style>
  <w:style w:type="paragraph" w:styleId="a9">
    <w:name w:val="footer"/>
    <w:basedOn w:val="a"/>
    <w:link w:val="aa"/>
    <w:uiPriority w:val="99"/>
    <w:semiHidden/>
    <w:unhideWhenUsed/>
    <w:rsid w:val="00E7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774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81379-E8D0-4C34-B5BF-BAE2E9D70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Kostyrin</dc:creator>
  <cp:keywords/>
  <dc:description/>
  <cp:lastModifiedBy>Kostyrin</cp:lastModifiedBy>
  <cp:revision>10</cp:revision>
  <cp:lastPrinted>2018-06-06T05:28:00Z</cp:lastPrinted>
  <dcterms:created xsi:type="dcterms:W3CDTF">2017-12-22T07:50:00Z</dcterms:created>
  <dcterms:modified xsi:type="dcterms:W3CDTF">2019-06-05T12:29:00Z</dcterms:modified>
</cp:coreProperties>
</file>