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6D5" w:rsidRPr="005040E7" w:rsidRDefault="00DB46D5" w:rsidP="005040E7">
      <w:pPr>
        <w:suppressAutoHyphens/>
        <w:autoSpaceDE w:val="0"/>
        <w:spacing w:after="200" w:line="276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</w:pPr>
      <w:r w:rsidRPr="005040E7"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  <w:t>АДМИНИСТРАЦИЯ ОКТЯБРЬСКОГО РАЙОНА</w:t>
      </w:r>
    </w:p>
    <w:p w:rsidR="00DB46D5" w:rsidRPr="005040E7" w:rsidRDefault="00DB46D5" w:rsidP="005040E7">
      <w:pPr>
        <w:suppressAutoHyphens/>
        <w:autoSpaceDE w:val="0"/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5040E7"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  <w:t xml:space="preserve">МУНИЦИПАЛЬНОГО ОБРАЗОВАНИЯ </w:t>
      </w:r>
      <w:r w:rsidRPr="005040E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«</w:t>
      </w:r>
      <w:r w:rsidRPr="005040E7"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  <w:t>ГОРОД САРАТОВ</w:t>
      </w:r>
      <w:r w:rsidRPr="005040E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»</w:t>
      </w:r>
    </w:p>
    <w:p w:rsidR="00DB46D5" w:rsidRPr="005040E7" w:rsidRDefault="00DB46D5" w:rsidP="005040E7">
      <w:pPr>
        <w:suppressAutoHyphens/>
        <w:autoSpaceDE w:val="0"/>
        <w:spacing w:after="200" w:line="276" w:lineRule="auto"/>
        <w:ind w:left="-180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5040E7"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  <w:t>МУНИЦИПАЛЬНОЕ АВТОНОМНОЕ ОБЩЕОБРАЗОВАТЕЛЬНОЕ УЧРЕЖДЕНИЕ-ЛИЦЕЙ</w:t>
      </w:r>
      <w:r w:rsidR="007B3D7E"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  <w:t xml:space="preserve"> </w:t>
      </w:r>
      <w:r w:rsidRPr="005040E7"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  <w:t>№</w:t>
      </w:r>
      <w:r w:rsidR="007B3D7E"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  <w:t xml:space="preserve"> </w:t>
      </w:r>
      <w:r w:rsidRPr="005040E7">
        <w:rPr>
          <w:rFonts w:ascii="Times New Roman CYR" w:hAnsi="Times New Roman CYR" w:cs="Times New Roman CYR"/>
          <w:b/>
          <w:bCs/>
          <w:sz w:val="24"/>
          <w:szCs w:val="24"/>
          <w:lang w:eastAsia="ar-SA"/>
        </w:rPr>
        <w:t>62</w:t>
      </w:r>
    </w:p>
    <w:p w:rsidR="00DB46D5" w:rsidRPr="005040E7" w:rsidRDefault="00DB46D5" w:rsidP="005040E7">
      <w:pPr>
        <w:suppressAutoHyphens/>
        <w:autoSpaceDE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DB46D5" w:rsidRPr="005040E7" w:rsidRDefault="00DB46D5" w:rsidP="005040E7">
      <w:pPr>
        <w:tabs>
          <w:tab w:val="left" w:pos="7320"/>
          <w:tab w:val="left" w:pos="7560"/>
          <w:tab w:val="right" w:pos="992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040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УТВЕРЖДЕНО </w:t>
      </w:r>
    </w:p>
    <w:p w:rsidR="00DB46D5" w:rsidRPr="005040E7" w:rsidRDefault="00DB46D5" w:rsidP="005040E7">
      <w:pPr>
        <w:tabs>
          <w:tab w:val="left" w:pos="7320"/>
          <w:tab w:val="left" w:pos="7560"/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B46D5" w:rsidRPr="005040E7" w:rsidRDefault="00DB46D5" w:rsidP="005040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040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Директор МАОУ «Лицей № 62» </w:t>
      </w:r>
    </w:p>
    <w:p w:rsidR="00DB46D5" w:rsidRPr="005040E7" w:rsidRDefault="00DB46D5" w:rsidP="005040E7">
      <w:pPr>
        <w:tabs>
          <w:tab w:val="left" w:pos="6220"/>
          <w:tab w:val="right" w:pos="992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040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________________З.В. Медведева</w:t>
      </w:r>
    </w:p>
    <w:p w:rsidR="00DB46D5" w:rsidRPr="005040E7" w:rsidRDefault="00DB46D5" w:rsidP="005040E7">
      <w:pPr>
        <w:tabs>
          <w:tab w:val="left" w:pos="6220"/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B46D5" w:rsidRPr="005040E7" w:rsidRDefault="00DB46D5" w:rsidP="005040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040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Приказ №</w:t>
      </w:r>
      <w:r w:rsidR="00F47F2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413</w:t>
      </w:r>
      <w:r w:rsidR="00225C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40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 «</w:t>
      </w:r>
      <w:r w:rsidR="00F47F2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29» августа </w:t>
      </w:r>
      <w:r w:rsidRPr="005040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20</w:t>
      </w:r>
      <w:r w:rsidR="00F47F2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16 </w:t>
      </w:r>
      <w:r w:rsidRPr="005040E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DB46D5" w:rsidRPr="005040E7" w:rsidRDefault="00DB46D5" w:rsidP="005040E7">
      <w:pPr>
        <w:suppressAutoHyphens/>
        <w:autoSpaceDE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40"/>
          <w:szCs w:val="40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40"/>
          <w:szCs w:val="40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40"/>
          <w:szCs w:val="40"/>
          <w:lang w:eastAsia="ar-SA"/>
        </w:rPr>
      </w:pPr>
      <w:r w:rsidRPr="005040E7">
        <w:rPr>
          <w:rFonts w:ascii="Times New Roman CYR" w:hAnsi="Times New Roman CYR" w:cs="Times New Roman CYR"/>
          <w:b/>
          <w:bCs/>
          <w:color w:val="000000"/>
          <w:sz w:val="40"/>
          <w:szCs w:val="40"/>
          <w:lang w:eastAsia="ar-SA"/>
        </w:rPr>
        <w:t>РАБОЧАЯ ПРОГРАММА</w:t>
      </w:r>
    </w:p>
    <w:p w:rsidR="00DB46D5" w:rsidRPr="005040E7" w:rsidRDefault="00DB46D5" w:rsidP="005040E7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lang w:eastAsia="ar-SA"/>
        </w:rPr>
      </w:pPr>
      <w:r w:rsidRPr="005040E7">
        <w:rPr>
          <w:rFonts w:ascii="Times New Roman CYR" w:hAnsi="Times New Roman CYR" w:cs="Times New Roman CYR"/>
          <w:b/>
          <w:bCs/>
          <w:color w:val="000000"/>
          <w:sz w:val="40"/>
          <w:szCs w:val="40"/>
          <w:lang w:eastAsia="ar-SA"/>
        </w:rPr>
        <w:t>по физической культуре</w:t>
      </w:r>
    </w:p>
    <w:p w:rsidR="00DB46D5" w:rsidRPr="005040E7" w:rsidRDefault="00DB46D5" w:rsidP="005040E7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 w:rsidRPr="005040E7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Уровень образования   </w:t>
      </w:r>
      <w:r w:rsidRPr="005040E7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ab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lang w:eastAsia="ar-SA"/>
        </w:rPr>
        <w:t>1-4</w:t>
      </w:r>
      <w:r w:rsidRPr="005040E7">
        <w:rPr>
          <w:rFonts w:ascii="Times New Roman CYR" w:hAnsi="Times New Roman CYR" w:cs="Times New Roman CYR"/>
          <w:b/>
          <w:bCs/>
          <w:color w:val="000000"/>
          <w:sz w:val="28"/>
          <w:szCs w:val="28"/>
          <w:lang w:eastAsia="ar-SA"/>
        </w:rPr>
        <w:t xml:space="preserve"> классы</w:t>
      </w:r>
    </w:p>
    <w:p w:rsidR="00DB46D5" w:rsidRPr="005040E7" w:rsidRDefault="00DB46D5" w:rsidP="005040E7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5040E7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Количество часов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lang w:eastAsia="ar-SA"/>
        </w:rPr>
        <w:t>405</w:t>
      </w:r>
    </w:p>
    <w:p w:rsidR="00DB46D5" w:rsidRPr="005040E7" w:rsidRDefault="00DB46D5" w:rsidP="005040E7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proofErr w:type="gramStart"/>
      <w:r w:rsidRPr="005040E7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Программа разработана на основе </w:t>
      </w:r>
      <w:r w:rsidRPr="005040E7">
        <w:rPr>
          <w:rFonts w:ascii="Times New Roman" w:hAnsi="Times New Roman" w:cs="Times New Roman"/>
          <w:sz w:val="28"/>
          <w:szCs w:val="28"/>
          <w:lang w:eastAsia="ar-SA"/>
        </w:rPr>
        <w:t>требований ФГОС и</w:t>
      </w:r>
      <w:r w:rsidR="00874BB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5040E7">
        <w:rPr>
          <w:rFonts w:ascii="Times New Roman" w:hAnsi="Times New Roman" w:cs="Times New Roman"/>
          <w:sz w:val="28"/>
          <w:szCs w:val="28"/>
          <w:lang w:eastAsia="ar-SA"/>
        </w:rPr>
        <w:t xml:space="preserve">основной  образовательной  программы  основного  общего образования: автор А.П. Матвеев (Физическая культура. </w:t>
      </w:r>
      <w:r>
        <w:rPr>
          <w:rFonts w:ascii="Times New Roman" w:hAnsi="Times New Roman" w:cs="Times New Roman"/>
          <w:sz w:val="28"/>
          <w:szCs w:val="28"/>
          <w:lang w:eastAsia="ar-SA"/>
        </w:rPr>
        <w:t>1-4</w:t>
      </w:r>
      <w:r w:rsidRPr="005040E7">
        <w:rPr>
          <w:rFonts w:ascii="Times New Roman" w:hAnsi="Times New Roman" w:cs="Times New Roman"/>
          <w:sz w:val="28"/>
          <w:szCs w:val="28"/>
          <w:lang w:eastAsia="ar-SA"/>
        </w:rPr>
        <w:t xml:space="preserve"> классы: </w:t>
      </w:r>
      <w:proofErr w:type="spellStart"/>
      <w:r w:rsidRPr="005040E7">
        <w:rPr>
          <w:rFonts w:ascii="Times New Roman" w:hAnsi="Times New Roman" w:cs="Times New Roman"/>
          <w:sz w:val="28"/>
          <w:szCs w:val="28"/>
          <w:lang w:eastAsia="ar-SA"/>
        </w:rPr>
        <w:t>учебно</w:t>
      </w:r>
      <w:proofErr w:type="spellEnd"/>
      <w:r w:rsidRPr="005040E7">
        <w:rPr>
          <w:rFonts w:ascii="Times New Roman" w:hAnsi="Times New Roman" w:cs="Times New Roman"/>
          <w:sz w:val="28"/>
          <w:szCs w:val="28"/>
          <w:lang w:eastAsia="ar-SA"/>
        </w:rPr>
        <w:t xml:space="preserve"> – методическое пособие/предметная линия учебников А. П. Матвеева.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874BB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5040E7">
        <w:rPr>
          <w:rFonts w:ascii="Times New Roman" w:hAnsi="Times New Roman" w:cs="Times New Roman"/>
          <w:sz w:val="28"/>
          <w:szCs w:val="28"/>
          <w:lang w:eastAsia="ar-SA"/>
        </w:rPr>
        <w:t>М.: Просвещение, 201</w:t>
      </w:r>
      <w:r w:rsidR="00F5086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5040E7">
        <w:rPr>
          <w:rFonts w:ascii="Times New Roman" w:hAnsi="Times New Roman" w:cs="Times New Roman"/>
          <w:sz w:val="28"/>
          <w:szCs w:val="28"/>
          <w:lang w:eastAsia="ar-SA"/>
        </w:rPr>
        <w:t xml:space="preserve">)  </w:t>
      </w:r>
      <w:proofErr w:type="gramEnd"/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ind w:left="6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ind w:left="6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ind w:left="6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ind w:left="6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ind w:left="6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ind w:left="6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ind w:left="6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ind w:left="6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ind w:left="6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5040E7" w:rsidRDefault="00DB46D5" w:rsidP="005040E7">
      <w:pPr>
        <w:suppressAutoHyphens/>
        <w:autoSpaceDE w:val="0"/>
        <w:spacing w:before="100" w:after="100" w:line="240" w:lineRule="auto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B46D5" w:rsidRPr="0085570A" w:rsidRDefault="00DB46D5" w:rsidP="00E72CA4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557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570A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854D89"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 по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предмету «Ф</w:t>
      </w:r>
      <w:r w:rsidRPr="00854D89">
        <w:rPr>
          <w:rFonts w:ascii="Times New Roman" w:hAnsi="Times New Roman" w:cs="Times New Roman"/>
          <w:sz w:val="24"/>
          <w:szCs w:val="24"/>
        </w:rPr>
        <w:t>изическ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854D89">
        <w:rPr>
          <w:rFonts w:ascii="Times New Roman" w:hAnsi="Times New Roman" w:cs="Times New Roman"/>
          <w:sz w:val="24"/>
          <w:szCs w:val="24"/>
        </w:rPr>
        <w:t xml:space="preserve"> культур</w:t>
      </w:r>
      <w:r>
        <w:rPr>
          <w:rFonts w:ascii="Times New Roman" w:hAnsi="Times New Roman" w:cs="Times New Roman"/>
          <w:sz w:val="24"/>
          <w:szCs w:val="24"/>
        </w:rPr>
        <w:t>а»</w:t>
      </w:r>
      <w:r w:rsidRPr="00854D89">
        <w:rPr>
          <w:rFonts w:ascii="Times New Roman" w:hAnsi="Times New Roman" w:cs="Times New Roman"/>
          <w:sz w:val="24"/>
          <w:szCs w:val="24"/>
          <w:lang w:eastAsia="ru-RU"/>
        </w:rPr>
        <w:t xml:space="preserve">  разработана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учащихся начальной школы лицея </w:t>
      </w: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 соответствии:</w:t>
      </w:r>
    </w:p>
    <w:p w:rsidR="00DB46D5" w:rsidRDefault="00DB46D5" w:rsidP="0085570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54D89">
        <w:rPr>
          <w:rFonts w:ascii="Times New Roman" w:hAnsi="Times New Roman" w:cs="Times New Roman"/>
          <w:sz w:val="24"/>
          <w:szCs w:val="24"/>
          <w:lang w:eastAsia="ru-RU"/>
        </w:rPr>
        <w:t xml:space="preserve">- с требованиями  Федерального  государственного образовательного стандарта начального общего образования </w:t>
      </w:r>
      <w:r w:rsidRPr="00657BA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(приказ МО РФ № 373 от 06.10. 2009)</w:t>
      </w:r>
      <w:r w:rsidRPr="00854D89">
        <w:rPr>
          <w:rFonts w:ascii="Times New Roman" w:hAnsi="Times New Roman" w:cs="Times New Roman"/>
          <w:sz w:val="24"/>
          <w:szCs w:val="24"/>
          <w:lang w:eastAsia="ru-RU"/>
        </w:rPr>
        <w:t>(Федеральный государственный образовательный стандарт основного общего образования.</w:t>
      </w:r>
      <w:proofErr w:type="gramEnd"/>
      <w:r w:rsidRPr="00854D89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F47F2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54D89">
        <w:rPr>
          <w:rFonts w:ascii="Times New Roman" w:hAnsi="Times New Roman" w:cs="Times New Roman"/>
          <w:sz w:val="24"/>
          <w:szCs w:val="24"/>
          <w:lang w:eastAsia="ru-RU"/>
        </w:rPr>
        <w:t>М.: Просвещение, 2011);</w:t>
      </w:r>
      <w:proofErr w:type="gramEnd"/>
    </w:p>
    <w:p w:rsidR="00DB46D5" w:rsidRPr="00854D89" w:rsidRDefault="00DB46D5" w:rsidP="008557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 xml:space="preserve">- с рекомендациями рабочей программы по </w:t>
      </w:r>
      <w:r w:rsidRPr="00854D89">
        <w:rPr>
          <w:rFonts w:ascii="Times New Roman" w:hAnsi="Times New Roman" w:cs="Times New Roman"/>
          <w:sz w:val="24"/>
          <w:szCs w:val="24"/>
        </w:rPr>
        <w:t>физической культуре. Предметная линия учебников А.П.Матвеева, 1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54D89">
        <w:rPr>
          <w:rFonts w:ascii="Times New Roman" w:hAnsi="Times New Roman" w:cs="Times New Roman"/>
          <w:sz w:val="24"/>
          <w:szCs w:val="24"/>
        </w:rPr>
        <w:t xml:space="preserve">4 классы: пособие для учителей общеобразовательных учреждений.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54D89">
        <w:rPr>
          <w:rFonts w:ascii="Times New Roman" w:hAnsi="Times New Roman" w:cs="Times New Roman"/>
          <w:sz w:val="24"/>
          <w:szCs w:val="24"/>
        </w:rPr>
        <w:t xml:space="preserve"> М.: Просвещение, 2011;</w:t>
      </w:r>
    </w:p>
    <w:p w:rsidR="00DB46D5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49C">
        <w:rPr>
          <w:rFonts w:ascii="Times New Roman" w:hAnsi="Times New Roman" w:cs="Times New Roman"/>
          <w:sz w:val="24"/>
          <w:szCs w:val="24"/>
          <w:lang w:eastAsia="ru-RU"/>
        </w:rPr>
        <w:t>- с возможностями УМК «Перспективная начальная школа»;</w:t>
      </w:r>
    </w:p>
    <w:p w:rsidR="00F47F26" w:rsidRPr="004920F5" w:rsidRDefault="00F47F26" w:rsidP="00F47F26">
      <w:pPr>
        <w:keepNext/>
        <w:spacing w:before="240" w:after="60" w:line="24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4920F5">
        <w:rPr>
          <w:rFonts w:ascii="Times New Roman" w:hAnsi="Times New Roman" w:cs="Times New Roman"/>
          <w:b/>
          <w:bCs/>
          <w:sz w:val="28"/>
          <w:szCs w:val="28"/>
        </w:rPr>
        <w:t>Описание места учебного предмета, курса в учебном плане</w:t>
      </w:r>
    </w:p>
    <w:p w:rsidR="00F47F26" w:rsidRPr="00854D89" w:rsidRDefault="00F47F26" w:rsidP="00F47F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</w:rPr>
        <w:t xml:space="preserve">На изучение курса «Физическая культура» в начальной школе отводится </w:t>
      </w:r>
      <w:r w:rsidRPr="00854D89">
        <w:rPr>
          <w:rFonts w:ascii="Times New Roman" w:hAnsi="Times New Roman" w:cs="Times New Roman"/>
          <w:sz w:val="24"/>
          <w:szCs w:val="24"/>
          <w:lang w:eastAsia="ru-RU"/>
        </w:rPr>
        <w:t xml:space="preserve">405 ч, из них в I классе – 99 ч, а со II по IV классы – по 102 ч ежегодно. </w:t>
      </w:r>
      <w:r>
        <w:rPr>
          <w:rFonts w:ascii="Times New Roman" w:hAnsi="Times New Roman" w:cs="Times New Roman"/>
          <w:sz w:val="24"/>
          <w:szCs w:val="24"/>
          <w:lang w:eastAsia="ru-RU"/>
        </w:rPr>
        <w:t>По 3 часа в неделю.</w:t>
      </w:r>
    </w:p>
    <w:p w:rsidR="00F47F26" w:rsidRDefault="00F47F26" w:rsidP="00F47F2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B46D5" w:rsidRPr="00E72CA4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72C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Целями</w:t>
      </w:r>
      <w:r w:rsidRPr="00E72CA4">
        <w:rPr>
          <w:rFonts w:ascii="Times New Roman" w:hAnsi="Times New Roman" w:cs="Times New Roman"/>
          <w:sz w:val="24"/>
          <w:szCs w:val="24"/>
        </w:rPr>
        <w:t xml:space="preserve"> учебной программы по физической культуре является формирование у учащихся начальной школы основ здорового образа жизни, развитие</w:t>
      </w:r>
      <w:r w:rsidRPr="00E72CA4">
        <w:rPr>
          <w:rFonts w:ascii="Times New Roman" w:hAnsi="Times New Roman" w:cs="Times New Roman"/>
          <w:color w:val="000000"/>
          <w:sz w:val="24"/>
          <w:szCs w:val="24"/>
        </w:rPr>
        <w:t xml:space="preserve"> интереса и творческой самостоятельности в проведении разнообразных форм занятий физической культурой. </w:t>
      </w:r>
    </w:p>
    <w:p w:rsidR="00E72CA4" w:rsidRDefault="00E72CA4" w:rsidP="00E72CA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DB46D5" w:rsidRPr="00E72CA4" w:rsidRDefault="00E72CA4" w:rsidP="00E72CA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E72CA4">
        <w:rPr>
          <w:rFonts w:ascii="Times New Roman" w:hAnsi="Times New Roman" w:cs="Times New Roman"/>
          <w:bCs/>
          <w:sz w:val="24"/>
          <w:szCs w:val="24"/>
          <w:lang w:eastAsia="ru-RU"/>
        </w:rPr>
        <w:t>В результате достижения поставленной цели:</w:t>
      </w:r>
    </w:p>
    <w:p w:rsidR="00F5086F" w:rsidRDefault="00F5086F" w:rsidP="00F508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B46D5" w:rsidRDefault="00DB46D5" w:rsidP="00F508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54D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 класс</w:t>
      </w:r>
    </w:p>
    <w:p w:rsidR="00DB46D5" w:rsidRPr="00854D89" w:rsidRDefault="00DB46D5" w:rsidP="0085570A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Учащиеся научатся: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 xml:space="preserve">ориентироваться в понятиях «физическая культура», «режим дня»; 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>выполнять комплексы упражнений, направленные на формирование правильной осанки;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>выполнять комплексы упражнений утренней зарядки и физкультминуток;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>играть в подвижные игры;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>выполнять передвижения в ходьбе, беге, прыжках разными способами;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>выполнять строевые упражнения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 xml:space="preserve">демонстрировать уровень физической подготовленности </w:t>
      </w:r>
    </w:p>
    <w:p w:rsidR="00DB46D5" w:rsidRPr="00854D89" w:rsidRDefault="00DB46D5" w:rsidP="0085570A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B46D5" w:rsidRPr="00854D89" w:rsidRDefault="00DB46D5" w:rsidP="0085570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Учащиеся получат возможность научиться: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>характеризовать роль и значение режима дня в сохранении и укреплении здоровья;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способам и особенностям движений и передвижений человека;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 xml:space="preserve">изменять направления и скорость движения </w:t>
      </w:r>
      <w:proofErr w:type="gramStart"/>
      <w:r w:rsidRPr="00854D89">
        <w:rPr>
          <w:rFonts w:ascii="Times New Roman" w:hAnsi="Times New Roman" w:cs="Times New Roman"/>
          <w:color w:val="000000"/>
          <w:sz w:val="24"/>
          <w:szCs w:val="24"/>
        </w:rPr>
        <w:t>различными</w:t>
      </w:r>
      <w:proofErr w:type="gramEnd"/>
      <w:r w:rsidRPr="00854D89">
        <w:rPr>
          <w:rFonts w:ascii="Times New Roman" w:hAnsi="Times New Roman" w:cs="Times New Roman"/>
          <w:color w:val="000000"/>
          <w:sz w:val="24"/>
          <w:szCs w:val="24"/>
        </w:rPr>
        <w:t xml:space="preserve"> способам;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>составлению и соблюдению режима дня и соблюдению личной гигиены;</w:t>
      </w:r>
    </w:p>
    <w:p w:rsidR="00DB46D5" w:rsidRPr="00854D89" w:rsidRDefault="00DB46D5" w:rsidP="0085570A">
      <w:pPr>
        <w:numPr>
          <w:ilvl w:val="0"/>
          <w:numId w:val="8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</w:rPr>
        <w:t>составлению комплексов утренней зарядки;</w:t>
      </w:r>
    </w:p>
    <w:p w:rsidR="00DB46D5" w:rsidRDefault="00DB46D5" w:rsidP="004920F5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 xml:space="preserve">выполнять тестовые нормативы по физической подготовке 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см</w:t>
      </w:r>
      <w:proofErr w:type="gramEnd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табл. 1).</w:t>
      </w:r>
    </w:p>
    <w:p w:rsidR="00DB46D5" w:rsidRPr="004920F5" w:rsidRDefault="00DB46D5" w:rsidP="004920F5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920F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W w:w="104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1196"/>
        <w:gridCol w:w="1448"/>
        <w:gridCol w:w="1179"/>
        <w:gridCol w:w="1357"/>
        <w:gridCol w:w="1266"/>
        <w:gridCol w:w="1266"/>
      </w:tblGrid>
      <w:tr w:rsidR="00DB46D5" w:rsidRPr="00F36D96">
        <w:trPr>
          <w:jc w:val="center"/>
        </w:trPr>
        <w:tc>
          <w:tcPr>
            <w:tcW w:w="2700" w:type="dxa"/>
            <w:vMerge w:val="restart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7712" w:type="dxa"/>
            <w:gridSpan w:val="6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</w:t>
            </w:r>
          </w:p>
        </w:tc>
      </w:tr>
      <w:tr w:rsidR="00DB46D5" w:rsidRPr="00F36D96">
        <w:trPr>
          <w:jc w:val="center"/>
        </w:trPr>
        <w:tc>
          <w:tcPr>
            <w:tcW w:w="2700" w:type="dxa"/>
            <w:vMerge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448" w:type="dxa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179" w:type="dxa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1357" w:type="dxa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266" w:type="dxa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266" w:type="dxa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</w:tr>
      <w:tr w:rsidR="00DB46D5" w:rsidRPr="00F36D96">
        <w:trPr>
          <w:jc w:val="center"/>
        </w:trPr>
        <w:tc>
          <w:tcPr>
            <w:tcW w:w="2700" w:type="dxa"/>
            <w:vMerge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3" w:type="dxa"/>
            <w:gridSpan w:val="3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3889" w:type="dxa"/>
            <w:gridSpan w:val="3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Девочки</w:t>
            </w:r>
          </w:p>
        </w:tc>
      </w:tr>
      <w:tr w:rsidR="00DB46D5" w:rsidRPr="00F36D96">
        <w:trPr>
          <w:jc w:val="center"/>
        </w:trPr>
        <w:tc>
          <w:tcPr>
            <w:tcW w:w="2700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Подтягивание на низкой перекладине из виса лежа, кол-во раз</w:t>
            </w:r>
          </w:p>
        </w:tc>
        <w:tc>
          <w:tcPr>
            <w:tcW w:w="1196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 – 12</w:t>
            </w:r>
          </w:p>
        </w:tc>
        <w:tc>
          <w:tcPr>
            <w:tcW w:w="1448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 – 10</w:t>
            </w:r>
          </w:p>
        </w:tc>
        <w:tc>
          <w:tcPr>
            <w:tcW w:w="1179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 – 8</w:t>
            </w:r>
          </w:p>
        </w:tc>
        <w:tc>
          <w:tcPr>
            <w:tcW w:w="1357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 – 10</w:t>
            </w:r>
          </w:p>
        </w:tc>
        <w:tc>
          <w:tcPr>
            <w:tcW w:w="1266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 – 8</w:t>
            </w:r>
          </w:p>
        </w:tc>
        <w:tc>
          <w:tcPr>
            <w:tcW w:w="1266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 – 6</w:t>
            </w:r>
          </w:p>
        </w:tc>
      </w:tr>
      <w:tr w:rsidR="00DB46D5" w:rsidRPr="00F36D96">
        <w:trPr>
          <w:jc w:val="center"/>
        </w:trPr>
        <w:tc>
          <w:tcPr>
            <w:tcW w:w="2700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Прыжок в длину с места, </w:t>
            </w:r>
            <w:proofErr w:type="gramStart"/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  <w:proofErr w:type="gramEnd"/>
          </w:p>
        </w:tc>
        <w:tc>
          <w:tcPr>
            <w:tcW w:w="1196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118 – 120</w:t>
            </w:r>
          </w:p>
        </w:tc>
        <w:tc>
          <w:tcPr>
            <w:tcW w:w="1448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115 – 117</w:t>
            </w:r>
          </w:p>
        </w:tc>
        <w:tc>
          <w:tcPr>
            <w:tcW w:w="1179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105 – 114</w:t>
            </w:r>
          </w:p>
        </w:tc>
        <w:tc>
          <w:tcPr>
            <w:tcW w:w="1357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116 – 118</w:t>
            </w:r>
          </w:p>
        </w:tc>
        <w:tc>
          <w:tcPr>
            <w:tcW w:w="1266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113 – 115</w:t>
            </w:r>
          </w:p>
        </w:tc>
        <w:tc>
          <w:tcPr>
            <w:tcW w:w="1266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95 – 112</w:t>
            </w:r>
          </w:p>
        </w:tc>
      </w:tr>
      <w:tr w:rsidR="00DB46D5" w:rsidRPr="00F36D96">
        <w:trPr>
          <w:jc w:val="center"/>
        </w:trPr>
        <w:tc>
          <w:tcPr>
            <w:tcW w:w="2700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Наклон вперед, не сгибая ног в коленях</w:t>
            </w:r>
          </w:p>
        </w:tc>
        <w:tc>
          <w:tcPr>
            <w:tcW w:w="1196" w:type="dxa"/>
            <w:vAlign w:val="center"/>
          </w:tcPr>
          <w:p w:rsidR="00DB46D5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20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Коснуться лбом </w:t>
            </w:r>
          </w:p>
          <w:p w:rsidR="00DB46D5" w:rsidRPr="004920F5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20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колен</w:t>
            </w:r>
          </w:p>
        </w:tc>
        <w:tc>
          <w:tcPr>
            <w:tcW w:w="1448" w:type="dxa"/>
            <w:vAlign w:val="center"/>
          </w:tcPr>
          <w:p w:rsidR="00DB46D5" w:rsidRPr="004920F5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20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Коснуться ладонями пола</w:t>
            </w:r>
          </w:p>
        </w:tc>
        <w:tc>
          <w:tcPr>
            <w:tcW w:w="1179" w:type="dxa"/>
            <w:vAlign w:val="center"/>
          </w:tcPr>
          <w:p w:rsidR="00DB46D5" w:rsidRPr="004920F5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20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Коснуться пальцами пола</w:t>
            </w:r>
          </w:p>
        </w:tc>
        <w:tc>
          <w:tcPr>
            <w:tcW w:w="1357" w:type="dxa"/>
            <w:vAlign w:val="center"/>
          </w:tcPr>
          <w:p w:rsidR="00DB46D5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20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Коснуться лбом </w:t>
            </w:r>
          </w:p>
          <w:p w:rsidR="00DB46D5" w:rsidRPr="004920F5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20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колен</w:t>
            </w:r>
          </w:p>
        </w:tc>
        <w:tc>
          <w:tcPr>
            <w:tcW w:w="1266" w:type="dxa"/>
            <w:vAlign w:val="center"/>
          </w:tcPr>
          <w:p w:rsidR="00DB46D5" w:rsidRPr="004920F5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20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Коснуться ладонями пола</w:t>
            </w:r>
          </w:p>
        </w:tc>
        <w:tc>
          <w:tcPr>
            <w:tcW w:w="1266" w:type="dxa"/>
            <w:vAlign w:val="center"/>
          </w:tcPr>
          <w:p w:rsidR="00DB46D5" w:rsidRPr="004920F5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20F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Коснуться пальцами пола</w:t>
            </w:r>
          </w:p>
        </w:tc>
      </w:tr>
      <w:tr w:rsidR="00DB46D5" w:rsidRPr="00F36D96">
        <w:trPr>
          <w:jc w:val="center"/>
        </w:trPr>
        <w:tc>
          <w:tcPr>
            <w:tcW w:w="2700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Бег 30 м с высокого старта, </w:t>
            </w:r>
            <w:proofErr w:type="gramStart"/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196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6,2 – 6,0</w:t>
            </w:r>
          </w:p>
        </w:tc>
        <w:tc>
          <w:tcPr>
            <w:tcW w:w="1448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6,7 – 6,3</w:t>
            </w:r>
          </w:p>
        </w:tc>
        <w:tc>
          <w:tcPr>
            <w:tcW w:w="1179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7,2 – 7,0</w:t>
            </w:r>
          </w:p>
        </w:tc>
        <w:tc>
          <w:tcPr>
            <w:tcW w:w="1357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6,3 – 6,1</w:t>
            </w:r>
          </w:p>
        </w:tc>
        <w:tc>
          <w:tcPr>
            <w:tcW w:w="1266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6,9 – 6,5</w:t>
            </w:r>
          </w:p>
        </w:tc>
        <w:tc>
          <w:tcPr>
            <w:tcW w:w="1266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7,2 – 7,0</w:t>
            </w:r>
          </w:p>
        </w:tc>
      </w:tr>
      <w:tr w:rsidR="00DB46D5" w:rsidRPr="00F36D96">
        <w:trPr>
          <w:jc w:val="center"/>
        </w:trPr>
        <w:tc>
          <w:tcPr>
            <w:tcW w:w="2700" w:type="dxa"/>
            <w:vAlign w:val="center"/>
          </w:tcPr>
          <w:p w:rsidR="00DB46D5" w:rsidRPr="00854D89" w:rsidRDefault="00DB46D5" w:rsidP="004920F5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Бег 1000 м</w:t>
            </w:r>
          </w:p>
        </w:tc>
        <w:tc>
          <w:tcPr>
            <w:tcW w:w="7712" w:type="dxa"/>
            <w:gridSpan w:val="6"/>
          </w:tcPr>
          <w:p w:rsidR="00DB46D5" w:rsidRPr="00854D89" w:rsidRDefault="00DB46D5" w:rsidP="00854D89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D8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Без учета времени</w:t>
            </w:r>
          </w:p>
        </w:tc>
      </w:tr>
    </w:tbl>
    <w:p w:rsidR="00DB46D5" w:rsidRDefault="00DB46D5" w:rsidP="00F5086F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2 класс.</w:t>
      </w:r>
    </w:p>
    <w:p w:rsidR="00DB46D5" w:rsidRPr="00854D89" w:rsidRDefault="00DB46D5" w:rsidP="0085570A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Учащиеся научатся:</w:t>
      </w:r>
    </w:p>
    <w:p w:rsidR="00DB46D5" w:rsidRPr="00854D89" w:rsidRDefault="00DB46D5" w:rsidP="0085570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определять уровень развития физических качеств (силы, быстроты, гибкости);</w:t>
      </w:r>
    </w:p>
    <w:p w:rsidR="00DB46D5" w:rsidRPr="00854D89" w:rsidRDefault="00DB46D5" w:rsidP="0085570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вести наблюдения за физическим развитием и физической подготовленностью;</w:t>
      </w:r>
    </w:p>
    <w:p w:rsidR="00DB46D5" w:rsidRPr="00854D89" w:rsidRDefault="00DB46D5" w:rsidP="0085570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закаливающие водные процедуры (обтирание);</w:t>
      </w:r>
    </w:p>
    <w:p w:rsidR="00DB46D5" w:rsidRPr="00854D89" w:rsidRDefault="00DB46D5" w:rsidP="0085570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комплексы упражнений для формирования правильной осанки;</w:t>
      </w:r>
    </w:p>
    <w:p w:rsidR="00DB46D5" w:rsidRPr="00854D89" w:rsidRDefault="00DB46D5" w:rsidP="0085570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комплексы упражнений для развития точности метания малого мяча;</w:t>
      </w:r>
    </w:p>
    <w:p w:rsidR="00DB46D5" w:rsidRPr="00854D89" w:rsidRDefault="00DB46D5" w:rsidP="0085570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комплексы упражнений для развития равновесия.</w:t>
      </w:r>
    </w:p>
    <w:p w:rsidR="00DB46D5" w:rsidRDefault="00DB46D5" w:rsidP="0085570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</w:p>
    <w:p w:rsidR="00DB46D5" w:rsidRPr="00854D89" w:rsidRDefault="00DB46D5" w:rsidP="008557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Учащиеся получат возможность научиться:</w:t>
      </w:r>
      <w:r w:rsidRPr="00854D89">
        <w:rPr>
          <w:rFonts w:ascii="Times New Roman" w:hAnsi="Times New Roman" w:cs="Times New Roman"/>
          <w:sz w:val="24"/>
          <w:szCs w:val="24"/>
          <w:lang w:eastAsia="ru-RU"/>
        </w:rPr>
        <w:t>   </w:t>
      </w:r>
    </w:p>
    <w:p w:rsidR="00DB46D5" w:rsidRPr="00854D89" w:rsidRDefault="00DB46D5" w:rsidP="0085570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правилам выполнения  закаливающих процедур,         </w:t>
      </w:r>
    </w:p>
    <w:p w:rsidR="00DB46D5" w:rsidRPr="00854D89" w:rsidRDefault="00DB46D5" w:rsidP="0085570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общим правилам определения уровня развития физических качеств;</w:t>
      </w:r>
    </w:p>
    <w:p w:rsidR="00DB46D5" w:rsidRPr="00854D89" w:rsidRDefault="00DB46D5" w:rsidP="0085570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упражнения по коррекции и профилактике нарушения зрения и осанки;</w:t>
      </w:r>
    </w:p>
    <w:p w:rsidR="00DB46D5" w:rsidRDefault="00DB46D5" w:rsidP="0085570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тестовые нормативы по физической подготовке (</w:t>
      </w:r>
      <w:proofErr w:type="gramStart"/>
      <w:r w:rsidRPr="00854D89">
        <w:rPr>
          <w:rFonts w:ascii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854D89">
        <w:rPr>
          <w:rFonts w:ascii="Times New Roman" w:hAnsi="Times New Roman" w:cs="Times New Roman"/>
          <w:sz w:val="24"/>
          <w:szCs w:val="24"/>
          <w:lang w:eastAsia="ru-RU"/>
        </w:rPr>
        <w:t>. табл. 2).</w:t>
      </w:r>
    </w:p>
    <w:p w:rsidR="00DB46D5" w:rsidRPr="00854D89" w:rsidRDefault="00DB46D5" w:rsidP="009B73B6">
      <w:pPr>
        <w:spacing w:after="0" w:line="240" w:lineRule="auto"/>
        <w:ind w:left="114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Таблица 2</w:t>
      </w:r>
    </w:p>
    <w:tbl>
      <w:tblPr>
        <w:tblW w:w="5108" w:type="pct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/>
      </w:tblPr>
      <w:tblGrid>
        <w:gridCol w:w="2660"/>
        <w:gridCol w:w="1283"/>
        <w:gridCol w:w="1283"/>
        <w:gridCol w:w="1283"/>
        <w:gridCol w:w="1283"/>
        <w:gridCol w:w="1283"/>
        <w:gridCol w:w="1283"/>
      </w:tblGrid>
      <w:tr w:rsidR="00DB46D5" w:rsidRPr="00F36D96">
        <w:tc>
          <w:tcPr>
            <w:tcW w:w="1284" w:type="pct"/>
            <w:vMerge w:val="restar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0" w:type="auto"/>
            <w:gridSpan w:val="6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</w:p>
        </w:tc>
      </w:tr>
      <w:tr w:rsidR="00DB46D5" w:rsidRPr="00F36D96">
        <w:tc>
          <w:tcPr>
            <w:tcW w:w="1284" w:type="pct"/>
            <w:vMerge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619" w:type="pct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619" w:type="pct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619" w:type="pct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619" w:type="pct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619" w:type="pct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</w:tr>
      <w:tr w:rsidR="00DB46D5" w:rsidRPr="00F36D96">
        <w:trPr>
          <w:trHeight w:val="276"/>
        </w:trPr>
        <w:tc>
          <w:tcPr>
            <w:tcW w:w="1284" w:type="pct"/>
            <w:vMerge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0" w:type="auto"/>
            <w:gridSpan w:val="3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Девочки</w:t>
            </w:r>
          </w:p>
        </w:tc>
      </w:tr>
      <w:tr w:rsidR="00DB46D5" w:rsidRPr="00F36D96">
        <w:tc>
          <w:tcPr>
            <w:tcW w:w="1284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Подтягивание на низкой перекладине из виса лежа, кол-во раз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14—16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8—13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5—7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13—15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8—12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5—7</w:t>
            </w:r>
          </w:p>
        </w:tc>
      </w:tr>
      <w:tr w:rsidR="00DB46D5" w:rsidRPr="00F36D96">
        <w:tc>
          <w:tcPr>
            <w:tcW w:w="1284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места, </w:t>
            </w:r>
            <w:proofErr w:type="gramStart"/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143—150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128—142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119—127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136—146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118—135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108—117</w:t>
            </w:r>
          </w:p>
        </w:tc>
      </w:tr>
      <w:tr w:rsidR="00DB46D5" w:rsidRPr="00F36D96">
        <w:tc>
          <w:tcPr>
            <w:tcW w:w="1284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Наклон вперед, не сгибая ног в коленях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пальцами пола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пальцами пола</w:t>
            </w:r>
          </w:p>
        </w:tc>
      </w:tr>
      <w:tr w:rsidR="00DB46D5" w:rsidRPr="00F36D96">
        <w:tc>
          <w:tcPr>
            <w:tcW w:w="1284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Бег 30 м с высокого старта, </w:t>
            </w:r>
            <w:proofErr w:type="gramStart"/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6,0—5,8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6,7—6,1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7,0—6,8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6,2—6,0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6,7—6,3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7,0—6,8</w:t>
            </w:r>
          </w:p>
        </w:tc>
      </w:tr>
      <w:tr w:rsidR="00DB46D5" w:rsidRPr="00F36D96">
        <w:tc>
          <w:tcPr>
            <w:tcW w:w="1284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Бег 1000 м</w:t>
            </w:r>
          </w:p>
        </w:tc>
        <w:tc>
          <w:tcPr>
            <w:tcW w:w="0" w:type="auto"/>
            <w:gridSpan w:val="6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 учета времени</w:t>
            </w:r>
          </w:p>
        </w:tc>
      </w:tr>
    </w:tbl>
    <w:p w:rsidR="00DB46D5" w:rsidRPr="00854D89" w:rsidRDefault="00DB46D5" w:rsidP="00854D89">
      <w:pPr>
        <w:tabs>
          <w:tab w:val="left" w:pos="540"/>
        </w:tabs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B46D5" w:rsidRDefault="00DB46D5" w:rsidP="00F5086F">
      <w:pPr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54D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класс.</w:t>
      </w:r>
    </w:p>
    <w:p w:rsidR="00DB46D5" w:rsidRPr="00854D89" w:rsidRDefault="00DB46D5" w:rsidP="0085570A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Учащиеся научатся:</w:t>
      </w:r>
    </w:p>
    <w:p w:rsidR="00DB46D5" w:rsidRPr="00854D89" w:rsidRDefault="00DB46D5" w:rsidP="008557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составлять и выполнять комплексы </w:t>
      </w:r>
      <w:proofErr w:type="spellStart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общеразвивающих</w:t>
      </w:r>
      <w:proofErr w:type="spellEnd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уп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ражнений на развитие силы, быстроты, гибкости и координа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ции;</w:t>
      </w:r>
    </w:p>
    <w:p w:rsidR="00DB46D5" w:rsidRPr="00854D89" w:rsidRDefault="00DB46D5" w:rsidP="008557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выполнять комплексы </w:t>
      </w:r>
      <w:proofErr w:type="spellStart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общеразвивающих</w:t>
      </w:r>
      <w:proofErr w:type="spellEnd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подводящих упражнений для освоения технических действий игры в футбол, баскетбол и волейбол;</w:t>
      </w:r>
    </w:p>
    <w:p w:rsidR="00DB46D5" w:rsidRPr="00854D89" w:rsidRDefault="00DB46D5" w:rsidP="0085570A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проводить закаливающие процедуры (обливание под ду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шем).</w:t>
      </w:r>
    </w:p>
    <w:p w:rsidR="00DB46D5" w:rsidRPr="00854D89" w:rsidRDefault="00DB46D5" w:rsidP="0085570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Учащиеся получат возможность научиться:</w:t>
      </w:r>
    </w:p>
    <w:p w:rsidR="00DB46D5" w:rsidRPr="00854D89" w:rsidRDefault="00DB46D5" w:rsidP="0085570A">
      <w:pPr>
        <w:numPr>
          <w:ilvl w:val="0"/>
          <w:numId w:val="2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54D89">
        <w:rPr>
          <w:rFonts w:ascii="Times New Roman" w:hAnsi="Times New Roman" w:cs="Times New Roman"/>
          <w:sz w:val="24"/>
          <w:szCs w:val="24"/>
        </w:rPr>
        <w:t>подсчитывать частоту сердечных сокращений при выполнении физических упражнений с разной нагрузкой;</w:t>
      </w:r>
    </w:p>
    <w:p w:rsidR="00DB46D5" w:rsidRPr="00854D89" w:rsidRDefault="00DB46D5" w:rsidP="0085570A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составлять правила элементарных соревнований, выявлять лучшие результаты в развитии силы, быстроты и координации в процессе соревнований;</w:t>
      </w:r>
    </w:p>
    <w:p w:rsidR="00DB46D5" w:rsidRPr="00854D89" w:rsidRDefault="00DB46D5" w:rsidP="0085570A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вести наблюдения за показателями частоты сердечных со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>кращений во время выполнения физических упражнений;</w:t>
      </w:r>
    </w:p>
    <w:p w:rsidR="00DB46D5" w:rsidRDefault="00DB46D5" w:rsidP="004920F5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тестовые нормативы по физической подготовке (</w:t>
      </w:r>
      <w:proofErr w:type="gramStart"/>
      <w:r w:rsidRPr="00854D89">
        <w:rPr>
          <w:rFonts w:ascii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854D89">
        <w:rPr>
          <w:rFonts w:ascii="Times New Roman" w:hAnsi="Times New Roman" w:cs="Times New Roman"/>
          <w:sz w:val="24"/>
          <w:szCs w:val="24"/>
          <w:lang w:eastAsia="ru-RU"/>
        </w:rPr>
        <w:t>. табл. 3).</w:t>
      </w:r>
    </w:p>
    <w:p w:rsidR="00DB46D5" w:rsidRPr="004920F5" w:rsidRDefault="00DB46D5" w:rsidP="004920F5">
      <w:pPr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920F5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Таблица 3</w:t>
      </w:r>
    </w:p>
    <w:tbl>
      <w:tblPr>
        <w:tblW w:w="5121" w:type="pct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/>
      </w:tblPr>
      <w:tblGrid>
        <w:gridCol w:w="2661"/>
        <w:gridCol w:w="1284"/>
        <w:gridCol w:w="1284"/>
        <w:gridCol w:w="1283"/>
        <w:gridCol w:w="1283"/>
        <w:gridCol w:w="1283"/>
        <w:gridCol w:w="1306"/>
      </w:tblGrid>
      <w:tr w:rsidR="00DB46D5" w:rsidRPr="00F36D96">
        <w:tc>
          <w:tcPr>
            <w:tcW w:w="1281" w:type="pct"/>
            <w:vMerge w:val="restart"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0" w:type="auto"/>
            <w:gridSpan w:val="6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</w:p>
        </w:tc>
      </w:tr>
      <w:tr w:rsidR="00DB46D5" w:rsidRPr="00F36D96">
        <w:tc>
          <w:tcPr>
            <w:tcW w:w="1281" w:type="pct"/>
            <w:vMerge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63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</w:tr>
      <w:tr w:rsidR="00DB46D5" w:rsidRPr="00F36D96">
        <w:tc>
          <w:tcPr>
            <w:tcW w:w="1281" w:type="pct"/>
            <w:vMerge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0" w:type="auto"/>
            <w:gridSpan w:val="3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Девочки</w:t>
            </w:r>
          </w:p>
        </w:tc>
      </w:tr>
      <w:tr w:rsidR="00DB46D5" w:rsidRPr="00F36D96">
        <w:tc>
          <w:tcPr>
            <w:tcW w:w="128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Подтягивание на низкой перекладине из виса лежа, кол-во раз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B46D5" w:rsidRPr="00F36D96">
        <w:tc>
          <w:tcPr>
            <w:tcW w:w="128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места, </w:t>
            </w:r>
            <w:proofErr w:type="gramStart"/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150—160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131—149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120—130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143—152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126—142</w:t>
            </w:r>
          </w:p>
        </w:tc>
        <w:tc>
          <w:tcPr>
            <w:tcW w:w="63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115—125</w:t>
            </w:r>
          </w:p>
        </w:tc>
      </w:tr>
      <w:tr w:rsidR="00DB46D5" w:rsidRPr="00F36D96">
        <w:tc>
          <w:tcPr>
            <w:tcW w:w="128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Наклон вперед, не сгибая ног в коленях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пальцами пола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63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пальцами пола</w:t>
            </w:r>
          </w:p>
        </w:tc>
      </w:tr>
      <w:tr w:rsidR="00DB46D5" w:rsidRPr="00F36D96">
        <w:tc>
          <w:tcPr>
            <w:tcW w:w="128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Бег 30 м с высокого старта, </w:t>
            </w:r>
            <w:proofErr w:type="gramStart"/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5,8-5,6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6,3-5,9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6,6-6,4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6,3-6,0</w:t>
            </w:r>
          </w:p>
        </w:tc>
        <w:tc>
          <w:tcPr>
            <w:tcW w:w="618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6,5-5,9</w:t>
            </w:r>
          </w:p>
        </w:tc>
        <w:tc>
          <w:tcPr>
            <w:tcW w:w="63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6,8-6,6</w:t>
            </w:r>
          </w:p>
        </w:tc>
      </w:tr>
      <w:tr w:rsidR="00DB46D5" w:rsidRPr="00F36D96">
        <w:tc>
          <w:tcPr>
            <w:tcW w:w="1281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Бег 1000 м</w:t>
            </w:r>
          </w:p>
        </w:tc>
        <w:tc>
          <w:tcPr>
            <w:tcW w:w="3719" w:type="pct"/>
            <w:gridSpan w:val="6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 учета времени.</w:t>
            </w:r>
          </w:p>
        </w:tc>
      </w:tr>
    </w:tbl>
    <w:p w:rsidR="00F5086F" w:rsidRDefault="00F5086F" w:rsidP="009B73B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72CA4" w:rsidRDefault="00E72CA4" w:rsidP="00F508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B46D5" w:rsidRPr="009B73B6" w:rsidRDefault="00DB46D5" w:rsidP="00F508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B73B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4класс</w:t>
      </w:r>
    </w:p>
    <w:p w:rsidR="00DB46D5" w:rsidRPr="00854D89" w:rsidRDefault="00DB46D5" w:rsidP="0085570A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Учащиеся научатся: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характеризовать роль и значение закаливания, прогулок на свежем воздухе, подвижных игр, занятий спортом для укрепления здоровья, развития основных систем организма;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раскрывать на примерах положительное влияние занятий физической культурой на физическое, личностное и социальное развитие;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54D89">
        <w:rPr>
          <w:rFonts w:ascii="Times New Roman" w:hAnsi="Times New Roman" w:cs="Times New Roman"/>
          <w:sz w:val="24"/>
          <w:szCs w:val="24"/>
          <w:lang w:eastAsia="ru-RU"/>
        </w:rPr>
        <w:t>ориентироваться в понятии «физическая подготовка», характеризовать основные физические качества (силу, быстроту, выносливость, координацию, гибкость) и различать их между собой;</w:t>
      </w:r>
      <w:proofErr w:type="gramEnd"/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организовывать места занятий физическими упражнениями и подвижными играми, соблюдать правила поведения и предупреждения травматизма во время занятий физическими упражнениями;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54D89">
        <w:rPr>
          <w:rFonts w:ascii="Times New Roman" w:hAnsi="Times New Roman" w:cs="Times New Roman"/>
          <w:sz w:val="24"/>
          <w:szCs w:val="24"/>
          <w:lang w:eastAsia="ru-RU"/>
        </w:rPr>
        <w:t>измерять показатели физического развития (рост, масса) и физической подготовленности (сила, быстрота, выносливость, гибкость), вести систематические наблюдения за их динамикой;</w:t>
      </w:r>
      <w:proofErr w:type="gramEnd"/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 xml:space="preserve">упражнения на развитие физических качеств (силы, быстроты, выносливости, координации, гибкости); 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оценивать величину нагрузки по частоте пульса (с помощью специальной таблицы);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тестовые упражнения на оценку динамики индивидуального развития основных физических качеств;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организующие строевые команды и приёмы;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акробатические упражнения (кувырки, стойки, перекаты);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легкоатлетические упражнения (бег, прыжки, метания и броски мяча разного веса и объёма);</w:t>
      </w:r>
    </w:p>
    <w:p w:rsidR="00DB46D5" w:rsidRPr="00854D89" w:rsidRDefault="00DB46D5" w:rsidP="0085570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игровые действия и упражнения из подвижных игр разной функциональной направленности.</w:t>
      </w:r>
    </w:p>
    <w:p w:rsidR="00DB46D5" w:rsidRPr="00854D89" w:rsidRDefault="00DB46D5" w:rsidP="0085570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46D5" w:rsidRPr="00854D89" w:rsidRDefault="00DB46D5" w:rsidP="0085570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Учащиеся получат возможность научиться:</w:t>
      </w:r>
    </w:p>
    <w:p w:rsidR="00DB46D5" w:rsidRPr="00854D89" w:rsidRDefault="00DB46D5" w:rsidP="0085570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выявлять связь занятий физической культурой с трудовой и военной деятельностью;</w:t>
      </w:r>
    </w:p>
    <w:p w:rsidR="00DB46D5" w:rsidRPr="00854D89" w:rsidRDefault="00DB46D5" w:rsidP="0085570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планировать и корректировать режим дня с учётом своей учебной и внешкольной деятельности, показателей своего здоровья, физического развития и физической подготовленности;</w:t>
      </w:r>
    </w:p>
    <w:p w:rsidR="00DB46D5" w:rsidRPr="00854D89" w:rsidRDefault="00DB46D5" w:rsidP="0085570A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 xml:space="preserve">вести тетрадь по физической культуре с записями режима дня, комплексов утренней гимнастики, физкультминуток, </w:t>
      </w:r>
      <w:proofErr w:type="spellStart"/>
      <w:r w:rsidRPr="00854D89">
        <w:rPr>
          <w:rFonts w:ascii="Times New Roman" w:hAnsi="Times New Roman" w:cs="Times New Roman"/>
          <w:sz w:val="24"/>
          <w:szCs w:val="24"/>
          <w:lang w:eastAsia="ru-RU"/>
        </w:rPr>
        <w:t>общеразвивающих</w:t>
      </w:r>
      <w:proofErr w:type="spellEnd"/>
      <w:r w:rsidRPr="00854D89">
        <w:rPr>
          <w:rFonts w:ascii="Times New Roman" w:hAnsi="Times New Roman" w:cs="Times New Roman"/>
          <w:sz w:val="24"/>
          <w:szCs w:val="24"/>
          <w:lang w:eastAsia="ru-RU"/>
        </w:rPr>
        <w:t xml:space="preserve"> упражнений для индивидуальных занятий, результатов наблюдений за динамикой основных показателей физического развития и физической подготовленности;</w:t>
      </w:r>
    </w:p>
    <w:p w:rsidR="00DB46D5" w:rsidRPr="00854D89" w:rsidRDefault="00DB46D5" w:rsidP="0085570A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целенаправленно отбирать физические упражнения для индивидуальных занятий по развитию физических качеств;</w:t>
      </w:r>
    </w:p>
    <w:p w:rsidR="00DB46D5" w:rsidRPr="00854D89" w:rsidRDefault="00DB46D5" w:rsidP="0085570A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выполнять простейшие приёмы оказания доврачебной помощи при травмах и ушибах;</w:t>
      </w:r>
    </w:p>
    <w:p w:rsidR="00DB46D5" w:rsidRPr="00854D89" w:rsidRDefault="00DB46D5" w:rsidP="0085570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сохранять правильную осанку, оптимальное телосложение;</w:t>
      </w:r>
    </w:p>
    <w:p w:rsidR="00DB46D5" w:rsidRPr="00854D89" w:rsidRDefault="00DB46D5" w:rsidP="0085570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эстетически красиво гимнастические и акробатические комбинации;</w:t>
      </w:r>
    </w:p>
    <w:p w:rsidR="00DB46D5" w:rsidRPr="00854D89" w:rsidRDefault="00DB46D5" w:rsidP="0085570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играть в баскетбол, футбол и перестрелку по упрощённым правилам;</w:t>
      </w:r>
    </w:p>
    <w:p w:rsidR="00DB46D5" w:rsidRPr="00854D89" w:rsidRDefault="00DB46D5" w:rsidP="0085570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тестовые нормативы по физической подготовке;</w:t>
      </w:r>
    </w:p>
    <w:p w:rsidR="00DB46D5" w:rsidRPr="00854D89" w:rsidRDefault="00DB46D5" w:rsidP="0085570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выполнять тестовые нормативы по физической подготовке (</w:t>
      </w:r>
      <w:proofErr w:type="gramStart"/>
      <w:r w:rsidRPr="00854D89">
        <w:rPr>
          <w:rFonts w:ascii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854D89">
        <w:rPr>
          <w:rFonts w:ascii="Times New Roman" w:hAnsi="Times New Roman" w:cs="Times New Roman"/>
          <w:sz w:val="24"/>
          <w:szCs w:val="24"/>
          <w:lang w:eastAsia="ru-RU"/>
        </w:rPr>
        <w:t>. табл. 4).</w:t>
      </w:r>
    </w:p>
    <w:p w:rsidR="00E72CA4" w:rsidRDefault="00E72CA4" w:rsidP="00854D89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</w:p>
    <w:p w:rsidR="00DB46D5" w:rsidRPr="00854D89" w:rsidRDefault="00DB46D5" w:rsidP="00854D89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lastRenderedPageBreak/>
        <w:t>Таблица 4</w:t>
      </w:r>
    </w:p>
    <w:tbl>
      <w:tblPr>
        <w:tblW w:w="5109" w:type="pct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/>
      </w:tblPr>
      <w:tblGrid>
        <w:gridCol w:w="2657"/>
        <w:gridCol w:w="1283"/>
        <w:gridCol w:w="1284"/>
        <w:gridCol w:w="1284"/>
        <w:gridCol w:w="1284"/>
        <w:gridCol w:w="1285"/>
        <w:gridCol w:w="1283"/>
      </w:tblGrid>
      <w:tr w:rsidR="00DB46D5" w:rsidRPr="00F36D96">
        <w:tc>
          <w:tcPr>
            <w:tcW w:w="1283" w:type="pct"/>
            <w:vMerge w:val="restart"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3717" w:type="pct"/>
            <w:gridSpan w:val="6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</w:p>
        </w:tc>
      </w:tr>
      <w:tr w:rsidR="00DB46D5" w:rsidRPr="00F36D96">
        <w:tc>
          <w:tcPr>
            <w:tcW w:w="1283" w:type="pct"/>
            <w:vMerge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</w:tr>
      <w:tr w:rsidR="00DB46D5" w:rsidRPr="00F36D96">
        <w:tc>
          <w:tcPr>
            <w:tcW w:w="1283" w:type="pct"/>
            <w:vMerge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</w:tcPr>
          <w:p w:rsidR="00DB46D5" w:rsidRPr="00F36D96" w:rsidRDefault="00DB46D5" w:rsidP="00F36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Мальчики</w:t>
            </w:r>
          </w:p>
        </w:tc>
        <w:tc>
          <w:tcPr>
            <w:tcW w:w="1858" w:type="pct"/>
            <w:gridSpan w:val="3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Девочки</w:t>
            </w:r>
          </w:p>
        </w:tc>
      </w:tr>
      <w:tr w:rsidR="00DB46D5" w:rsidRPr="00F36D96">
        <w:tc>
          <w:tcPr>
            <w:tcW w:w="1283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Подтягивание в висе, кол-во раз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46D5" w:rsidRPr="00F36D96">
        <w:tc>
          <w:tcPr>
            <w:tcW w:w="1283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Подтягивание на низкой перекладине из виса лежа, кол-во раз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B46D5" w:rsidRPr="00F36D96">
        <w:tc>
          <w:tcPr>
            <w:tcW w:w="1283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Прыжок в длину с места, </w:t>
            </w:r>
            <w:proofErr w:type="gramStart"/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160—165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150—159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145—149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150—155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140—149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130—139</w:t>
            </w:r>
          </w:p>
        </w:tc>
      </w:tr>
      <w:tr w:rsidR="00DB46D5" w:rsidRPr="00F36D96">
        <w:tc>
          <w:tcPr>
            <w:tcW w:w="1283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Наклон вперед, не сгибая ног в коленях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пальцами пола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лбом колен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ладонями пола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Коснуться пальцами пола</w:t>
            </w:r>
          </w:p>
        </w:tc>
      </w:tr>
      <w:tr w:rsidR="00DB46D5" w:rsidRPr="00F36D96">
        <w:tc>
          <w:tcPr>
            <w:tcW w:w="1283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Бег 30 м с высокого старта, </w:t>
            </w:r>
            <w:proofErr w:type="gramStart"/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5,8-5,6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6,3-5,9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6,6-6,4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6,3-6,0</w:t>
            </w:r>
          </w:p>
        </w:tc>
        <w:tc>
          <w:tcPr>
            <w:tcW w:w="620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6,5-5,9</w:t>
            </w:r>
          </w:p>
        </w:tc>
        <w:tc>
          <w:tcPr>
            <w:tcW w:w="619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6,8-6,6</w:t>
            </w:r>
          </w:p>
        </w:tc>
      </w:tr>
      <w:tr w:rsidR="00DB46D5" w:rsidRPr="00F36D96">
        <w:tc>
          <w:tcPr>
            <w:tcW w:w="1283" w:type="pct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Бег 1000 м, мин. </w:t>
            </w:r>
            <w:proofErr w:type="gramStart"/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3717" w:type="pct"/>
            <w:gridSpan w:val="6"/>
            <w:vAlign w:val="center"/>
          </w:tcPr>
          <w:p w:rsidR="00DB46D5" w:rsidRPr="00F36D96" w:rsidRDefault="00DB46D5" w:rsidP="00F36D9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 учёта времени</w:t>
            </w:r>
          </w:p>
        </w:tc>
      </w:tr>
    </w:tbl>
    <w:p w:rsidR="00DB46D5" w:rsidRPr="00854D89" w:rsidRDefault="00DB46D5" w:rsidP="00854D89">
      <w:pPr>
        <w:tabs>
          <w:tab w:val="left" w:pos="540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46D5" w:rsidRDefault="00DB46D5" w:rsidP="00854D89">
      <w:pPr>
        <w:tabs>
          <w:tab w:val="left" w:pos="540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sz w:val="24"/>
          <w:szCs w:val="24"/>
          <w:lang w:eastAsia="ru-RU"/>
        </w:rPr>
        <w:t>Нормативы сдают все учащиеся с учётом состояния здоровья и физическим развитием.</w:t>
      </w:r>
    </w:p>
    <w:p w:rsidR="00F47F26" w:rsidRDefault="00F47F26" w:rsidP="00854D89">
      <w:pPr>
        <w:tabs>
          <w:tab w:val="left" w:pos="540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46D5" w:rsidRPr="00854D89" w:rsidRDefault="00DB46D5" w:rsidP="00BA690F">
      <w:pPr>
        <w:keepNext/>
        <w:spacing w:before="240" w:after="60" w:line="24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854D89">
        <w:rPr>
          <w:rFonts w:ascii="Times New Roman" w:hAnsi="Times New Roman" w:cs="Times New Roman"/>
          <w:b/>
          <w:bCs/>
          <w:sz w:val="28"/>
          <w:szCs w:val="28"/>
        </w:rPr>
        <w:t>Содержание учебного предмета, курса</w:t>
      </w:r>
    </w:p>
    <w:p w:rsidR="00DB46D5" w:rsidRDefault="00DB46D5" w:rsidP="00BA690F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1 класс.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Знания о физической культуре. (2ч)</w:t>
      </w:r>
    </w:p>
    <w:p w:rsidR="00DB46D5" w:rsidRPr="00854D89" w:rsidRDefault="00DB46D5" w:rsidP="0085570A">
      <w:pPr>
        <w:spacing w:after="20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Физическая культура. Физическая культура как система разнообразных форм занятий физическими упражнениями по укреплению здоровья человека. Ходьба, бег, прыжки, лазанье, ползание, ходьба на лыжах, плавание как жизненно важные способы передвижения человека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Способы физкультурной деятельности. (5ч)</w:t>
      </w:r>
    </w:p>
    <w:p w:rsidR="00DB46D5" w:rsidRPr="00854D89" w:rsidRDefault="00DB46D5" w:rsidP="0085570A">
      <w:pPr>
        <w:spacing w:after="20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Самостоятельные игры и развлечения. Организация и проведение подвижных игр (на спортивных площадках и в спортивных залах).</w:t>
      </w:r>
    </w:p>
    <w:p w:rsidR="00DB46D5" w:rsidRPr="00854D89" w:rsidRDefault="00DB46D5" w:rsidP="0085570A">
      <w:pPr>
        <w:spacing w:after="20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Самостоятельные занятия. Составление режима дня. Выполнение простейших закаливающих процедур, комплексов упражнений для формирования правильной осанки и развития мышц туловища, развития основных физических качеств; проведение оздоровительных занятий в режиме дня (утренняя зарядка, физкультминутки). Организующие команды и приемы. Строевые действия в шеренге и колонне; выполнение строевых команд. Ходьба и бег как жизненно важные способы передвижения человека.</w:t>
      </w:r>
    </w:p>
    <w:p w:rsidR="00DB46D5" w:rsidRPr="00854D89" w:rsidRDefault="00DB46D5" w:rsidP="0085570A">
      <w:pPr>
        <w:spacing w:after="20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Проведение оздоровительных занятий в режиме дня (утренняя зарядка).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Физическое совершенствование. (92ч)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Физкультурно-оздоровительная деятельность.</w:t>
      </w:r>
      <w:r w:rsidRPr="00854D89">
        <w:rPr>
          <w:rFonts w:ascii="Times New Roman" w:hAnsi="Times New Roman" w:cs="Times New Roman"/>
          <w:sz w:val="24"/>
          <w:szCs w:val="24"/>
        </w:rPr>
        <w:t xml:space="preserve">  Комплексы физических упражнений для утренней зарядки. Комплексы физкультминуток.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Упражнения для профилактики и коррекции нарушений осанки.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Спортивно-оздоровительная деятельность. Гимнастика с основами акробатики. </w:t>
      </w:r>
      <w:r w:rsidRPr="00854D89">
        <w:rPr>
          <w:rFonts w:ascii="Times New Roman" w:hAnsi="Times New Roman" w:cs="Times New Roman"/>
          <w:sz w:val="24"/>
          <w:szCs w:val="24"/>
        </w:rPr>
        <w:t>Организующие команды и приемы. Строевые действия в шеренге и колонне; выполнение строевых команд.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4D89">
        <w:rPr>
          <w:rFonts w:ascii="Times New Roman" w:hAnsi="Times New Roman" w:cs="Times New Roman"/>
          <w:sz w:val="24"/>
          <w:szCs w:val="24"/>
        </w:rPr>
        <w:t xml:space="preserve">Акробатические упражнения. Упоры, седы, упражнения в группировке, перекаты. Акробатические комбинации. Гимнастические упражнения прикладного характера. Передвижение по гимнастической стенке. Преодоление полосы препятствий с элементами лазанья, </w:t>
      </w:r>
      <w:proofErr w:type="spellStart"/>
      <w:r w:rsidRPr="00854D89">
        <w:rPr>
          <w:rFonts w:ascii="Times New Roman" w:hAnsi="Times New Roman" w:cs="Times New Roman"/>
          <w:sz w:val="24"/>
          <w:szCs w:val="24"/>
        </w:rPr>
        <w:t>перелезания</w:t>
      </w:r>
      <w:proofErr w:type="spellEnd"/>
      <w:r w:rsidRPr="00854D8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54D89">
        <w:rPr>
          <w:rFonts w:ascii="Times New Roman" w:hAnsi="Times New Roman" w:cs="Times New Roman"/>
          <w:sz w:val="24"/>
          <w:szCs w:val="24"/>
        </w:rPr>
        <w:t>переползания</w:t>
      </w:r>
      <w:proofErr w:type="spellEnd"/>
      <w:r w:rsidRPr="00854D89">
        <w:rPr>
          <w:rFonts w:ascii="Times New Roman" w:hAnsi="Times New Roman" w:cs="Times New Roman"/>
          <w:sz w:val="24"/>
          <w:szCs w:val="24"/>
        </w:rPr>
        <w:t>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Легкая атлетика. </w:t>
      </w:r>
      <w:r w:rsidRPr="00854D89">
        <w:rPr>
          <w:rFonts w:ascii="Times New Roman" w:hAnsi="Times New Roman" w:cs="Times New Roman"/>
          <w:sz w:val="24"/>
          <w:szCs w:val="24"/>
        </w:rPr>
        <w:t>Беговые упражнения: с высоким подниманием  бедра,  прыжками и с ускорением, с изменяющимся направлением движения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lastRenderedPageBreak/>
        <w:t>Прыжковые упражнения: прыжки на одной ноге и на двух ногах на месте и с продвижением вперед.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Подвижные и спортивные игры.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 материале гимнастики с основами акробатики:</w:t>
      </w:r>
      <w:r w:rsidRPr="00854D89">
        <w:rPr>
          <w:rFonts w:ascii="Times New Roman" w:hAnsi="Times New Roman" w:cs="Times New Roman"/>
          <w:sz w:val="24"/>
          <w:szCs w:val="24"/>
        </w:rPr>
        <w:t xml:space="preserve"> игровые задания с использованием строевых упражнений, упражнений для развития внимания, силы, ловкости и координации движений.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 материале легкой атлетики:</w:t>
      </w:r>
      <w:r w:rsidRPr="00854D89">
        <w:rPr>
          <w:rFonts w:ascii="Times New Roman" w:hAnsi="Times New Roman" w:cs="Times New Roman"/>
          <w:sz w:val="24"/>
          <w:szCs w:val="24"/>
        </w:rPr>
        <w:t xml:space="preserve"> прыжки, бег, метания и броски; упражнения для развития  координации движений, выносливости и быстроты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 материале спортивных игр.</w:t>
      </w:r>
      <w:r w:rsidRPr="00854D89">
        <w:rPr>
          <w:rFonts w:ascii="Times New Roman" w:hAnsi="Times New Roman" w:cs="Times New Roman"/>
          <w:sz w:val="24"/>
          <w:szCs w:val="24"/>
        </w:rPr>
        <w:t xml:space="preserve"> Футбол: удар по неподвижному и катящемуся мячу. Баскетбол: передачи и ловля мяча.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Подвижные игры разных народов.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Общеразвивающие</w:t>
      </w:r>
      <w:proofErr w:type="spellEnd"/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физические упражнени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я. 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 материале гимнастики с основами акробатики:</w:t>
      </w:r>
      <w:r w:rsidRPr="00854D89">
        <w:rPr>
          <w:rFonts w:ascii="Times New Roman" w:hAnsi="Times New Roman" w:cs="Times New Roman"/>
          <w:sz w:val="24"/>
          <w:szCs w:val="24"/>
        </w:rPr>
        <w:t xml:space="preserve"> развитие гибкости, координации движений, формирование осанки, развитие силовых способностей. </w:t>
      </w:r>
    </w:p>
    <w:p w:rsidR="00DB46D5" w:rsidRPr="00023448" w:rsidRDefault="00DB46D5" w:rsidP="000234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 xml:space="preserve">На материале легкой атлетики: </w:t>
      </w:r>
      <w:r w:rsidRPr="00854D89">
        <w:rPr>
          <w:rFonts w:ascii="Times New Roman" w:hAnsi="Times New Roman" w:cs="Times New Roman"/>
          <w:sz w:val="24"/>
          <w:szCs w:val="24"/>
        </w:rPr>
        <w:t>развитие координации, быстроты, вынос</w:t>
      </w:r>
      <w:r>
        <w:rPr>
          <w:rFonts w:ascii="Times New Roman" w:hAnsi="Times New Roman" w:cs="Times New Roman"/>
          <w:sz w:val="24"/>
          <w:szCs w:val="24"/>
        </w:rPr>
        <w:t xml:space="preserve">ливости, силовых способностей. </w:t>
      </w:r>
    </w:p>
    <w:p w:rsidR="00DB46D5" w:rsidRPr="00854D89" w:rsidRDefault="00DB46D5" w:rsidP="00BA690F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2 класс.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Знания о физической культуре. (4ч)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Из  истории  физической  культуры.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Как возникли первые соревнования. Понятие «соревнование». Древние соревнования и их целевое назначение. Роль и значение соревнований в воспитании детей у древних народов. Как появились игры с мячом.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Основные причины появления мячей у древних народов. Современные игры с использованием различных по форме мячей.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Как зародились Олимпийские игры. Миф о Геракле. Современные Олимпийские игры, их связь с правилами и традициями древних Олимпийских игр.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Способы физкультурной деятельности. (6ч) </w:t>
      </w:r>
    </w:p>
    <w:p w:rsidR="00DB46D5" w:rsidRPr="00854D89" w:rsidRDefault="00DB46D5" w:rsidP="0085570A">
      <w:pPr>
        <w:spacing w:after="2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Организация и проведение подвижных игр (на спортивных площадках и в спортивных залах). Выполнение   простейших закаливающих процедур.</w:t>
      </w:r>
    </w:p>
    <w:p w:rsidR="00DB46D5" w:rsidRDefault="00DB46D5" w:rsidP="0085570A">
      <w:pPr>
        <w:spacing w:after="2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 xml:space="preserve">Физические упражнения, их влияние на физическое развитие и развитие физических качеств. Измерение длины и массы тела. Определение правильности осанки. Характеристика основных физических качеств: силы, выносливости, гибкости и равновесия. 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Физическое совершенствование. (92ч)</w:t>
      </w:r>
    </w:p>
    <w:p w:rsidR="00DB46D5" w:rsidRPr="00854D89" w:rsidRDefault="00DB46D5" w:rsidP="0002344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Физкультурно-оздоровительная деятельность. </w:t>
      </w:r>
      <w:r w:rsidRPr="00854D89">
        <w:rPr>
          <w:rFonts w:ascii="Times New Roman" w:hAnsi="Times New Roman" w:cs="Times New Roman"/>
          <w:sz w:val="24"/>
          <w:szCs w:val="24"/>
        </w:rPr>
        <w:t>Комплексы упражнений утренней зарядки.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Спортивно-оздоровительная деятельность. Гимнастика с основами акробатики. </w:t>
      </w:r>
      <w:r w:rsidRPr="00854D89">
        <w:rPr>
          <w:rFonts w:ascii="Times New Roman" w:hAnsi="Times New Roman" w:cs="Times New Roman"/>
          <w:sz w:val="24"/>
          <w:szCs w:val="24"/>
        </w:rPr>
        <w:t xml:space="preserve">Организующие команды и приёмы: строевые действия в шеренге и колонне; выполнение строевых команд. Акробатические упражнения: стойка на лопатках, кувырок вперёд. Акробатические комбинации. Упражнения на низкой гимнастической перекладине: висы. Гимнастические упражнения прикладного характера. Передвижение по гимнастической стенке. Преодоление полосы препятствий: разнообразные передвижения с элементами лазанья, </w:t>
      </w:r>
      <w:proofErr w:type="spellStart"/>
      <w:r w:rsidRPr="00854D89">
        <w:rPr>
          <w:rFonts w:ascii="Times New Roman" w:hAnsi="Times New Roman" w:cs="Times New Roman"/>
          <w:sz w:val="24"/>
          <w:szCs w:val="24"/>
        </w:rPr>
        <w:t>перелезания</w:t>
      </w:r>
      <w:proofErr w:type="spellEnd"/>
      <w:r w:rsidRPr="00854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4D89">
        <w:rPr>
          <w:rFonts w:ascii="Times New Roman" w:hAnsi="Times New Roman" w:cs="Times New Roman"/>
          <w:sz w:val="24"/>
          <w:szCs w:val="24"/>
        </w:rPr>
        <w:t>переползания</w:t>
      </w:r>
      <w:proofErr w:type="spellEnd"/>
      <w:r w:rsidRPr="00854D89">
        <w:rPr>
          <w:rFonts w:ascii="Times New Roman" w:hAnsi="Times New Roman" w:cs="Times New Roman"/>
          <w:sz w:val="24"/>
          <w:szCs w:val="24"/>
        </w:rPr>
        <w:t>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Лёгкая атлетика. </w:t>
      </w:r>
      <w:r w:rsidRPr="00854D89">
        <w:rPr>
          <w:rFonts w:ascii="Times New Roman" w:hAnsi="Times New Roman" w:cs="Times New Roman"/>
          <w:sz w:val="24"/>
          <w:szCs w:val="24"/>
        </w:rPr>
        <w:t xml:space="preserve">Беговые упражнения: бег с ускорением, челночный бег. Прыжковые упражнения: прыжок в </w:t>
      </w:r>
      <w:r>
        <w:rPr>
          <w:rFonts w:ascii="Times New Roman" w:hAnsi="Times New Roman" w:cs="Times New Roman"/>
          <w:sz w:val="24"/>
          <w:szCs w:val="24"/>
        </w:rPr>
        <w:t>длину.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Броски большого мяча (1 кг) на дальность разными способами. Метание малого мяча на дальность.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Подвижные игры</w:t>
      </w:r>
      <w:r w:rsidRPr="00854D8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 материале гимнастики с основами акробатики:</w:t>
      </w:r>
      <w:r w:rsidRPr="00854D89">
        <w:rPr>
          <w:rFonts w:ascii="Times New Roman" w:hAnsi="Times New Roman" w:cs="Times New Roman"/>
          <w:sz w:val="24"/>
          <w:szCs w:val="24"/>
        </w:rPr>
        <w:t xml:space="preserve"> игровые задания с использованием строевых упражнений, упражнений на внимание, силу, ловкость и координацию движений.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 материале лёгкой атлетики:</w:t>
      </w:r>
      <w:r w:rsidRPr="00854D89">
        <w:rPr>
          <w:rFonts w:ascii="Times New Roman" w:hAnsi="Times New Roman" w:cs="Times New Roman"/>
          <w:sz w:val="24"/>
          <w:szCs w:val="24"/>
        </w:rPr>
        <w:t xml:space="preserve"> прыжки, бег, метания и броски; упражнения для развития выносливости и координации движений.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На материале </w:t>
      </w:r>
      <w:r>
        <w:rPr>
          <w:rFonts w:ascii="Times New Roman" w:hAnsi="Times New Roman" w:cs="Times New Roman"/>
          <w:i/>
          <w:iCs/>
          <w:sz w:val="24"/>
          <w:szCs w:val="24"/>
        </w:rPr>
        <w:t>спортивные игры</w:t>
      </w:r>
      <w:r w:rsidRPr="00854D89"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эстафеты с передачей мяча</w:t>
      </w:r>
      <w:r w:rsidRPr="00854D89">
        <w:rPr>
          <w:rFonts w:ascii="Times New Roman" w:hAnsi="Times New Roman" w:cs="Times New Roman"/>
          <w:sz w:val="24"/>
          <w:szCs w:val="24"/>
        </w:rPr>
        <w:t>; упражнения для развития выносливости и координации движений.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Спортивные игры. </w:t>
      </w:r>
      <w:r w:rsidRPr="00854D89">
        <w:rPr>
          <w:rFonts w:ascii="Times New Roman" w:hAnsi="Times New Roman" w:cs="Times New Roman"/>
          <w:sz w:val="24"/>
          <w:szCs w:val="24"/>
        </w:rPr>
        <w:t>Футбол: остановка мяча; ведение мяч</w:t>
      </w: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854D89">
        <w:rPr>
          <w:rFonts w:ascii="Times New Roman" w:hAnsi="Times New Roman" w:cs="Times New Roman"/>
          <w:sz w:val="24"/>
          <w:szCs w:val="24"/>
        </w:rPr>
        <w:t>Баскетбол: специальные передвижения без мяча; ведение мяча</w:t>
      </w: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854D89">
        <w:rPr>
          <w:rFonts w:ascii="Times New Roman" w:hAnsi="Times New Roman" w:cs="Times New Roman"/>
          <w:sz w:val="24"/>
          <w:szCs w:val="24"/>
        </w:rPr>
        <w:t>Волейбол: подбрасывание мяча; подача мяча.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Подвижные игры разных народов.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54D89">
        <w:rPr>
          <w:rFonts w:ascii="Times New Roman" w:hAnsi="Times New Roman" w:cs="Times New Roman"/>
          <w:b/>
          <w:bCs/>
          <w:sz w:val="24"/>
          <w:szCs w:val="24"/>
        </w:rPr>
        <w:t>Общеразвивающие</w:t>
      </w:r>
      <w:proofErr w:type="spellEnd"/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 физические упражнения. </w:t>
      </w:r>
    </w:p>
    <w:p w:rsidR="00DB46D5" w:rsidRPr="00854D89" w:rsidRDefault="00DB46D5" w:rsidP="00855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 материале гимнастики с основами акробатики:</w:t>
      </w:r>
      <w:r w:rsidRPr="00854D89">
        <w:rPr>
          <w:rFonts w:ascii="Times New Roman" w:hAnsi="Times New Roman" w:cs="Times New Roman"/>
          <w:sz w:val="24"/>
          <w:szCs w:val="24"/>
        </w:rPr>
        <w:t xml:space="preserve"> развитие гибкости, координации движений, формирование осанки, развитие силовых способностей. </w:t>
      </w:r>
    </w:p>
    <w:p w:rsidR="00DB46D5" w:rsidRDefault="00DB46D5" w:rsidP="000234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 xml:space="preserve">На материале лёгкой атлетики: </w:t>
      </w:r>
      <w:r w:rsidRPr="00854D89">
        <w:rPr>
          <w:rFonts w:ascii="Times New Roman" w:hAnsi="Times New Roman" w:cs="Times New Roman"/>
          <w:sz w:val="24"/>
          <w:szCs w:val="24"/>
        </w:rPr>
        <w:t>развитие координации движений, быстроты, вынос</w:t>
      </w:r>
      <w:r>
        <w:rPr>
          <w:rFonts w:ascii="Times New Roman" w:hAnsi="Times New Roman" w:cs="Times New Roman"/>
          <w:sz w:val="24"/>
          <w:szCs w:val="24"/>
        </w:rPr>
        <w:t xml:space="preserve">ливости, силовых способностей. </w:t>
      </w:r>
    </w:p>
    <w:p w:rsidR="00DB46D5" w:rsidRPr="00854D89" w:rsidRDefault="00DB46D5" w:rsidP="00BA690F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3 класс.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Знания о физической культуре. (4ч)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Связь занятий физическими упражнениями с трудовой деятельностью народов, проживавших на территории Древней Руси. Связь современных соревновательных упражнений с двигательными действиями древних людей.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 xml:space="preserve">Понятие «комплекс физических упражнений». Целевое назначение комплексов физических упражнений. 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Способы физкультурной деятельности. (6ч)</w:t>
      </w:r>
    </w:p>
    <w:p w:rsidR="00DB46D5" w:rsidRPr="00854D89" w:rsidRDefault="00DB46D5" w:rsidP="0085570A">
      <w:pPr>
        <w:spacing w:after="20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Как измерить физическую нагрузку. Связь величины нагрузки и частоты сердечных сокращений.  Измерение пульса во время и после выполнения физических упражнений.</w:t>
      </w:r>
    </w:p>
    <w:p w:rsidR="00DB46D5" w:rsidRPr="00854D89" w:rsidRDefault="00DB46D5" w:rsidP="0085570A">
      <w:pPr>
        <w:spacing w:after="20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Закаливание – обливание, душ. Правила закаливания обливанием и принятием душа. Правила техники безопасности при закаливании.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Физическое совершенствование. (92ч)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Спортивно-оздоровительная деятельность. Гимнастика с основами акробатики: </w:t>
      </w:r>
      <w:r w:rsidRPr="00854D89">
        <w:rPr>
          <w:rFonts w:ascii="Times New Roman" w:hAnsi="Times New Roman" w:cs="Times New Roman"/>
          <w:sz w:val="24"/>
          <w:szCs w:val="24"/>
        </w:rPr>
        <w:t xml:space="preserve">кувырок назад до упора на коленях и до упора присев; мост из </w:t>
      </w:r>
      <w:proofErr w:type="gramStart"/>
      <w:r w:rsidRPr="00854D89"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 w:rsidRPr="00854D89">
        <w:rPr>
          <w:rFonts w:ascii="Times New Roman" w:hAnsi="Times New Roman" w:cs="Times New Roman"/>
          <w:sz w:val="24"/>
          <w:szCs w:val="24"/>
        </w:rPr>
        <w:t xml:space="preserve"> лежа на спине; прыжки со скакалкой с изменяющимся темпом ее вращения. Преодоление полосы препятствий: разнообразные передвижения с элементами лазанья, </w:t>
      </w:r>
      <w:proofErr w:type="spellStart"/>
      <w:r w:rsidRPr="00854D89">
        <w:rPr>
          <w:rFonts w:ascii="Times New Roman" w:hAnsi="Times New Roman" w:cs="Times New Roman"/>
          <w:sz w:val="24"/>
          <w:szCs w:val="24"/>
        </w:rPr>
        <w:t>перелезания</w:t>
      </w:r>
      <w:proofErr w:type="spellEnd"/>
      <w:r w:rsidRPr="00854D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4D89">
        <w:rPr>
          <w:rFonts w:ascii="Times New Roman" w:hAnsi="Times New Roman" w:cs="Times New Roman"/>
          <w:sz w:val="24"/>
          <w:szCs w:val="24"/>
        </w:rPr>
        <w:t>переползания</w:t>
      </w:r>
      <w:proofErr w:type="spellEnd"/>
      <w:r w:rsidRPr="00854D89">
        <w:rPr>
          <w:rFonts w:ascii="Times New Roman" w:hAnsi="Times New Roman" w:cs="Times New Roman"/>
          <w:sz w:val="24"/>
          <w:szCs w:val="24"/>
        </w:rPr>
        <w:t>, передвижения по наклонной гимнастической скамейке.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Лёгкая атлетика. </w:t>
      </w:r>
      <w:r w:rsidRPr="00854D89">
        <w:rPr>
          <w:rFonts w:ascii="Times New Roman" w:hAnsi="Times New Roman" w:cs="Times New Roman"/>
          <w:sz w:val="24"/>
          <w:szCs w:val="24"/>
        </w:rPr>
        <w:t>Прыжковые упражнения в длину и высоту.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Подвижные игры. 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 материале раздела «Гимнастика с основами акробатики»</w:t>
      </w:r>
      <w:proofErr w:type="gramStart"/>
      <w:r w:rsidRPr="00854D89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854D8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54D89">
        <w:rPr>
          <w:rFonts w:ascii="Times New Roman" w:hAnsi="Times New Roman" w:cs="Times New Roman"/>
          <w:sz w:val="24"/>
          <w:szCs w:val="24"/>
        </w:rPr>
        <w:t xml:space="preserve">гровые задания с использованием строевых упражнений, упражнений на развитие внимания, силы, ловкости </w:t>
      </w:r>
      <w:proofErr w:type="spellStart"/>
      <w:r w:rsidRPr="00854D89">
        <w:rPr>
          <w:rFonts w:ascii="Times New Roman" w:hAnsi="Times New Roman" w:cs="Times New Roman"/>
          <w:sz w:val="24"/>
          <w:szCs w:val="24"/>
        </w:rPr>
        <w:t>икоординации</w:t>
      </w:r>
      <w:proofErr w:type="spellEnd"/>
      <w:r w:rsidRPr="00854D89">
        <w:rPr>
          <w:rFonts w:ascii="Times New Roman" w:hAnsi="Times New Roman" w:cs="Times New Roman"/>
          <w:sz w:val="24"/>
          <w:szCs w:val="24"/>
        </w:rPr>
        <w:t xml:space="preserve"> движений.</w:t>
      </w:r>
    </w:p>
    <w:p w:rsidR="00DB46D5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 материале раздела «Легкая атлетика»:</w:t>
      </w:r>
      <w:r w:rsidRPr="00854D89">
        <w:rPr>
          <w:rFonts w:ascii="Times New Roman" w:hAnsi="Times New Roman" w:cs="Times New Roman"/>
          <w:sz w:val="24"/>
          <w:szCs w:val="24"/>
        </w:rPr>
        <w:t xml:space="preserve"> прыжки, бег, метание и броски; упражнения на развитие координации движений, выносливости и быстроты. 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На материале раздела «</w:t>
      </w:r>
      <w:r w:rsidRPr="00BA690F">
        <w:rPr>
          <w:rFonts w:ascii="Times New Roman" w:hAnsi="Times New Roman" w:cs="Times New Roman"/>
          <w:i/>
          <w:iCs/>
          <w:sz w:val="24"/>
          <w:szCs w:val="24"/>
        </w:rPr>
        <w:t>Спортивные игры</w:t>
      </w:r>
      <w:r w:rsidRPr="00854D89">
        <w:rPr>
          <w:rFonts w:ascii="Times New Roman" w:hAnsi="Times New Roman" w:cs="Times New Roman"/>
          <w:sz w:val="24"/>
          <w:szCs w:val="24"/>
        </w:rPr>
        <w:t xml:space="preserve">»:  эстафеты </w:t>
      </w:r>
      <w:r>
        <w:rPr>
          <w:rFonts w:ascii="Times New Roman" w:hAnsi="Times New Roman" w:cs="Times New Roman"/>
          <w:sz w:val="24"/>
          <w:szCs w:val="24"/>
        </w:rPr>
        <w:t>с передачей мяча</w:t>
      </w:r>
      <w:r w:rsidRPr="00854D89">
        <w:rPr>
          <w:rFonts w:ascii="Times New Roman" w:hAnsi="Times New Roman" w:cs="Times New Roman"/>
          <w:sz w:val="24"/>
          <w:szCs w:val="24"/>
        </w:rPr>
        <w:t>; выполнение упражнений на выносливость и координацию движений.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Спортивные игры. </w:t>
      </w:r>
      <w:r w:rsidRPr="00854D89">
        <w:rPr>
          <w:rFonts w:ascii="Times New Roman" w:hAnsi="Times New Roman" w:cs="Times New Roman"/>
          <w:sz w:val="24"/>
          <w:szCs w:val="24"/>
        </w:rPr>
        <w:t>Баскетбол: специальные передвижения без мяча; остановка мяча; ведение мяча; броски мяча в корзину.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Волейбол: подбрасывание мяча; подача мяча; приём и передача мяча. Футбол: удар  по  неподвижному и катящему мячу; остановка мяча; ведение мяча.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Подвижные игры разных народов.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54D89">
        <w:rPr>
          <w:rFonts w:ascii="Times New Roman" w:hAnsi="Times New Roman" w:cs="Times New Roman"/>
          <w:b/>
          <w:bCs/>
          <w:sz w:val="24"/>
          <w:szCs w:val="24"/>
        </w:rPr>
        <w:t>Общеразвивающие</w:t>
      </w:r>
      <w:proofErr w:type="spellEnd"/>
      <w:r w:rsidRPr="00854D89">
        <w:rPr>
          <w:rFonts w:ascii="Times New Roman" w:hAnsi="Times New Roman" w:cs="Times New Roman"/>
          <w:b/>
          <w:bCs/>
          <w:sz w:val="24"/>
          <w:szCs w:val="24"/>
        </w:rPr>
        <w:t xml:space="preserve"> физические упражнения. 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 xml:space="preserve">На материале раздела «Гимнастика с основами акробатики»: </w:t>
      </w:r>
      <w:r w:rsidRPr="00854D89">
        <w:rPr>
          <w:rFonts w:ascii="Times New Roman" w:hAnsi="Times New Roman" w:cs="Times New Roman"/>
          <w:sz w:val="24"/>
          <w:szCs w:val="24"/>
        </w:rPr>
        <w:t>развитие гибкости, формирование осанки, внимания, силы, ловкости и координации движений.</w:t>
      </w:r>
    </w:p>
    <w:p w:rsidR="00DB46D5" w:rsidRDefault="00DB46D5" w:rsidP="000234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i/>
          <w:iCs/>
          <w:sz w:val="24"/>
          <w:szCs w:val="24"/>
        </w:rPr>
        <w:t>На</w:t>
      </w:r>
      <w:r w:rsidR="00F5086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54D89">
        <w:rPr>
          <w:rFonts w:ascii="Times New Roman" w:hAnsi="Times New Roman" w:cs="Times New Roman"/>
          <w:i/>
          <w:iCs/>
          <w:sz w:val="24"/>
          <w:szCs w:val="24"/>
        </w:rPr>
        <w:t>материале раздела «Легкая атлетика»:</w:t>
      </w:r>
      <w:r w:rsidRPr="00854D89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="00F5086F">
        <w:rPr>
          <w:rFonts w:ascii="Times New Roman" w:hAnsi="Times New Roman" w:cs="Times New Roman"/>
          <w:sz w:val="24"/>
          <w:szCs w:val="24"/>
        </w:rPr>
        <w:t xml:space="preserve"> </w:t>
      </w:r>
      <w:r w:rsidRPr="00854D89">
        <w:rPr>
          <w:rFonts w:ascii="Times New Roman" w:hAnsi="Times New Roman" w:cs="Times New Roman"/>
          <w:sz w:val="24"/>
          <w:szCs w:val="24"/>
        </w:rPr>
        <w:t>координации движений,</w:t>
      </w:r>
      <w:r w:rsidR="00F5086F">
        <w:rPr>
          <w:rFonts w:ascii="Times New Roman" w:hAnsi="Times New Roman" w:cs="Times New Roman"/>
          <w:sz w:val="24"/>
          <w:szCs w:val="24"/>
        </w:rPr>
        <w:t xml:space="preserve"> </w:t>
      </w:r>
      <w:r w:rsidRPr="00854D89">
        <w:rPr>
          <w:rFonts w:ascii="Times New Roman" w:hAnsi="Times New Roman" w:cs="Times New Roman"/>
          <w:sz w:val="24"/>
          <w:szCs w:val="24"/>
        </w:rPr>
        <w:t>выносливости и б</w:t>
      </w:r>
      <w:r>
        <w:rPr>
          <w:rFonts w:ascii="Times New Roman" w:hAnsi="Times New Roman" w:cs="Times New Roman"/>
          <w:sz w:val="24"/>
          <w:szCs w:val="24"/>
        </w:rPr>
        <w:t xml:space="preserve">ыстроты, силовых способностей. </w:t>
      </w:r>
    </w:p>
    <w:p w:rsidR="00F47F26" w:rsidRDefault="00F47F26" w:rsidP="00BA690F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2CA4" w:rsidRDefault="00E72CA4" w:rsidP="00BA690F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2CA4" w:rsidRDefault="00E72CA4" w:rsidP="00BA690F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46D5" w:rsidRPr="00854D89" w:rsidRDefault="00DB46D5" w:rsidP="00BA690F">
      <w:pPr>
        <w:spacing w:after="2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lastRenderedPageBreak/>
        <w:t>4 класс.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Знания о физической культуре. (4ч)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Из истории физической культуры.  Связь физической культуры с трудовой и военной деятельностью. Физическая нагрузка и ее влияние на повышение частоты сердечных сокращений. Правила предупреждения травматизма во время занятий физическими упражнениями, организация мест занятий. Выполнение простейших закаливающих процедур.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Способы физкультурной деятельности. (6ч)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D89">
        <w:rPr>
          <w:rFonts w:ascii="Times New Roman" w:hAnsi="Times New Roman" w:cs="Times New Roman"/>
          <w:sz w:val="24"/>
          <w:szCs w:val="24"/>
        </w:rPr>
        <w:t>Наблюдения за своим  физическим развитием и физической подготовленностью. Цель и задачи наблюдения за показателями индивидуального  физического развития и физической подготовленности. Техника выполнения тестовых заданий для определения уровня развития основных физических качеств. Оформление результатов измерения показателей физического развития и физической подготовленности в течение учебного года.</w:t>
      </w: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46D5" w:rsidRPr="00854D89" w:rsidRDefault="00DB46D5" w:rsidP="0085570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Физическое совершенствование. (92ч)</w:t>
      </w:r>
    </w:p>
    <w:p w:rsidR="00DB46D5" w:rsidRPr="00854D89" w:rsidRDefault="00DB46D5" w:rsidP="0085570A">
      <w:pPr>
        <w:spacing w:after="20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Спортивно-оздоровительная деятельность. Гимнастика с основами акробатики.</w:t>
      </w:r>
    </w:p>
    <w:p w:rsidR="00DB46D5" w:rsidRPr="00854D89" w:rsidRDefault="00DB46D5" w:rsidP="0085570A">
      <w:pPr>
        <w:spacing w:after="20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Акробатические 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упражнения. Упоры, седы, упражнения в группировке, перекаты, стойка на лопатках, кувырки вперёд и назад, Гимнастический мост.</w:t>
      </w:r>
    </w:p>
    <w:p w:rsidR="00DB46D5" w:rsidRPr="00854D89" w:rsidRDefault="00DB46D5" w:rsidP="0085570A">
      <w:pPr>
        <w:spacing w:after="20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Акробатические комбинации: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1) мост из </w:t>
      </w:r>
      <w:proofErr w:type="gramStart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положения</w:t>
      </w:r>
      <w:proofErr w:type="gramEnd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лёжа на спине, опуститься в исходное положение, переворот в положение лёжа на животе, прыжок с опорой на руки в упор присев;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2) кувырок вперёд в упор присев, кувырок назад в упор присев, из упора присев кувырок назад до упора на коленях с опорой на руки, прыжком переход в упор присев, кувырок вперёд.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Легкая атлетика.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Беговые упражнения: высокий старт с последующим ускорением. Прыжковые упражнения: прыжки в высоту.</w:t>
      </w:r>
    </w:p>
    <w:p w:rsidR="00DB46D5" w:rsidRPr="00854D89" w:rsidRDefault="00DB46D5" w:rsidP="00BA690F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sz w:val="24"/>
          <w:szCs w:val="24"/>
        </w:rPr>
        <w:t>Подвижные игры.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54D8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Подвижные игры разных народов.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Спортивные игры.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Футбол: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удар  по  неподвижному и катящему мячу; остановка мяча; ведение мяча; подвижные игры на материале футбола.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Баскетбол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 ведение мяча; броски мяча в корзину; подвижные игры на материале баскетбола.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Волейбол: 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подбрасывание мяча; подача мяча; приём и передача мяча; подвижные игры на материале волейбола.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Общеразвивающие</w:t>
      </w:r>
      <w:proofErr w:type="spellEnd"/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физические упражнени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я. 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На материале раздела «Гимнастика с основами акробатики»: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развитие гибкости, координации движений, силовых способностей. </w:t>
      </w:r>
    </w:p>
    <w:p w:rsidR="00DB46D5" w:rsidRDefault="00DB46D5" w:rsidP="00023448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На материале раздела «Легкая атлетика»: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развитие скоростно-силовых способностей, выносливости и быстроты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</w:p>
    <w:p w:rsidR="00DB46D5" w:rsidRPr="00023448" w:rsidRDefault="00DB46D5" w:rsidP="00023448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DB46D5" w:rsidRDefault="00DB46D5" w:rsidP="00D40C3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уроков в подготовительной медицинской группе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данной группе можно использовать те же обязательные виды занятий, но при условии постепенного освоения упражнений, предъявляющих повышенные требования к организму.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Занятия физической культурой в подготовительной группе проводятся совместно с основной группой по учебной программе; обе группы сдают установленные контрольные нормативы. При этом дети и подростки, отнесенные к подготовительной медицинской группе, нуждаются в некоторых ограничениях нагрузок и постепенном освоении комплекса двигательных навыков и умений. Соответственно школьники данной группы нуждаются в дополнительных тренировочных занятиях для повышения уровня физической 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подготовленности. Для этого можно использовать занятия общей физической подготовки, организуемые во внеурочной деятельности.</w:t>
      </w:r>
    </w:p>
    <w:p w:rsidR="00DB46D5" w:rsidRPr="00854D89" w:rsidRDefault="00DB46D5" w:rsidP="0085570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46D5" w:rsidRDefault="00DB46D5" w:rsidP="00D40C3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уроков в специальной медицинской группе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proofErr w:type="gramStart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основу уроков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специальной медицинской группе проложено содержание общей программы, за исключением средств физического воспитания, способных вызывать перенапряжения организма, например, физические упражнения, приводящие к максимальным и близким к ним напряжениям </w:t>
      </w:r>
      <w:proofErr w:type="spellStart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сердечно-сосудистой</w:t>
      </w:r>
      <w:proofErr w:type="spellEnd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системы и опорно-двигательного аппарата.</w:t>
      </w:r>
      <w:proofErr w:type="gramEnd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Кроме того, в учебный материал добавлены специальные упражнения оздоровительного характера (корректирующие осанку, дыхательные и др.). Уроки не содержат нормативных требований, хотя предусматривают достижение уровня физической подготовленности, обеспечивающего успешное развитие.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Основное место на занятиях отводится гимнастике, поскольку с ее помощью можно успешно совершенствовать основные двигательные качества и развивать двигательные навыки. К тому же, характер гимнастических упражнений и методика их проведения позволяют заранее точно определить оптимальную нагрузку на организм занимающихся и ожидаемый педагогический эффект, что весьма важно в работе с СМГ.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Введены дыхательные упражнения, которыми следует пользоваться на каждом уроке. Обращается особое внимание на воспитание правильной осанки и на укрепление мышц спины и живота. Для снижения утомления и повышения работоспособности широко используются упражнения для расслабления мышцу. 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Вместе с тем из гимнастики в СМГ полностью исключены лазанье по канату, подтягивание и акробатические упражнения, связанные с </w:t>
      </w:r>
      <w:proofErr w:type="spellStart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натуживанием</w:t>
      </w:r>
      <w:proofErr w:type="spellEnd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продолжительными напряжениями, вызывающими длительную задержку дыхания.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Из легкой атлетики особое внимание придается строго </w:t>
      </w:r>
      <w:proofErr w:type="gramStart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дозированным</w:t>
      </w:r>
      <w:proofErr w:type="gramEnd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ходьбе и бегу, т.к. эти виды тренируют и укрепляют </w:t>
      </w:r>
      <w:proofErr w:type="spellStart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сердечно-сосудистую</w:t>
      </w:r>
      <w:proofErr w:type="spellEnd"/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дыхательную системы. Прыжки в длину и в высоту ограничиваются (с укороченного разбега, с трех шагов, не более двух, трех прыжков в одном занятии и т.д.). Ограничены упражнения и на скорость, силу, выносливость.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Продолжительнос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ть  игр  с  бегом  и  прыжками, </w:t>
      </w: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  также  дистанции  бега сокращаются. Например, продолжительность игры с бегом и прыжками не должна превышать 5 минут.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От учителя во всех случаях требуется правильная дозировка нагрузки, совмещения бега, прыжков с умеренной ходьбой, успокаивающими и дыхательными упражнениями при окончании их.</w:t>
      </w:r>
    </w:p>
    <w:p w:rsidR="00DB46D5" w:rsidRPr="00854D89" w:rsidRDefault="00DB46D5" w:rsidP="0085570A">
      <w:pPr>
        <w:spacing w:after="0" w:line="240" w:lineRule="auto"/>
        <w:ind w:firstLine="851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Дети и подростки со значительными отклонениями в состоянии здоровья нуждаются в занятиях лечебной физической культурой (ЛФК).</w:t>
      </w:r>
    </w:p>
    <w:p w:rsidR="00DB46D5" w:rsidRDefault="00DB46D5" w:rsidP="0085570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B46D5" w:rsidRPr="00DF49E0" w:rsidRDefault="00DB46D5" w:rsidP="00D40C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F49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Тематическое планирование с определением основных видов учебной деятельности обучающихся.</w:t>
      </w:r>
    </w:p>
    <w:p w:rsidR="00DB46D5" w:rsidRPr="00D40C36" w:rsidRDefault="00DB46D5" w:rsidP="00854D8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</w:p>
    <w:p w:rsidR="00DB46D5" w:rsidRPr="00854D89" w:rsidRDefault="00DB46D5" w:rsidP="00854D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w w:val="108"/>
          <w:sz w:val="24"/>
          <w:szCs w:val="24"/>
          <w:lang w:eastAsia="ru-RU"/>
        </w:rPr>
      </w:pPr>
      <w:r w:rsidRPr="00854D89">
        <w:rPr>
          <w:rFonts w:ascii="Times New Roman" w:hAnsi="Times New Roman" w:cs="Times New Roman"/>
          <w:b/>
          <w:bCs/>
          <w:w w:val="107"/>
          <w:sz w:val="24"/>
          <w:szCs w:val="24"/>
          <w:lang w:eastAsia="ru-RU"/>
        </w:rPr>
        <w:t>Примерное</w:t>
      </w:r>
      <w:r w:rsidR="00F5086F">
        <w:rPr>
          <w:rFonts w:ascii="Times New Roman" w:hAnsi="Times New Roman" w:cs="Times New Roman"/>
          <w:b/>
          <w:bCs/>
          <w:w w:val="107"/>
          <w:sz w:val="24"/>
          <w:szCs w:val="24"/>
          <w:lang w:eastAsia="ru-RU"/>
        </w:rPr>
        <w:t xml:space="preserve"> </w:t>
      </w:r>
      <w:r w:rsidRPr="00854D89">
        <w:rPr>
          <w:rFonts w:ascii="Times New Roman" w:hAnsi="Times New Roman" w:cs="Times New Roman"/>
          <w:b/>
          <w:bCs/>
          <w:w w:val="107"/>
          <w:sz w:val="24"/>
          <w:szCs w:val="24"/>
          <w:lang w:eastAsia="ru-RU"/>
        </w:rPr>
        <w:t>распределение</w:t>
      </w:r>
      <w:r w:rsidR="00F5086F">
        <w:rPr>
          <w:rFonts w:ascii="Times New Roman" w:hAnsi="Times New Roman" w:cs="Times New Roman"/>
          <w:b/>
          <w:bCs/>
          <w:w w:val="107"/>
          <w:sz w:val="24"/>
          <w:szCs w:val="24"/>
          <w:lang w:eastAsia="ru-RU"/>
        </w:rPr>
        <w:t xml:space="preserve"> </w:t>
      </w:r>
      <w:r w:rsidRPr="00854D89">
        <w:rPr>
          <w:rFonts w:ascii="Times New Roman" w:hAnsi="Times New Roman" w:cs="Times New Roman"/>
          <w:b/>
          <w:bCs/>
          <w:w w:val="107"/>
          <w:sz w:val="24"/>
          <w:szCs w:val="24"/>
          <w:lang w:eastAsia="ru-RU"/>
        </w:rPr>
        <w:t>программного</w:t>
      </w:r>
      <w:r w:rsidR="00F5086F">
        <w:rPr>
          <w:rFonts w:ascii="Times New Roman" w:hAnsi="Times New Roman" w:cs="Times New Roman"/>
          <w:b/>
          <w:bCs/>
          <w:w w:val="107"/>
          <w:sz w:val="24"/>
          <w:szCs w:val="24"/>
          <w:lang w:eastAsia="ru-RU"/>
        </w:rPr>
        <w:t xml:space="preserve"> </w:t>
      </w:r>
      <w:r w:rsidRPr="00854D89">
        <w:rPr>
          <w:rFonts w:ascii="Times New Roman" w:hAnsi="Times New Roman" w:cs="Times New Roman"/>
          <w:b/>
          <w:bCs/>
          <w:w w:val="108"/>
          <w:sz w:val="24"/>
          <w:szCs w:val="24"/>
          <w:lang w:eastAsia="ru-RU"/>
        </w:rPr>
        <w:t>материала</w:t>
      </w:r>
    </w:p>
    <w:tbl>
      <w:tblPr>
        <w:tblW w:w="1022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59"/>
        <w:gridCol w:w="1078"/>
        <w:gridCol w:w="1117"/>
        <w:gridCol w:w="1117"/>
        <w:gridCol w:w="1117"/>
        <w:gridCol w:w="1239"/>
      </w:tblGrid>
      <w:tr w:rsidR="00DB46D5" w:rsidRPr="00F36D96">
        <w:trPr>
          <w:trHeight w:val="699"/>
        </w:trPr>
        <w:tc>
          <w:tcPr>
            <w:tcW w:w="4559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4"/>
                <w:sz w:val="24"/>
                <w:szCs w:val="24"/>
                <w:lang w:eastAsia="ru-RU"/>
              </w:rPr>
              <w:t>Разделы</w:t>
            </w:r>
            <w:r>
              <w:rPr>
                <w:rFonts w:ascii="Times New Roman" w:hAnsi="Times New Roman" w:cs="Times New Roman"/>
                <w:w w:val="114"/>
                <w:sz w:val="24"/>
                <w:szCs w:val="24"/>
                <w:lang w:eastAsia="ru-RU"/>
              </w:rPr>
              <w:t xml:space="preserve"> </w:t>
            </w:r>
            <w:r w:rsidRPr="00F36D96">
              <w:rPr>
                <w:rFonts w:ascii="Times New Roman" w:hAnsi="Times New Roman" w:cs="Times New Roman"/>
                <w:w w:val="114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1078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3"/>
                <w:sz w:val="24"/>
                <w:szCs w:val="24"/>
                <w:lang w:eastAsia="ru-RU"/>
              </w:rPr>
              <w:t xml:space="preserve">1 </w:t>
            </w:r>
            <w:r w:rsidRPr="00F36D96"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  <w:t>класс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  <w:t>(часы)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3"/>
                <w:sz w:val="24"/>
                <w:szCs w:val="24"/>
                <w:lang w:eastAsia="ru-RU"/>
              </w:rPr>
              <w:t xml:space="preserve">2 </w:t>
            </w:r>
            <w:r w:rsidRPr="00F36D96"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  <w:t>класс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  <w:t>(часы)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3"/>
                <w:sz w:val="24"/>
                <w:szCs w:val="24"/>
                <w:lang w:eastAsia="ru-RU"/>
              </w:rPr>
              <w:t xml:space="preserve">3 </w:t>
            </w:r>
            <w:r w:rsidRPr="00F36D96"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  <w:t>класс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  <w:t>(часы)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3"/>
                <w:sz w:val="24"/>
                <w:szCs w:val="24"/>
                <w:lang w:eastAsia="ru-RU"/>
              </w:rPr>
              <w:t xml:space="preserve">4 </w:t>
            </w:r>
            <w:r w:rsidRPr="00F36D96"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  <w:t>класс (часы)</w:t>
            </w:r>
          </w:p>
        </w:tc>
        <w:tc>
          <w:tcPr>
            <w:tcW w:w="1239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13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3"/>
                <w:sz w:val="24"/>
                <w:szCs w:val="24"/>
                <w:lang w:eastAsia="ru-RU"/>
              </w:rPr>
              <w:t>Всего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5"/>
                <w:sz w:val="24"/>
                <w:szCs w:val="24"/>
                <w:lang w:eastAsia="ru-RU"/>
              </w:rPr>
              <w:t>(часы)</w:t>
            </w:r>
          </w:p>
        </w:tc>
      </w:tr>
      <w:tr w:rsidR="00DB46D5" w:rsidRPr="00F36D96">
        <w:tc>
          <w:tcPr>
            <w:tcW w:w="4559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10"/>
                <w:sz w:val="24"/>
                <w:szCs w:val="24"/>
                <w:lang w:eastAsia="ru-RU"/>
              </w:rPr>
              <w:t>Знания</w:t>
            </w:r>
            <w:r>
              <w:rPr>
                <w:rFonts w:ascii="Times New Roman" w:hAnsi="Times New Roman" w:cs="Times New Roman"/>
                <w:w w:val="110"/>
                <w:sz w:val="24"/>
                <w:szCs w:val="24"/>
                <w:lang w:eastAsia="ru-RU"/>
              </w:rPr>
              <w:t xml:space="preserve"> </w:t>
            </w: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физической</w:t>
            </w:r>
            <w:r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 xml:space="preserve"> </w:t>
            </w: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культуре</w:t>
            </w:r>
          </w:p>
        </w:tc>
        <w:tc>
          <w:tcPr>
            <w:tcW w:w="1078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39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15</w:t>
            </w:r>
          </w:p>
        </w:tc>
      </w:tr>
      <w:tr w:rsidR="00DB46D5" w:rsidRPr="00F36D96">
        <w:tc>
          <w:tcPr>
            <w:tcW w:w="4559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Способ</w:t>
            </w: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6D96">
              <w:rPr>
                <w:rFonts w:ascii="Times New Roman" w:hAnsi="Times New Roman" w:cs="Times New Roman"/>
                <w:spacing w:val="-2"/>
                <w:w w:val="106"/>
                <w:sz w:val="24"/>
                <w:szCs w:val="24"/>
                <w:lang w:eastAsia="ru-RU"/>
              </w:rPr>
              <w:t>физкультурно</w:t>
            </w:r>
            <w:r w:rsidRPr="00F36D96">
              <w:rPr>
                <w:rFonts w:ascii="Times New Roman" w:hAnsi="Times New Roman" w:cs="Times New Roman"/>
                <w:w w:val="106"/>
                <w:sz w:val="24"/>
                <w:szCs w:val="24"/>
                <w:lang w:eastAsia="ru-RU"/>
              </w:rPr>
              <w:t>й деятельности</w:t>
            </w:r>
          </w:p>
        </w:tc>
        <w:tc>
          <w:tcPr>
            <w:tcW w:w="1078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39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22</w:t>
            </w:r>
          </w:p>
        </w:tc>
      </w:tr>
      <w:tr w:rsidR="00DB46D5" w:rsidRPr="00F36D96">
        <w:tc>
          <w:tcPr>
            <w:tcW w:w="4559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Физическое совершенствование.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Из них: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-легкая атлетика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-гимнастика с основами акробатики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-подвижные игры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-спортивные игры</w:t>
            </w:r>
          </w:p>
        </w:tc>
        <w:tc>
          <w:tcPr>
            <w:tcW w:w="1078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92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28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14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34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92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28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14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34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92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28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14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34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92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28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14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34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w w:val="108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39" w:type="dxa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368</w:t>
            </w: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</w:p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</w:p>
        </w:tc>
      </w:tr>
      <w:tr w:rsidR="00DB46D5" w:rsidRPr="00F36D96">
        <w:tc>
          <w:tcPr>
            <w:tcW w:w="4559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78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117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239" w:type="dxa"/>
            <w:vAlign w:val="center"/>
          </w:tcPr>
          <w:p w:rsidR="00DB46D5" w:rsidRPr="00F36D96" w:rsidRDefault="00DB46D5" w:rsidP="00F36D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</w:pPr>
            <w:r w:rsidRPr="00F36D96">
              <w:rPr>
                <w:rFonts w:ascii="Times New Roman" w:hAnsi="Times New Roman" w:cs="Times New Roman"/>
                <w:b/>
                <w:bCs/>
                <w:w w:val="108"/>
                <w:sz w:val="24"/>
                <w:szCs w:val="24"/>
                <w:lang w:eastAsia="ru-RU"/>
              </w:rPr>
              <w:t>405</w:t>
            </w:r>
          </w:p>
        </w:tc>
      </w:tr>
    </w:tbl>
    <w:p w:rsidR="00DB46D5" w:rsidRPr="00854D89" w:rsidRDefault="00DB46D5" w:rsidP="00854D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72CA4" w:rsidRDefault="00E72CA4" w:rsidP="00B1589C">
      <w:pPr>
        <w:pStyle w:val="c25"/>
        <w:jc w:val="center"/>
        <w:rPr>
          <w:b/>
          <w:bCs/>
          <w:color w:val="000000"/>
        </w:rPr>
      </w:pPr>
    </w:p>
    <w:p w:rsidR="00DB46D5" w:rsidRPr="00B1589C" w:rsidRDefault="00DB46D5" w:rsidP="00B1589C">
      <w:pPr>
        <w:pStyle w:val="c25"/>
        <w:jc w:val="center"/>
      </w:pPr>
      <w:r w:rsidRPr="00854D89">
        <w:rPr>
          <w:b/>
          <w:bCs/>
          <w:color w:val="000000"/>
        </w:rPr>
        <w:lastRenderedPageBreak/>
        <w:t>Оборудование и инвентарь</w:t>
      </w:r>
    </w:p>
    <w:p w:rsidR="00DB46D5" w:rsidRPr="00B1589C" w:rsidRDefault="00DB46D5" w:rsidP="00B1589C">
      <w:pPr>
        <w:pStyle w:val="ab"/>
        <w:numPr>
          <w:ilvl w:val="0"/>
          <w:numId w:val="35"/>
        </w:numPr>
        <w:spacing w:after="0" w:line="240" w:lineRule="auto"/>
        <w:ind w:right="56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1589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гимнастика с основами акробатики:</w:t>
      </w:r>
      <w:r w:rsidRPr="00B1589C">
        <w:rPr>
          <w:rFonts w:ascii="Times New Roman" w:hAnsi="Times New Roman" w:cs="Times New Roman"/>
          <w:sz w:val="24"/>
          <w:szCs w:val="24"/>
          <w:lang w:eastAsia="ru-RU"/>
        </w:rPr>
        <w:t> перекладина пристеночная, маты, стенка гимнастическая, скамейки гимнастические,  гимнастические палки, скакалки, обручи,  коврики гимнастические;</w:t>
      </w:r>
      <w:proofErr w:type="gramEnd"/>
    </w:p>
    <w:p w:rsidR="00DB46D5" w:rsidRPr="00B1589C" w:rsidRDefault="00DB46D5" w:rsidP="00B1589C">
      <w:pPr>
        <w:pStyle w:val="ab"/>
        <w:spacing w:after="0" w:line="240" w:lineRule="auto"/>
        <w:ind w:right="56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46D5" w:rsidRPr="00B1589C" w:rsidRDefault="00DB46D5" w:rsidP="00B1589C">
      <w:pPr>
        <w:pStyle w:val="ab"/>
        <w:numPr>
          <w:ilvl w:val="0"/>
          <w:numId w:val="35"/>
        </w:numPr>
        <w:spacing w:after="0" w:line="240" w:lineRule="auto"/>
        <w:ind w:right="56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B1589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легкая атлетика</w:t>
      </w:r>
      <w:r w:rsidRPr="00B1589C">
        <w:rPr>
          <w:rFonts w:ascii="Times New Roman" w:hAnsi="Times New Roman" w:cs="Times New Roman"/>
          <w:sz w:val="24"/>
          <w:szCs w:val="24"/>
          <w:u w:val="single"/>
          <w:lang w:eastAsia="ru-RU"/>
        </w:rPr>
        <w:t>:</w:t>
      </w:r>
      <w:r w:rsidRPr="00B1589C">
        <w:rPr>
          <w:rFonts w:ascii="Times New Roman" w:hAnsi="Times New Roman" w:cs="Times New Roman"/>
          <w:sz w:val="24"/>
          <w:szCs w:val="24"/>
          <w:lang w:eastAsia="ru-RU"/>
        </w:rPr>
        <w:t> секундомер, флажки разметочные, мячи для метания, набивные мячи массой до 1 кг, скакалки, гантели;</w:t>
      </w:r>
    </w:p>
    <w:p w:rsidR="00DB46D5" w:rsidRPr="00B1589C" w:rsidRDefault="00DB46D5" w:rsidP="00B1589C">
      <w:pPr>
        <w:pStyle w:val="ab"/>
        <w:numPr>
          <w:ilvl w:val="0"/>
          <w:numId w:val="35"/>
        </w:numPr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B1589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подвижные и спортивные игры</w:t>
      </w:r>
      <w:r w:rsidRPr="00B1589C">
        <w:rPr>
          <w:rFonts w:ascii="Times New Roman" w:hAnsi="Times New Roman" w:cs="Times New Roman"/>
          <w:sz w:val="24"/>
          <w:szCs w:val="24"/>
          <w:u w:val="single"/>
          <w:lang w:eastAsia="ru-RU"/>
        </w:rPr>
        <w:t>:</w:t>
      </w:r>
      <w:r w:rsidRPr="00B1589C">
        <w:rPr>
          <w:rFonts w:ascii="Times New Roman" w:hAnsi="Times New Roman" w:cs="Times New Roman"/>
          <w:sz w:val="24"/>
          <w:szCs w:val="24"/>
          <w:lang w:eastAsia="ru-RU"/>
        </w:rPr>
        <w:t xml:space="preserve"> свисток,  кегли, мячи футбольные, мячи волейбольные, мячи баскетбольные. </w:t>
      </w:r>
    </w:p>
    <w:p w:rsidR="00DB46D5" w:rsidRPr="00B571AB" w:rsidRDefault="00DB46D5" w:rsidP="0085570A">
      <w:pPr>
        <w:pStyle w:val="ab"/>
        <w:numPr>
          <w:ilvl w:val="0"/>
          <w:numId w:val="35"/>
        </w:numPr>
        <w:spacing w:after="0" w:line="240" w:lineRule="auto"/>
        <w:jc w:val="left"/>
      </w:pPr>
      <w:r w:rsidRPr="0085570A">
        <w:rPr>
          <w:rFonts w:ascii="Times New Roman" w:hAnsi="Times New Roman" w:cs="Times New Roman"/>
          <w:sz w:val="24"/>
          <w:szCs w:val="24"/>
          <w:lang w:eastAsia="ru-RU"/>
        </w:rPr>
        <w:t>Аптечка</w:t>
      </w:r>
    </w:p>
    <w:p w:rsidR="00DB46D5" w:rsidRDefault="00DB46D5" w:rsidP="00B571AB">
      <w:pPr>
        <w:spacing w:after="0" w:line="240" w:lineRule="auto"/>
      </w:pPr>
    </w:p>
    <w:p w:rsidR="00DB46D5" w:rsidRDefault="00DB46D5" w:rsidP="00B571AB">
      <w:pPr>
        <w:spacing w:after="0" w:line="240" w:lineRule="auto"/>
      </w:pPr>
    </w:p>
    <w:p w:rsidR="00DB46D5" w:rsidRDefault="00DB46D5" w:rsidP="00B571AB">
      <w:pPr>
        <w:spacing w:after="0" w:line="240" w:lineRule="auto"/>
      </w:pPr>
    </w:p>
    <w:p w:rsidR="00DB46D5" w:rsidRDefault="00DB46D5" w:rsidP="00B571AB">
      <w:pPr>
        <w:spacing w:after="0" w:line="240" w:lineRule="auto"/>
      </w:pPr>
    </w:p>
    <w:p w:rsidR="00DB46D5" w:rsidRDefault="00DB46D5" w:rsidP="00B571AB">
      <w:pPr>
        <w:spacing w:after="0" w:line="240" w:lineRule="auto"/>
      </w:pPr>
    </w:p>
    <w:tbl>
      <w:tblPr>
        <w:tblW w:w="0" w:type="auto"/>
        <w:tblInd w:w="-106" w:type="dxa"/>
        <w:tblLayout w:type="fixed"/>
        <w:tblLook w:val="0000"/>
      </w:tblPr>
      <w:tblGrid>
        <w:gridCol w:w="4536"/>
        <w:gridCol w:w="4536"/>
      </w:tblGrid>
      <w:tr w:rsidR="00DB46D5" w:rsidRPr="00F36D96">
        <w:trPr>
          <w:trHeight w:val="1699"/>
        </w:trPr>
        <w:tc>
          <w:tcPr>
            <w:tcW w:w="4536" w:type="dxa"/>
          </w:tcPr>
          <w:p w:rsidR="00DB46D5" w:rsidRPr="00B571AB" w:rsidRDefault="00DB46D5" w:rsidP="00B571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571AB"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СОГЛАСОВАНО </w:t>
            </w:r>
          </w:p>
          <w:p w:rsidR="00DB46D5" w:rsidRPr="00B571AB" w:rsidRDefault="00DB46D5" w:rsidP="00B571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571AB"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Протокол заседания научно-методического объединения учителей физической культуры и ОБЖ </w:t>
            </w:r>
          </w:p>
          <w:p w:rsidR="00DB46D5" w:rsidRPr="00B571AB" w:rsidRDefault="00DB46D5" w:rsidP="00B571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571AB"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от ___________ 20__ года № 1 </w:t>
            </w:r>
          </w:p>
          <w:p w:rsidR="00DB46D5" w:rsidRPr="00B571AB" w:rsidRDefault="00DB46D5" w:rsidP="00B571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571AB"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___________ _________ </w:t>
            </w:r>
          </w:p>
          <w:p w:rsidR="00DB46D5" w:rsidRPr="00B571AB" w:rsidRDefault="00DB46D5" w:rsidP="00B571AB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571AB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подпись руководителя НМО Ф.И.О.</w:t>
            </w:r>
          </w:p>
        </w:tc>
        <w:tc>
          <w:tcPr>
            <w:tcW w:w="4536" w:type="dxa"/>
          </w:tcPr>
          <w:p w:rsidR="00DB46D5" w:rsidRPr="00B571AB" w:rsidRDefault="00DB46D5" w:rsidP="00B571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571AB"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СОГЛАСОВАНО </w:t>
            </w:r>
          </w:p>
          <w:p w:rsidR="00DB46D5" w:rsidRPr="00B571AB" w:rsidRDefault="00DB46D5" w:rsidP="00B571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571AB"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  <w:t>Заместитель директора по учебной работе</w:t>
            </w:r>
          </w:p>
          <w:p w:rsidR="00DB46D5" w:rsidRPr="00B571AB" w:rsidRDefault="00DB46D5" w:rsidP="00B571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571AB"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_______________ ______ </w:t>
            </w:r>
          </w:p>
          <w:p w:rsidR="00DB46D5" w:rsidRPr="00B571AB" w:rsidRDefault="00DB46D5" w:rsidP="00B571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71AB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подпись Ф.И.О. </w:t>
            </w:r>
          </w:p>
          <w:p w:rsidR="00DB46D5" w:rsidRPr="00B571AB" w:rsidRDefault="00DB46D5" w:rsidP="00B571AB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571AB">
              <w:rPr>
                <w:rFonts w:ascii="Times New Roman" w:hAnsi="Times New Roman" w:cs="Times New Roman"/>
                <w:sz w:val="23"/>
                <w:szCs w:val="23"/>
                <w:lang w:eastAsia="ar-SA"/>
              </w:rPr>
              <w:t>______________ 20__ года</w:t>
            </w:r>
          </w:p>
        </w:tc>
      </w:tr>
    </w:tbl>
    <w:p w:rsidR="00DB46D5" w:rsidRDefault="00DB46D5" w:rsidP="00B571AB">
      <w:pPr>
        <w:spacing w:after="0" w:line="240" w:lineRule="auto"/>
      </w:pPr>
    </w:p>
    <w:p w:rsidR="00DB46D5" w:rsidRDefault="00DB46D5" w:rsidP="00B571AB">
      <w:pPr>
        <w:spacing w:after="0" w:line="240" w:lineRule="auto"/>
      </w:pPr>
    </w:p>
    <w:sectPr w:rsidR="00DB46D5" w:rsidSect="00E72CA4">
      <w:footerReference w:type="default" r:id="rId8"/>
      <w:pgSz w:w="11906" w:h="16838"/>
      <w:pgMar w:top="567" w:right="707" w:bottom="567" w:left="1276" w:header="284" w:footer="111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F26" w:rsidRDefault="00F47F26">
      <w:pPr>
        <w:spacing w:after="0" w:line="240" w:lineRule="auto"/>
      </w:pPr>
      <w:r>
        <w:separator/>
      </w:r>
    </w:p>
  </w:endnote>
  <w:endnote w:type="continuationSeparator" w:id="0">
    <w:p w:rsidR="00F47F26" w:rsidRDefault="00F4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DKKB I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F26" w:rsidRDefault="00F47F26" w:rsidP="0085570A">
    <w:pPr>
      <w:pStyle w:val="a4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F26" w:rsidRDefault="00F47F26">
      <w:pPr>
        <w:spacing w:after="0" w:line="240" w:lineRule="auto"/>
      </w:pPr>
      <w:r>
        <w:separator/>
      </w:r>
    </w:p>
  </w:footnote>
  <w:footnote w:type="continuationSeparator" w:id="0">
    <w:p w:rsidR="00F47F26" w:rsidRDefault="00F47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F47D5"/>
    <w:multiLevelType w:val="hybridMultilevel"/>
    <w:tmpl w:val="F30CB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CDD336F"/>
    <w:multiLevelType w:val="hybridMultilevel"/>
    <w:tmpl w:val="C038C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D43646B"/>
    <w:multiLevelType w:val="hybridMultilevel"/>
    <w:tmpl w:val="D2B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F3558"/>
    <w:multiLevelType w:val="hybridMultilevel"/>
    <w:tmpl w:val="65529366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4">
    <w:nsid w:val="13F605C4"/>
    <w:multiLevelType w:val="hybridMultilevel"/>
    <w:tmpl w:val="C6286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195079A"/>
    <w:multiLevelType w:val="hybridMultilevel"/>
    <w:tmpl w:val="88A6D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A92689C"/>
    <w:multiLevelType w:val="hybridMultilevel"/>
    <w:tmpl w:val="07104636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7">
    <w:nsid w:val="2D3D2724"/>
    <w:multiLevelType w:val="hybridMultilevel"/>
    <w:tmpl w:val="86668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0630251"/>
    <w:multiLevelType w:val="hybridMultilevel"/>
    <w:tmpl w:val="2D545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92D2A26"/>
    <w:multiLevelType w:val="hybridMultilevel"/>
    <w:tmpl w:val="71B0E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9314206"/>
    <w:multiLevelType w:val="hybridMultilevel"/>
    <w:tmpl w:val="584E3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A8B23EE"/>
    <w:multiLevelType w:val="hybridMultilevel"/>
    <w:tmpl w:val="238AC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3B5E4E75"/>
    <w:multiLevelType w:val="hybridMultilevel"/>
    <w:tmpl w:val="40F8E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D8560FB"/>
    <w:multiLevelType w:val="hybridMultilevel"/>
    <w:tmpl w:val="991A1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DCF650F"/>
    <w:multiLevelType w:val="hybridMultilevel"/>
    <w:tmpl w:val="24DA3338"/>
    <w:lvl w:ilvl="0" w:tplc="873CA47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CA0A9B"/>
    <w:multiLevelType w:val="hybridMultilevel"/>
    <w:tmpl w:val="13946330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16">
    <w:nsid w:val="45064707"/>
    <w:multiLevelType w:val="hybridMultilevel"/>
    <w:tmpl w:val="300A5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67A7F57"/>
    <w:multiLevelType w:val="hybridMultilevel"/>
    <w:tmpl w:val="042C5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6CD6BF3"/>
    <w:multiLevelType w:val="hybridMultilevel"/>
    <w:tmpl w:val="4BF0C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8634E31"/>
    <w:multiLevelType w:val="hybridMultilevel"/>
    <w:tmpl w:val="DCE25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00E6C43"/>
    <w:multiLevelType w:val="hybridMultilevel"/>
    <w:tmpl w:val="141E0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0E70428"/>
    <w:multiLevelType w:val="hybridMultilevel"/>
    <w:tmpl w:val="357C3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2B0677B"/>
    <w:multiLevelType w:val="hybridMultilevel"/>
    <w:tmpl w:val="606ED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7006DAC"/>
    <w:multiLevelType w:val="hybridMultilevel"/>
    <w:tmpl w:val="38FC6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A507CEB"/>
    <w:multiLevelType w:val="hybridMultilevel"/>
    <w:tmpl w:val="21367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61E0253C"/>
    <w:multiLevelType w:val="hybridMultilevel"/>
    <w:tmpl w:val="6FE4F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63CE156F"/>
    <w:multiLevelType w:val="hybridMultilevel"/>
    <w:tmpl w:val="10366674"/>
    <w:lvl w:ilvl="0" w:tplc="7EB43F5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63D36B71"/>
    <w:multiLevelType w:val="hybridMultilevel"/>
    <w:tmpl w:val="5748E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65372B7E"/>
    <w:multiLevelType w:val="hybridMultilevel"/>
    <w:tmpl w:val="88941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6DF4538"/>
    <w:multiLevelType w:val="hybridMultilevel"/>
    <w:tmpl w:val="4ED6F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67562B91"/>
    <w:multiLevelType w:val="hybridMultilevel"/>
    <w:tmpl w:val="19727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747C7948"/>
    <w:multiLevelType w:val="hybridMultilevel"/>
    <w:tmpl w:val="4530B0B6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32">
    <w:nsid w:val="78D13191"/>
    <w:multiLevelType w:val="hybridMultilevel"/>
    <w:tmpl w:val="818C3E82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abstractNum w:abstractNumId="33">
    <w:nsid w:val="7A0432CC"/>
    <w:multiLevelType w:val="hybridMultilevel"/>
    <w:tmpl w:val="087AAB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7E991266"/>
    <w:multiLevelType w:val="hybridMultilevel"/>
    <w:tmpl w:val="0FE65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3"/>
  </w:num>
  <w:num w:numId="2">
    <w:abstractNumId w:val="6"/>
  </w:num>
  <w:num w:numId="3">
    <w:abstractNumId w:val="2"/>
  </w:num>
  <w:num w:numId="4">
    <w:abstractNumId w:val="32"/>
  </w:num>
  <w:num w:numId="5">
    <w:abstractNumId w:val="17"/>
  </w:num>
  <w:num w:numId="6">
    <w:abstractNumId w:val="25"/>
  </w:num>
  <w:num w:numId="7">
    <w:abstractNumId w:val="34"/>
  </w:num>
  <w:num w:numId="8">
    <w:abstractNumId w:val="19"/>
  </w:num>
  <w:num w:numId="9">
    <w:abstractNumId w:val="15"/>
  </w:num>
  <w:num w:numId="10">
    <w:abstractNumId w:val="3"/>
  </w:num>
  <w:num w:numId="11">
    <w:abstractNumId w:val="31"/>
  </w:num>
  <w:num w:numId="12">
    <w:abstractNumId w:val="7"/>
  </w:num>
  <w:num w:numId="13">
    <w:abstractNumId w:val="8"/>
  </w:num>
  <w:num w:numId="14">
    <w:abstractNumId w:val="29"/>
  </w:num>
  <w:num w:numId="15">
    <w:abstractNumId w:val="0"/>
  </w:num>
  <w:num w:numId="16">
    <w:abstractNumId w:val="23"/>
  </w:num>
  <w:num w:numId="17">
    <w:abstractNumId w:val="16"/>
  </w:num>
  <w:num w:numId="18">
    <w:abstractNumId w:val="27"/>
  </w:num>
  <w:num w:numId="19">
    <w:abstractNumId w:val="21"/>
  </w:num>
  <w:num w:numId="20">
    <w:abstractNumId w:val="5"/>
  </w:num>
  <w:num w:numId="21">
    <w:abstractNumId w:val="14"/>
  </w:num>
  <w:num w:numId="22">
    <w:abstractNumId w:val="4"/>
  </w:num>
  <w:num w:numId="23">
    <w:abstractNumId w:val="28"/>
  </w:num>
  <w:num w:numId="24">
    <w:abstractNumId w:val="12"/>
  </w:num>
  <w:num w:numId="25">
    <w:abstractNumId w:val="10"/>
  </w:num>
  <w:num w:numId="26">
    <w:abstractNumId w:val="11"/>
  </w:num>
  <w:num w:numId="27">
    <w:abstractNumId w:val="13"/>
  </w:num>
  <w:num w:numId="28">
    <w:abstractNumId w:val="9"/>
  </w:num>
  <w:num w:numId="29">
    <w:abstractNumId w:val="18"/>
  </w:num>
  <w:num w:numId="30">
    <w:abstractNumId w:val="1"/>
  </w:num>
  <w:num w:numId="31">
    <w:abstractNumId w:val="26"/>
  </w:num>
  <w:num w:numId="32">
    <w:abstractNumId w:val="20"/>
  </w:num>
  <w:num w:numId="33">
    <w:abstractNumId w:val="30"/>
  </w:num>
  <w:num w:numId="34">
    <w:abstractNumId w:val="22"/>
  </w:num>
  <w:num w:numId="3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4490D"/>
    <w:rsid w:val="00023448"/>
    <w:rsid w:val="00076064"/>
    <w:rsid w:val="000F0849"/>
    <w:rsid w:val="0012750E"/>
    <w:rsid w:val="00135C9C"/>
    <w:rsid w:val="001810E1"/>
    <w:rsid w:val="00193BBE"/>
    <w:rsid w:val="001D2C50"/>
    <w:rsid w:val="00225C34"/>
    <w:rsid w:val="00247267"/>
    <w:rsid w:val="00277ABA"/>
    <w:rsid w:val="003416F6"/>
    <w:rsid w:val="003F488E"/>
    <w:rsid w:val="004920F5"/>
    <w:rsid w:val="004C37D6"/>
    <w:rsid w:val="004D6739"/>
    <w:rsid w:val="005040E7"/>
    <w:rsid w:val="00535FC8"/>
    <w:rsid w:val="00560221"/>
    <w:rsid w:val="00583708"/>
    <w:rsid w:val="005E1D37"/>
    <w:rsid w:val="005E640D"/>
    <w:rsid w:val="00612C66"/>
    <w:rsid w:val="0064490D"/>
    <w:rsid w:val="00657BA0"/>
    <w:rsid w:val="0069207E"/>
    <w:rsid w:val="007B3D7E"/>
    <w:rsid w:val="0083695E"/>
    <w:rsid w:val="00854D89"/>
    <w:rsid w:val="0085570A"/>
    <w:rsid w:val="00874BB1"/>
    <w:rsid w:val="008A06DE"/>
    <w:rsid w:val="008C0804"/>
    <w:rsid w:val="009859BC"/>
    <w:rsid w:val="009B73B6"/>
    <w:rsid w:val="00B1589C"/>
    <w:rsid w:val="00B56AF6"/>
    <w:rsid w:val="00B571AB"/>
    <w:rsid w:val="00BA690F"/>
    <w:rsid w:val="00BB2C78"/>
    <w:rsid w:val="00BC26E9"/>
    <w:rsid w:val="00BD089B"/>
    <w:rsid w:val="00BF30CF"/>
    <w:rsid w:val="00C76697"/>
    <w:rsid w:val="00CD749C"/>
    <w:rsid w:val="00CF2998"/>
    <w:rsid w:val="00D40C36"/>
    <w:rsid w:val="00D86923"/>
    <w:rsid w:val="00DB46D5"/>
    <w:rsid w:val="00DE6855"/>
    <w:rsid w:val="00DF49E0"/>
    <w:rsid w:val="00E177FD"/>
    <w:rsid w:val="00E72CA4"/>
    <w:rsid w:val="00EE4688"/>
    <w:rsid w:val="00F36D96"/>
    <w:rsid w:val="00F47F26"/>
    <w:rsid w:val="00F5086F"/>
    <w:rsid w:val="00F5279E"/>
    <w:rsid w:val="00FA5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locked="1" w:uiPriority="0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5FC8"/>
    <w:pPr>
      <w:spacing w:after="160" w:line="259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54D89"/>
    <w:pPr>
      <w:keepNext/>
      <w:keepLines/>
      <w:spacing w:before="480" w:after="0" w:line="276" w:lineRule="auto"/>
      <w:jc w:val="center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54D89"/>
    <w:pPr>
      <w:keepNext/>
      <w:spacing w:before="240" w:after="60" w:line="240" w:lineRule="auto"/>
      <w:jc w:val="center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54D89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54D89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854D89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854D89"/>
    <w:rPr>
      <w:rFonts w:ascii="Cambria" w:hAnsi="Cambria" w:cs="Cambria"/>
      <w:b/>
      <w:bCs/>
      <w:sz w:val="26"/>
      <w:szCs w:val="26"/>
    </w:rPr>
  </w:style>
  <w:style w:type="table" w:styleId="a3">
    <w:name w:val="Table Grid"/>
    <w:basedOn w:val="a1"/>
    <w:uiPriority w:val="99"/>
    <w:rsid w:val="00854D89"/>
    <w:pPr>
      <w:jc w:val="center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"/>
    <w:basedOn w:val="a"/>
    <w:uiPriority w:val="99"/>
    <w:rsid w:val="00854D89"/>
    <w:pPr>
      <w:spacing w:line="240" w:lineRule="exact"/>
      <w:jc w:val="center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footer"/>
    <w:basedOn w:val="a"/>
    <w:link w:val="a5"/>
    <w:uiPriority w:val="99"/>
    <w:rsid w:val="00854D89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locked/>
    <w:rsid w:val="00854D89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854D89"/>
  </w:style>
  <w:style w:type="paragraph" w:customStyle="1" w:styleId="110">
    <w:name w:val="Знак11"/>
    <w:basedOn w:val="a"/>
    <w:uiPriority w:val="99"/>
    <w:rsid w:val="00854D89"/>
    <w:pPr>
      <w:spacing w:line="240" w:lineRule="exact"/>
      <w:jc w:val="center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header"/>
    <w:basedOn w:val="a"/>
    <w:link w:val="a8"/>
    <w:uiPriority w:val="99"/>
    <w:rsid w:val="00854D89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54D89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854D89"/>
    <w:pPr>
      <w:spacing w:after="120" w:line="240" w:lineRule="auto"/>
      <w:ind w:left="283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54D89"/>
    <w:rPr>
      <w:rFonts w:ascii="Times New Roman" w:hAnsi="Times New Roman" w:cs="Times New Roman"/>
      <w:sz w:val="16"/>
      <w:szCs w:val="16"/>
    </w:rPr>
  </w:style>
  <w:style w:type="paragraph" w:styleId="a9">
    <w:name w:val="Body Text"/>
    <w:basedOn w:val="a"/>
    <w:link w:val="aa"/>
    <w:uiPriority w:val="99"/>
    <w:rsid w:val="00854D89"/>
    <w:pPr>
      <w:spacing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854D89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854D89"/>
    <w:pPr>
      <w:spacing w:after="120" w:line="48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854D89"/>
    <w:rPr>
      <w:rFonts w:ascii="Times New Roman" w:hAnsi="Times New Roman" w:cs="Times New Roman"/>
      <w:sz w:val="24"/>
      <w:szCs w:val="24"/>
    </w:rPr>
  </w:style>
  <w:style w:type="paragraph" w:customStyle="1" w:styleId="Style28">
    <w:name w:val="Style28"/>
    <w:basedOn w:val="a"/>
    <w:uiPriority w:val="99"/>
    <w:rsid w:val="00854D89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854D89"/>
    <w:pPr>
      <w:spacing w:after="200" w:line="276" w:lineRule="auto"/>
      <w:ind w:left="720"/>
      <w:jc w:val="center"/>
    </w:pPr>
  </w:style>
  <w:style w:type="paragraph" w:styleId="33">
    <w:name w:val="Body Text 3"/>
    <w:basedOn w:val="a"/>
    <w:link w:val="34"/>
    <w:uiPriority w:val="99"/>
    <w:rsid w:val="00854D89"/>
    <w:pPr>
      <w:spacing w:after="12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locked/>
    <w:rsid w:val="00854D89"/>
    <w:rPr>
      <w:rFonts w:ascii="Times New Roman" w:hAnsi="Times New Roman" w:cs="Times New Roman"/>
      <w:sz w:val="16"/>
      <w:szCs w:val="16"/>
    </w:rPr>
  </w:style>
  <w:style w:type="paragraph" w:styleId="ac">
    <w:name w:val="No Spacing"/>
    <w:uiPriority w:val="99"/>
    <w:qFormat/>
    <w:rsid w:val="00854D89"/>
    <w:pPr>
      <w:jc w:val="center"/>
    </w:pPr>
    <w:rPr>
      <w:rFonts w:cs="Calibri"/>
      <w:lang w:val="en-US" w:eastAsia="en-US"/>
    </w:rPr>
  </w:style>
  <w:style w:type="paragraph" w:customStyle="1" w:styleId="Style2">
    <w:name w:val="Style2"/>
    <w:basedOn w:val="a"/>
    <w:uiPriority w:val="99"/>
    <w:rsid w:val="00854D89"/>
    <w:pPr>
      <w:widowControl w:val="0"/>
      <w:autoSpaceDE w:val="0"/>
      <w:autoSpaceDN w:val="0"/>
      <w:adjustRightInd w:val="0"/>
      <w:spacing w:after="0" w:line="277" w:lineRule="exact"/>
      <w:ind w:firstLine="298"/>
      <w:jc w:val="center"/>
    </w:pPr>
    <w:rPr>
      <w:rFonts w:ascii="Century Schoolbook" w:eastAsia="Times New Roman" w:hAnsi="Century Schoolbook" w:cs="Century Schoolbook"/>
      <w:sz w:val="24"/>
      <w:szCs w:val="24"/>
      <w:lang w:eastAsia="ru-RU"/>
    </w:rPr>
  </w:style>
  <w:style w:type="character" w:customStyle="1" w:styleId="FontStyle11">
    <w:name w:val="Font Style11"/>
    <w:uiPriority w:val="99"/>
    <w:rsid w:val="00854D89"/>
    <w:rPr>
      <w:rFonts w:ascii="Century Schoolbook" w:hAnsi="Century Schoolbook" w:cs="Century Schoolbook"/>
      <w:spacing w:val="-10"/>
      <w:sz w:val="32"/>
      <w:szCs w:val="32"/>
    </w:rPr>
  </w:style>
  <w:style w:type="character" w:customStyle="1" w:styleId="FontStyle13">
    <w:name w:val="Font Style13"/>
    <w:uiPriority w:val="99"/>
    <w:rsid w:val="00854D89"/>
    <w:rPr>
      <w:rFonts w:ascii="Calibri" w:hAnsi="Calibri" w:cs="Calibri"/>
      <w:b/>
      <w:bCs/>
      <w:sz w:val="26"/>
      <w:szCs w:val="26"/>
    </w:rPr>
  </w:style>
  <w:style w:type="paragraph" w:customStyle="1" w:styleId="Style5">
    <w:name w:val="Style5"/>
    <w:basedOn w:val="a"/>
    <w:uiPriority w:val="99"/>
    <w:rsid w:val="00854D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54D89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Verdana" w:eastAsia="Times New Roman" w:hAnsi="Verdana" w:cs="Verdana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854D89"/>
    <w:pPr>
      <w:spacing w:after="0" w:line="240" w:lineRule="auto"/>
      <w:jc w:val="center"/>
    </w:pPr>
    <w:rPr>
      <w:rFonts w:ascii="Tahoma" w:eastAsia="Times New Roman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854D89"/>
    <w:rPr>
      <w:rFonts w:ascii="Tahoma" w:hAnsi="Tahoma" w:cs="Tahoma"/>
      <w:sz w:val="16"/>
      <w:szCs w:val="16"/>
    </w:rPr>
  </w:style>
  <w:style w:type="paragraph" w:customStyle="1" w:styleId="4">
    <w:name w:val="Текст_4п_Снизу"/>
    <w:basedOn w:val="a"/>
    <w:next w:val="a"/>
    <w:uiPriority w:val="99"/>
    <w:rsid w:val="00854D89"/>
    <w:pPr>
      <w:autoSpaceDE w:val="0"/>
      <w:autoSpaceDN w:val="0"/>
      <w:adjustRightInd w:val="0"/>
      <w:spacing w:after="0" w:line="240" w:lineRule="auto"/>
      <w:jc w:val="center"/>
    </w:pPr>
    <w:rPr>
      <w:rFonts w:ascii="ADKKB I+ Newton C San Pin" w:hAnsi="ADKKB I+ Newton C San Pin" w:cs="ADKKB I+ Newton C San Pin"/>
      <w:sz w:val="24"/>
      <w:szCs w:val="24"/>
    </w:rPr>
  </w:style>
  <w:style w:type="paragraph" w:styleId="af">
    <w:name w:val="Normal (Web)"/>
    <w:basedOn w:val="a"/>
    <w:uiPriority w:val="99"/>
    <w:rsid w:val="00854D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854D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uiPriority w:val="99"/>
    <w:rsid w:val="00854D89"/>
  </w:style>
  <w:style w:type="paragraph" w:customStyle="1" w:styleId="c76">
    <w:name w:val="c76"/>
    <w:basedOn w:val="a"/>
    <w:uiPriority w:val="99"/>
    <w:rsid w:val="00854D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uiPriority w:val="99"/>
    <w:rsid w:val="00854D89"/>
  </w:style>
  <w:style w:type="character" w:customStyle="1" w:styleId="c48">
    <w:name w:val="c48"/>
    <w:basedOn w:val="a0"/>
    <w:uiPriority w:val="99"/>
    <w:rsid w:val="00854D89"/>
  </w:style>
  <w:style w:type="paragraph" w:customStyle="1" w:styleId="c1">
    <w:name w:val="c1"/>
    <w:basedOn w:val="a"/>
    <w:uiPriority w:val="99"/>
    <w:rsid w:val="00854D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А_основной"/>
    <w:basedOn w:val="a"/>
    <w:link w:val="af1"/>
    <w:uiPriority w:val="99"/>
    <w:rsid w:val="00854D89"/>
    <w:pPr>
      <w:spacing w:after="0" w:line="360" w:lineRule="auto"/>
      <w:ind w:firstLine="34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А_основной Знак"/>
    <w:link w:val="af0"/>
    <w:uiPriority w:val="99"/>
    <w:locked/>
    <w:rsid w:val="00854D8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67">
    <w:name w:val="c67"/>
    <w:basedOn w:val="a"/>
    <w:uiPriority w:val="99"/>
    <w:rsid w:val="00854D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uiPriority w:val="99"/>
    <w:rsid w:val="00854D89"/>
  </w:style>
  <w:style w:type="paragraph" w:customStyle="1" w:styleId="c32">
    <w:name w:val="c32"/>
    <w:basedOn w:val="a"/>
    <w:uiPriority w:val="99"/>
    <w:rsid w:val="00854D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uiPriority w:val="99"/>
    <w:rsid w:val="00854D89"/>
  </w:style>
  <w:style w:type="paragraph" w:customStyle="1" w:styleId="c0">
    <w:name w:val="c0"/>
    <w:basedOn w:val="a"/>
    <w:uiPriority w:val="99"/>
    <w:rsid w:val="00854D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854D89"/>
    <w:pPr>
      <w:spacing w:after="200" w:line="276" w:lineRule="auto"/>
      <w:ind w:left="720"/>
      <w:jc w:val="center"/>
    </w:pPr>
    <w:rPr>
      <w:rFonts w:eastAsia="Times New Roman"/>
    </w:rPr>
  </w:style>
  <w:style w:type="paragraph" w:customStyle="1" w:styleId="35">
    <w:name w:val="Заголовок 3+"/>
    <w:basedOn w:val="a"/>
    <w:uiPriority w:val="99"/>
    <w:rsid w:val="00854D89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podzag">
    <w:name w:val="podzag"/>
    <w:basedOn w:val="a"/>
    <w:uiPriority w:val="99"/>
    <w:rsid w:val="00854D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99"/>
    <w:qFormat/>
    <w:rsid w:val="00854D89"/>
    <w:rPr>
      <w:b/>
      <w:bCs/>
    </w:rPr>
  </w:style>
  <w:style w:type="character" w:styleId="af3">
    <w:name w:val="Emphasis"/>
    <w:basedOn w:val="a0"/>
    <w:uiPriority w:val="99"/>
    <w:qFormat/>
    <w:rsid w:val="00854D89"/>
    <w:rPr>
      <w:i/>
      <w:iCs/>
    </w:rPr>
  </w:style>
  <w:style w:type="paragraph" w:customStyle="1" w:styleId="Default">
    <w:name w:val="Default"/>
    <w:uiPriority w:val="99"/>
    <w:rsid w:val="00854D89"/>
    <w:pPr>
      <w:autoSpaceDE w:val="0"/>
      <w:autoSpaceDN w:val="0"/>
      <w:adjustRightInd w:val="0"/>
      <w:jc w:val="center"/>
    </w:pPr>
    <w:rPr>
      <w:rFonts w:ascii="Cambria" w:eastAsia="Times New Roman" w:hAnsi="Cambria" w:cs="Cambria"/>
      <w:color w:val="000000"/>
      <w:sz w:val="24"/>
      <w:szCs w:val="24"/>
      <w:lang w:eastAsia="en-US"/>
    </w:rPr>
  </w:style>
  <w:style w:type="paragraph" w:customStyle="1" w:styleId="ConsNormal">
    <w:name w:val="ConsNormal"/>
    <w:uiPriority w:val="99"/>
    <w:rsid w:val="00854D89"/>
    <w:pPr>
      <w:widowControl w:val="0"/>
      <w:autoSpaceDE w:val="0"/>
      <w:autoSpaceDN w:val="0"/>
      <w:adjustRightInd w:val="0"/>
      <w:ind w:right="19772" w:firstLine="720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13">
    <w:name w:val="Без интервала1"/>
    <w:uiPriority w:val="99"/>
    <w:rsid w:val="00854D89"/>
    <w:pPr>
      <w:jc w:val="center"/>
    </w:pPr>
    <w:rPr>
      <w:sz w:val="24"/>
      <w:szCs w:val="24"/>
    </w:rPr>
  </w:style>
  <w:style w:type="table" w:styleId="14">
    <w:name w:val="Table Grid 1"/>
    <w:basedOn w:val="a1"/>
    <w:uiPriority w:val="99"/>
    <w:rsid w:val="00854D89"/>
    <w:pPr>
      <w:jc w:val="center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25">
    <w:name w:val="c25"/>
    <w:basedOn w:val="a"/>
    <w:uiPriority w:val="99"/>
    <w:rsid w:val="00B15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3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CB4B4-9D6E-4C5E-95B5-80BBF860E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3520</Words>
  <Characters>20070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Учитель</cp:lastModifiedBy>
  <cp:revision>2</cp:revision>
  <cp:lastPrinted>2016-09-23T18:14:00Z</cp:lastPrinted>
  <dcterms:created xsi:type="dcterms:W3CDTF">2017-09-18T09:07:00Z</dcterms:created>
  <dcterms:modified xsi:type="dcterms:W3CDTF">2017-09-18T09:07:00Z</dcterms:modified>
</cp:coreProperties>
</file>