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9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247"/>
        <w:gridCol w:w="6"/>
        <w:gridCol w:w="6"/>
        <w:gridCol w:w="6"/>
      </w:tblGrid>
      <w:tr w:rsidR="00707598" w:rsidRPr="00707598" w:rsidTr="00707598">
        <w:tc>
          <w:tcPr>
            <w:tcW w:w="5000" w:type="pct"/>
            <w:shd w:val="clear" w:color="auto" w:fill="FFFFFF"/>
            <w:vAlign w:val="center"/>
            <w:hideMark/>
          </w:tcPr>
          <w:p w:rsidR="00707598" w:rsidRPr="00707598" w:rsidRDefault="00707598" w:rsidP="00707598">
            <w:pPr>
              <w:spacing w:after="0" w:line="273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0759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О проведении итогового сочинения для учащихся 11 классов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                               </w:t>
            </w:r>
            <w:r w:rsidRPr="0070759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 2014-2015 учебном году</w:t>
            </w:r>
          </w:p>
        </w:tc>
        <w:tc>
          <w:tcPr>
            <w:tcW w:w="5000" w:type="pct"/>
            <w:shd w:val="clear" w:color="auto" w:fill="FFFFFF"/>
            <w:vAlign w:val="center"/>
            <w:hideMark/>
          </w:tcPr>
          <w:p w:rsidR="00707598" w:rsidRPr="00707598" w:rsidRDefault="00707598" w:rsidP="00707598">
            <w:pPr>
              <w:spacing w:after="0" w:line="273" w:lineRule="atLeast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000" w:type="pct"/>
            <w:shd w:val="clear" w:color="auto" w:fill="FFFFFF"/>
            <w:vAlign w:val="center"/>
            <w:hideMark/>
          </w:tcPr>
          <w:p w:rsidR="00707598" w:rsidRPr="00707598" w:rsidRDefault="00707598" w:rsidP="00707598">
            <w:pPr>
              <w:spacing w:after="0" w:line="273" w:lineRule="atLeast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000" w:type="pct"/>
            <w:shd w:val="clear" w:color="auto" w:fill="FFFFFF"/>
            <w:vAlign w:val="center"/>
            <w:hideMark/>
          </w:tcPr>
          <w:p w:rsidR="00707598" w:rsidRPr="00707598" w:rsidRDefault="00707598" w:rsidP="00707598">
            <w:pPr>
              <w:spacing w:after="0" w:line="273" w:lineRule="atLeast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707598" w:rsidRPr="00707598" w:rsidRDefault="00707598" w:rsidP="00707598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tbl>
      <w:tblPr>
        <w:tblW w:w="0" w:type="auto"/>
        <w:tblInd w:w="9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265"/>
      </w:tblGrid>
      <w:tr w:rsidR="00707598" w:rsidRPr="00707598" w:rsidTr="00707598">
        <w:tc>
          <w:tcPr>
            <w:tcW w:w="9265" w:type="dxa"/>
            <w:shd w:val="clear" w:color="auto" w:fill="FFFFFF"/>
            <w:hideMark/>
          </w:tcPr>
          <w:p w:rsidR="00707598" w:rsidRPr="00707598" w:rsidRDefault="00707598" w:rsidP="00707598">
            <w:pPr>
              <w:spacing w:before="75" w:after="75" w:line="27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75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707598" w:rsidRPr="00707598" w:rsidRDefault="00707598" w:rsidP="00707598">
            <w:pPr>
              <w:spacing w:before="75" w:after="75" w:line="27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75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Президент Российской Федерации Владимир Путин в Послании Федеральному Собранию Российской Федерации 12 декабря 2013 г. предложил разработать и ввести сочинение в состав экзаменационных испытаний для выпускников средних школ. Во исполнение поручения президента Российской Федерации модель проведения итогового сочинения разрабатывалась рабочей группой, созданной приказом </w:t>
            </w:r>
            <w:proofErr w:type="spellStart"/>
            <w:r w:rsidRPr="007075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Минобрнауки</w:t>
            </w:r>
            <w:proofErr w:type="spellEnd"/>
            <w:r w:rsidRPr="007075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России от 27.01.2014 № 46.</w:t>
            </w:r>
          </w:p>
          <w:p w:rsidR="00707598" w:rsidRPr="00707598" w:rsidRDefault="00707598" w:rsidP="00707598">
            <w:pPr>
              <w:spacing w:before="75" w:after="75" w:line="27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75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состав рабочей группы вошли учителя русского языка и литературы, руководители образовательных организаций, представители педагогический науки, средств массовой информации, органов исполнительной власти субъектов Российской Федерации, осуществляющих государственное управление в сфере образования, федеральных органов государственной власти в сфере образования, Администрации Президента Российской Федерации.</w:t>
            </w:r>
          </w:p>
          <w:p w:rsidR="00707598" w:rsidRPr="00707598" w:rsidRDefault="00707598" w:rsidP="00707598">
            <w:pPr>
              <w:spacing w:before="75" w:after="75" w:line="27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075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Положения модели проведения итогового сочинения нормативно закреплены Порядком проведения государственной итоговой аттестации по образовательным программам среднего общего образования (приказ </w:t>
            </w:r>
            <w:proofErr w:type="spellStart"/>
            <w:r w:rsidRPr="007075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Минобрнауки</w:t>
            </w:r>
            <w:proofErr w:type="spellEnd"/>
            <w:r w:rsidRPr="007075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России от 05.08.2014 № 923 «О внесении изменений в Порядок проведения государственной итоговой аттестации по образовательным программам среднего общего образования, утвержденный приказом Министерства образования и науки Российской Федерации от 26 декабря 2013 г. № 1400»).</w:t>
            </w:r>
            <w:proofErr w:type="gramEnd"/>
          </w:p>
          <w:p w:rsidR="00707598" w:rsidRPr="00707598" w:rsidRDefault="00707598" w:rsidP="00707598">
            <w:pPr>
              <w:spacing w:before="75" w:after="75" w:line="27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75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Итоговое сочинение проводится для обучающихся Х</w:t>
            </w:r>
            <w:proofErr w:type="gramStart"/>
            <w:r w:rsidRPr="007075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</w:t>
            </w:r>
            <w:proofErr w:type="gramEnd"/>
            <w:r w:rsidRPr="007075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классов в рамках промежуточной аттестации по образовательным программам среднего общего образования, его результаты являются основанием для принятия решения о допуске обучающихся к государственной итоговой аттестации.</w:t>
            </w:r>
          </w:p>
          <w:p w:rsidR="00707598" w:rsidRPr="00707598" w:rsidRDefault="00707598" w:rsidP="00707598">
            <w:pPr>
              <w:spacing w:before="75" w:after="75" w:line="27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75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Детям с ограниченными возможностями здоровья и детям-инвалидам предоставляется возможность вместо сочинения писать изложение.</w:t>
            </w:r>
          </w:p>
          <w:p w:rsidR="00707598" w:rsidRPr="00707598" w:rsidRDefault="00707598" w:rsidP="00707598">
            <w:pPr>
              <w:spacing w:before="75" w:after="75" w:line="27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75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Вопрос особой важности – темы сочинений. Они станут известны выпускнику непосредственно на экзамене. Заранее будут ежегодно объявляться только общие тематические направления.</w:t>
            </w:r>
          </w:p>
          <w:p w:rsidR="00707598" w:rsidRPr="00707598" w:rsidRDefault="00707598" w:rsidP="00707598">
            <w:pPr>
              <w:spacing w:before="75" w:after="75" w:line="27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075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Открытые тематические направления итогового сочинения ежегодно определяются Советом по вопросам проведения итогового сочинения в выпускных классах, созданном приказом </w:t>
            </w:r>
            <w:proofErr w:type="spellStart"/>
            <w:r w:rsidRPr="007075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Минобрнауки</w:t>
            </w:r>
            <w:proofErr w:type="spellEnd"/>
            <w:r w:rsidRPr="007075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России от 03.07.2014 № 722, и размещаются на официальном сайте Министерства образования и науки Российской Федерации, Федеральной службы по надзору в сфере образования и науки (далее – </w:t>
            </w:r>
            <w:proofErr w:type="spellStart"/>
            <w:r w:rsidRPr="007075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Рособрнадзор</w:t>
            </w:r>
            <w:proofErr w:type="spellEnd"/>
            <w:r w:rsidRPr="007075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 и официальном портале единого государственного экзамена в срок до 01 сентября текущего года.</w:t>
            </w:r>
            <w:proofErr w:type="gramEnd"/>
          </w:p>
          <w:p w:rsidR="00707598" w:rsidRPr="00707598" w:rsidRDefault="00707598" w:rsidP="00707598">
            <w:pPr>
              <w:spacing w:before="75" w:after="75" w:line="27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75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Затем в рамках открытых тематических направлений итогового сочинения </w:t>
            </w:r>
            <w:proofErr w:type="spellStart"/>
            <w:r w:rsidRPr="007075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Рособрнадзором</w:t>
            </w:r>
            <w:proofErr w:type="spellEnd"/>
            <w:r w:rsidRPr="007075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разрабатываются конкретные темы итогового сочинения </w:t>
            </w:r>
            <w:r w:rsidRPr="007075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(тексты изложений), имеющие прочную опору на произведения русской и мировой литературы. </w:t>
            </w:r>
            <w:proofErr w:type="spellStart"/>
            <w:r w:rsidRPr="007075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Литературоцентричность</w:t>
            </w:r>
            <w:proofErr w:type="spellEnd"/>
            <w:r w:rsidRPr="007075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выпускного сочинения согласуется с традицией российской школы, в которой чтению и изучению художественной литературы всегда отводилось важное место.</w:t>
            </w:r>
          </w:p>
          <w:p w:rsidR="00707598" w:rsidRPr="00707598" w:rsidRDefault="00707598" w:rsidP="00707598">
            <w:pPr>
              <w:spacing w:before="75" w:after="75" w:line="27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75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Итоговое сочинение (изложение) проводится в образовательных организациях, в которых обучаются выпускники, в декабре последнего года </w:t>
            </w:r>
            <w:proofErr w:type="gramStart"/>
            <w:r w:rsidRPr="007075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обучения по</w:t>
            </w:r>
            <w:proofErr w:type="gramEnd"/>
            <w:r w:rsidRPr="007075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образовательным программам среднего общего образования.</w:t>
            </w:r>
          </w:p>
          <w:p w:rsidR="00707598" w:rsidRPr="00707598" w:rsidRDefault="00707598" w:rsidP="00707598">
            <w:pPr>
              <w:spacing w:before="75" w:after="75" w:line="27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75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Темы будут разработаны для каждого часового пояса отдельно. Комплекты тем итогового сочинения (тексты изложений) будут доставляться в органы управления образованием на местах в день проведения экзамена с такими же мерами предосторожности, как и задания ЕГЭ.</w:t>
            </w:r>
          </w:p>
          <w:p w:rsidR="00707598" w:rsidRPr="00707598" w:rsidRDefault="00707598" w:rsidP="00707598">
            <w:pPr>
              <w:spacing w:before="75" w:after="75" w:line="27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75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Итоговое сочинение (изложение) проверяется комиссиями образовательных организаций с правом привлечения к проверке независимых экспертов. Результатом итогового сочинения является «зачет» или «незачет».</w:t>
            </w:r>
          </w:p>
          <w:p w:rsidR="00707598" w:rsidRPr="00707598" w:rsidRDefault="00707598" w:rsidP="00707598">
            <w:pPr>
              <w:spacing w:before="75" w:after="75" w:line="27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075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Обучающиеся, получившие за итоговое сочинение неудовлетворительный результат, допускаются повторно к проведению итогового сочинения в дополнительные сроки (в феврале и апреле-мае текущего года).</w:t>
            </w:r>
            <w:proofErr w:type="gramEnd"/>
          </w:p>
          <w:p w:rsidR="00707598" w:rsidRPr="00707598" w:rsidRDefault="00707598" w:rsidP="00707598">
            <w:pPr>
              <w:spacing w:before="75" w:after="75" w:line="27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Pr="007075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 сочинения направляются в единую базу данных.</w:t>
            </w:r>
          </w:p>
          <w:p w:rsidR="00707598" w:rsidRPr="00707598" w:rsidRDefault="00707598" w:rsidP="00707598">
            <w:pPr>
              <w:spacing w:before="75" w:after="75" w:line="27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75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Результаты итогового сочинения выпускник вправе представить по своему желанию в качестве индивидуального достижения при приеме в те образовательные организации высшего образования, которые решат учитывать эту форму экзамена (что будет заранее объявлено в их правилах приема). В таком случае вуз запросит из базы данных сочинение абитуриента и оценит его самостоятельно, имея право начислить до 10 дополнительных баллов к единому государственному экзамену.</w:t>
            </w:r>
          </w:p>
          <w:p w:rsidR="00707598" w:rsidRPr="00707598" w:rsidRDefault="00707598" w:rsidP="00707598">
            <w:pPr>
              <w:spacing w:before="75" w:after="75" w:line="27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75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Методические рекомендации по подготовке и проведению итогового сочинения в выпускных классах в 2014/2015 учебном году, а также критерии оценивания итогового сочинения будут направлены в образовательные организации в срок до 01 октября 2014 года</w:t>
            </w:r>
            <w:proofErr w:type="gramStart"/>
            <w:r w:rsidRPr="007075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 w:rsidR="002E3B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Проекты критерий оценивания размещены на сайте ФИПИ. </w:t>
            </w:r>
          </w:p>
          <w:p w:rsidR="00707598" w:rsidRPr="00707598" w:rsidRDefault="00707598" w:rsidP="00707598">
            <w:pPr>
              <w:spacing w:before="75" w:after="75" w:line="27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075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Минобрнауки</w:t>
            </w:r>
            <w:proofErr w:type="spellEnd"/>
            <w:r w:rsidRPr="007075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России проанализирует опыт проведения итогового сочинения в 2014/2015 учебном году, чтобы скорректировать порядок его проведения в будущем. Предложенная модель возвращения сочинения в аттестацию выпускников будет совершенствоваться в течение ближайших лет.</w:t>
            </w:r>
          </w:p>
          <w:p w:rsidR="00707598" w:rsidRPr="00707598" w:rsidRDefault="00707598" w:rsidP="00707598">
            <w:pPr>
              <w:spacing w:before="75" w:after="75" w:line="27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75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707598" w:rsidRDefault="00707598" w:rsidP="00707598">
            <w:pPr>
              <w:spacing w:before="75" w:after="75" w:line="273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  <w:lang w:eastAsia="ru-RU"/>
              </w:rPr>
            </w:pPr>
          </w:p>
          <w:p w:rsidR="00707598" w:rsidRDefault="00707598" w:rsidP="00707598">
            <w:pPr>
              <w:spacing w:before="75" w:after="75" w:line="273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  <w:lang w:eastAsia="ru-RU"/>
              </w:rPr>
            </w:pPr>
          </w:p>
          <w:p w:rsidR="00707598" w:rsidRDefault="00707598" w:rsidP="00707598">
            <w:pPr>
              <w:spacing w:before="75" w:after="75" w:line="273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  <w:lang w:eastAsia="ru-RU"/>
              </w:rPr>
            </w:pPr>
          </w:p>
          <w:p w:rsidR="00707598" w:rsidRDefault="00707598" w:rsidP="00707598">
            <w:pPr>
              <w:spacing w:before="75" w:after="75" w:line="273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  <w:lang w:eastAsia="ru-RU"/>
              </w:rPr>
            </w:pPr>
          </w:p>
          <w:p w:rsidR="00707598" w:rsidRDefault="00707598" w:rsidP="00707598">
            <w:pPr>
              <w:spacing w:before="75" w:after="75" w:line="273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  <w:lang w:eastAsia="ru-RU"/>
              </w:rPr>
            </w:pPr>
          </w:p>
          <w:p w:rsidR="00707598" w:rsidRDefault="00707598" w:rsidP="00707598">
            <w:pPr>
              <w:spacing w:before="75" w:after="75" w:line="273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  <w:lang w:eastAsia="ru-RU"/>
              </w:rPr>
            </w:pPr>
          </w:p>
          <w:p w:rsidR="00707598" w:rsidRPr="00707598" w:rsidRDefault="00707598" w:rsidP="00707598">
            <w:pPr>
              <w:spacing w:before="75" w:after="75" w:line="27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759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  <w:lang w:eastAsia="ru-RU"/>
              </w:rPr>
              <w:t>Основные направления тем итогового сочинения для его проведения в 2014/2015 учебном году:</w:t>
            </w:r>
          </w:p>
          <w:p w:rsidR="00707598" w:rsidRPr="00707598" w:rsidRDefault="00707598" w:rsidP="00707598">
            <w:pPr>
              <w:spacing w:before="75" w:after="75" w:line="27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75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707598" w:rsidRPr="00707598" w:rsidRDefault="00707598" w:rsidP="00707598">
            <w:pPr>
              <w:spacing w:before="75" w:after="75" w:line="27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759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1. «Недаром помнит вся Россия…» (200-летний юбилей М.Ю. Лермонтова)</w:t>
            </w:r>
            <w:r w:rsidRPr="007075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Темы сочинений, сформулированные на материале творчества М.Ю. Лермонтова, нацеливают на размышления о своеобразии творчества М.Ю. Лермонтова, особенностях проблематики его произведений, специфике художественной картины мира, характерных чертах </w:t>
            </w:r>
            <w:proofErr w:type="spellStart"/>
            <w:r w:rsidRPr="007075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лермонтовского</w:t>
            </w:r>
            <w:proofErr w:type="spellEnd"/>
            <w:r w:rsidRPr="007075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героя и т.п.</w:t>
            </w:r>
            <w:r w:rsidRPr="007075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70759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2. Вопросы, заданные человечеству войной</w:t>
            </w:r>
          </w:p>
          <w:p w:rsidR="00707598" w:rsidRPr="00707598" w:rsidRDefault="00707598" w:rsidP="00707598">
            <w:pPr>
              <w:spacing w:before="75" w:after="75" w:line="273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075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Темы данного направления ориентируют обучающихся на размышления о причинах войны, влиянии войны на судьбу человека и страны, о нравственном выборе человека на войне (с опорой на произведения отечественной и мировой литературы).</w:t>
            </w:r>
            <w:proofErr w:type="gramEnd"/>
          </w:p>
          <w:p w:rsidR="00707598" w:rsidRPr="00707598" w:rsidRDefault="00707598" w:rsidP="00707598">
            <w:pPr>
              <w:spacing w:before="75" w:after="75" w:line="27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0759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3. Человек и природа в отечественной и мировой литературе</w:t>
            </w:r>
            <w:r w:rsidRPr="007075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Темы, сформулированные на основе указанной проблематики, позволяют поразмышлять над эстетическими, экологическими, социальными и др. аспектами взаимодействия человека и природы.</w:t>
            </w:r>
            <w:r w:rsidRPr="007075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70759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4. Спор поколений: вместе и врозь</w:t>
            </w:r>
            <w:r w:rsidRPr="007075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Темы данного направления нацеливают на рассуждение о семейных ценностях, о различных гранях проблемы взаимоотношений между поколениями: психологической, социальной, нравственной и т.п. (с опорой на произведения отечественной и мировой литературы).</w:t>
            </w:r>
            <w:r w:rsidRPr="007075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70759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5. Чем люди живы?</w:t>
            </w:r>
            <w:r w:rsidRPr="007075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Темы данного направления предполагают рассуждение о ценностных ориентирах человека и человечества, об этико-нравственных, философских, социальных аспектах бытия (на материале отечественной и мировой литературы)</w:t>
            </w:r>
          </w:p>
        </w:tc>
      </w:tr>
      <w:tr w:rsidR="00707598" w:rsidRPr="00707598" w:rsidTr="00707598">
        <w:tc>
          <w:tcPr>
            <w:tcW w:w="9265" w:type="dxa"/>
            <w:shd w:val="clear" w:color="auto" w:fill="FFFFFF"/>
          </w:tcPr>
          <w:p w:rsidR="00707598" w:rsidRPr="00707598" w:rsidRDefault="00707598" w:rsidP="00707598">
            <w:pPr>
              <w:spacing w:before="75" w:after="75" w:line="273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</w:tbl>
    <w:p w:rsidR="007B7965" w:rsidRPr="00707598" w:rsidRDefault="007B7965">
      <w:pPr>
        <w:rPr>
          <w:rFonts w:ascii="Times New Roman" w:hAnsi="Times New Roman" w:cs="Times New Roman"/>
          <w:sz w:val="28"/>
          <w:szCs w:val="28"/>
        </w:rPr>
      </w:pPr>
    </w:p>
    <w:sectPr w:rsidR="007B7965" w:rsidRPr="00707598" w:rsidSect="007B79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7598"/>
    <w:rsid w:val="002E3BD9"/>
    <w:rsid w:val="00707598"/>
    <w:rsid w:val="007B79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9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075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07598"/>
    <w:rPr>
      <w:b/>
      <w:bCs/>
    </w:rPr>
  </w:style>
  <w:style w:type="character" w:customStyle="1" w:styleId="apple-converted-space">
    <w:name w:val="apple-converted-space"/>
    <w:basedOn w:val="a0"/>
    <w:rsid w:val="00707598"/>
  </w:style>
  <w:style w:type="character" w:styleId="a5">
    <w:name w:val="Emphasis"/>
    <w:basedOn w:val="a0"/>
    <w:uiPriority w:val="20"/>
    <w:qFormat/>
    <w:rsid w:val="00707598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7075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0759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458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931</Words>
  <Characters>5311</Characters>
  <Application>Microsoft Office Word</Application>
  <DocSecurity>0</DocSecurity>
  <Lines>44</Lines>
  <Paragraphs>12</Paragraphs>
  <ScaleCrop>false</ScaleCrop>
  <Company>Lyceum 62</Company>
  <LinksUpToDate>false</LinksUpToDate>
  <CharactersWithSpaces>6230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2014-09-25T07:18:00Z</dcterms:created>
  <dcterms:modified xsi:type="dcterms:W3CDTF">2014-09-25T07:33:00Z</dcterms:modified>
</cp:coreProperties>
</file>